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197" w:rsidRDefault="00342197" w:rsidP="00342197">
      <w:pPr>
        <w:spacing w:after="0"/>
        <w:jc w:val="center"/>
        <w:rPr>
          <w:color w:val="FFFFFF"/>
          <w:sz w:val="28"/>
          <w:szCs w:val="28"/>
        </w:rPr>
      </w:pPr>
      <w:r>
        <w:rPr>
          <w:color w:val="FFFFFF"/>
          <w:sz w:val="28"/>
          <w:szCs w:val="28"/>
        </w:rPr>
        <w:t>ЧЕРКАСЬКА</w:t>
      </w:r>
      <w:r>
        <w:rPr>
          <w:noProof/>
          <w:sz w:val="28"/>
          <w:szCs w:val="28"/>
          <w:lang w:eastAsia="ru-RU"/>
        </w:rPr>
        <w:drawing>
          <wp:inline distT="0" distB="0" distL="0" distR="0">
            <wp:extent cx="425450" cy="6699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25450" cy="669925"/>
                    </a:xfrm>
                    <a:prstGeom prst="rect">
                      <a:avLst/>
                    </a:prstGeom>
                    <a:noFill/>
                    <a:ln>
                      <a:noFill/>
                    </a:ln>
                  </pic:spPr>
                </pic:pic>
              </a:graphicData>
            </a:graphic>
          </wp:inline>
        </w:drawing>
      </w:r>
      <w:r>
        <w:rPr>
          <w:color w:val="FFFFFF"/>
          <w:sz w:val="28"/>
          <w:szCs w:val="28"/>
        </w:rPr>
        <w:t xml:space="preserve"> МІСЬКА РАДА</w:t>
      </w:r>
    </w:p>
    <w:p w:rsidR="00342197" w:rsidRDefault="00342197" w:rsidP="00342197">
      <w:pPr>
        <w:spacing w:after="0"/>
        <w:jc w:val="center"/>
        <w:rPr>
          <w:spacing w:val="20"/>
          <w:sz w:val="28"/>
          <w:szCs w:val="28"/>
        </w:rPr>
      </w:pPr>
      <w:r>
        <w:rPr>
          <w:spacing w:val="20"/>
          <w:sz w:val="28"/>
          <w:szCs w:val="28"/>
        </w:rPr>
        <w:t>ЧЕРКАСЬКА МІСЬКА РАДА</w:t>
      </w:r>
    </w:p>
    <w:p w:rsidR="00342197" w:rsidRDefault="00342197" w:rsidP="00342197">
      <w:pPr>
        <w:spacing w:after="0"/>
        <w:jc w:val="center"/>
        <w:rPr>
          <w:sz w:val="28"/>
          <w:szCs w:val="28"/>
        </w:rPr>
      </w:pPr>
    </w:p>
    <w:p w:rsidR="00342197" w:rsidRDefault="00342197" w:rsidP="00342197">
      <w:pPr>
        <w:spacing w:after="0"/>
        <w:jc w:val="center"/>
        <w:rPr>
          <w:sz w:val="28"/>
          <w:szCs w:val="28"/>
        </w:rPr>
      </w:pPr>
      <w:r>
        <w:rPr>
          <w:sz w:val="28"/>
          <w:szCs w:val="28"/>
        </w:rPr>
        <w:t>ВИКОНАВЧИЙ КОМІТЕТ</w:t>
      </w:r>
    </w:p>
    <w:p w:rsidR="00342197" w:rsidRDefault="00342197" w:rsidP="00342197">
      <w:pPr>
        <w:spacing w:after="0"/>
        <w:jc w:val="center"/>
        <w:rPr>
          <w:sz w:val="28"/>
          <w:szCs w:val="28"/>
        </w:rPr>
      </w:pPr>
    </w:p>
    <w:p w:rsidR="00342197" w:rsidRDefault="00342197" w:rsidP="00342197">
      <w:pPr>
        <w:spacing w:after="0"/>
        <w:jc w:val="center"/>
        <w:rPr>
          <w:b/>
          <w:sz w:val="28"/>
          <w:szCs w:val="28"/>
        </w:rPr>
      </w:pPr>
      <w:proofErr w:type="gramStart"/>
      <w:r>
        <w:rPr>
          <w:b/>
          <w:sz w:val="28"/>
          <w:szCs w:val="28"/>
        </w:rPr>
        <w:t>Р</w:t>
      </w:r>
      <w:proofErr w:type="gramEnd"/>
      <w:r>
        <w:rPr>
          <w:b/>
          <w:sz w:val="28"/>
          <w:szCs w:val="28"/>
        </w:rPr>
        <w:t>ІШЕННЯ</w:t>
      </w:r>
    </w:p>
    <w:p w:rsidR="00342197" w:rsidRDefault="00342197" w:rsidP="00342197">
      <w:pPr>
        <w:spacing w:after="0"/>
        <w:jc w:val="center"/>
        <w:rPr>
          <w:b/>
          <w:sz w:val="28"/>
          <w:szCs w:val="28"/>
        </w:rPr>
      </w:pPr>
    </w:p>
    <w:p w:rsidR="00DB7D4D" w:rsidRPr="00342197" w:rsidRDefault="00342197" w:rsidP="00342197">
      <w:pPr>
        <w:spacing w:after="0"/>
        <w:jc w:val="center"/>
        <w:rPr>
          <w:sz w:val="28"/>
          <w:szCs w:val="28"/>
          <w:lang w:val="en-US"/>
        </w:rPr>
      </w:pPr>
      <w:proofErr w:type="spellStart"/>
      <w:r>
        <w:rPr>
          <w:sz w:val="28"/>
          <w:szCs w:val="28"/>
        </w:rPr>
        <w:t>Від</w:t>
      </w:r>
      <w:proofErr w:type="spellEnd"/>
      <w:r>
        <w:rPr>
          <w:sz w:val="28"/>
          <w:szCs w:val="28"/>
        </w:rPr>
        <w:t xml:space="preserve"> </w:t>
      </w:r>
      <w:r>
        <w:rPr>
          <w:sz w:val="28"/>
          <w:szCs w:val="28"/>
          <w:u w:val="single"/>
        </w:rPr>
        <w:t>27.03.2018</w:t>
      </w:r>
      <w:r>
        <w:rPr>
          <w:sz w:val="28"/>
          <w:szCs w:val="28"/>
        </w:rPr>
        <w:t xml:space="preserve"> № </w:t>
      </w:r>
      <w:r>
        <w:rPr>
          <w:sz w:val="28"/>
          <w:szCs w:val="28"/>
          <w:u w:val="single"/>
          <w:lang w:val="en-US"/>
        </w:rPr>
        <w:t>196</w:t>
      </w:r>
      <w:bookmarkStart w:id="0" w:name="_GoBack"/>
      <w:bookmarkEnd w:id="0"/>
    </w:p>
    <w:p w:rsidR="00DB7D4D" w:rsidRPr="00E83506" w:rsidRDefault="00B60154" w:rsidP="00DB7D4D">
      <w:pPr>
        <w:spacing w:after="0" w:line="240" w:lineRule="auto"/>
        <w:ind w:firstLine="851"/>
        <w:jc w:val="both"/>
        <w:rPr>
          <w:rFonts w:ascii="Times New Roman" w:eastAsia="Times New Roman" w:hAnsi="Times New Roman" w:cs="Times New Roman"/>
          <w:sz w:val="28"/>
          <w:szCs w:val="28"/>
          <w:lang w:val="uk-UA" w:eastAsia="ru-RU"/>
        </w:rPr>
      </w:pPr>
      <w:r w:rsidRPr="00E8350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61C37CD" wp14:editId="3395AC68">
                <wp:simplePos x="0" y="0"/>
                <wp:positionH relativeFrom="column">
                  <wp:posOffset>-125552</wp:posOffset>
                </wp:positionH>
                <wp:positionV relativeFrom="paragraph">
                  <wp:posOffset>12700</wp:posOffset>
                </wp:positionV>
                <wp:extent cx="2912745" cy="1467293"/>
                <wp:effectExtent l="0" t="0" r="190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14672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F07" w:rsidRDefault="00E60F07" w:rsidP="00906ECD">
                            <w:pPr>
                              <w:spacing w:line="228" w:lineRule="auto"/>
                              <w:ind w:left="182"/>
                              <w:jc w:val="both"/>
                              <w:rPr>
                                <w:rFonts w:ascii="Times New Roman" w:hAnsi="Times New Roman" w:cs="Times New Roman"/>
                                <w:sz w:val="28"/>
                                <w:szCs w:val="28"/>
                                <w:lang w:val="uk-UA"/>
                              </w:rPr>
                            </w:pPr>
                            <w:r w:rsidRPr="00DB7D4D">
                              <w:rPr>
                                <w:rFonts w:ascii="Times New Roman" w:hAnsi="Times New Roman" w:cs="Times New Roman"/>
                                <w:sz w:val="28"/>
                                <w:szCs w:val="28"/>
                              </w:rPr>
                              <w:t xml:space="preserve">Про </w:t>
                            </w:r>
                            <w:r>
                              <w:rPr>
                                <w:rFonts w:ascii="Times New Roman" w:hAnsi="Times New Roman" w:cs="Times New Roman"/>
                                <w:sz w:val="28"/>
                                <w:szCs w:val="28"/>
                                <w:lang w:val="uk-UA"/>
                              </w:rPr>
                              <w:t xml:space="preserve">затвердження основних  документів з реалізації заходів у сфері цивільного захисту </w:t>
                            </w:r>
                            <w:r w:rsidRPr="00906ECD">
                              <w:rPr>
                                <w:rFonts w:ascii="Times New Roman" w:hAnsi="Times New Roman" w:cs="Times New Roman"/>
                                <w:sz w:val="28"/>
                                <w:szCs w:val="28"/>
                                <w:lang w:val="uk-UA"/>
                              </w:rPr>
                              <w:t xml:space="preserve">міської ланки територіальної </w:t>
                            </w:r>
                            <w:proofErr w:type="gramStart"/>
                            <w:r w:rsidRPr="00906ECD">
                              <w:rPr>
                                <w:rFonts w:ascii="Times New Roman" w:hAnsi="Times New Roman" w:cs="Times New Roman"/>
                                <w:sz w:val="28"/>
                                <w:szCs w:val="28"/>
                                <w:lang w:val="uk-UA"/>
                              </w:rPr>
                              <w:t>п</w:t>
                            </w:r>
                            <w:proofErr w:type="gramEnd"/>
                            <w:r w:rsidRPr="00906ECD">
                              <w:rPr>
                                <w:rFonts w:ascii="Times New Roman" w:hAnsi="Times New Roman" w:cs="Times New Roman"/>
                                <w:sz w:val="28"/>
                                <w:szCs w:val="28"/>
                                <w:lang w:val="uk-UA"/>
                              </w:rPr>
                              <w:t>ідсистеми єдиної державної системи цивільного захисту на 201</w:t>
                            </w:r>
                            <w:r>
                              <w:rPr>
                                <w:rFonts w:ascii="Times New Roman" w:hAnsi="Times New Roman" w:cs="Times New Roman"/>
                                <w:sz w:val="28"/>
                                <w:szCs w:val="28"/>
                                <w:lang w:val="uk-UA"/>
                              </w:rPr>
                              <w:t>8</w:t>
                            </w:r>
                            <w:r w:rsidRPr="00906ECD">
                              <w:rPr>
                                <w:rFonts w:ascii="Times New Roman" w:hAnsi="Times New Roman" w:cs="Times New Roman"/>
                                <w:sz w:val="28"/>
                                <w:szCs w:val="28"/>
                                <w:lang w:val="uk-UA"/>
                              </w:rPr>
                              <w:t xml:space="preserve"> рік</w:t>
                            </w:r>
                          </w:p>
                          <w:p w:rsidR="00E60F07" w:rsidRDefault="00E60F07" w:rsidP="008565DD">
                            <w:pPr>
                              <w:spacing w:line="228" w:lineRule="auto"/>
                              <w:ind w:left="182"/>
                              <w:rPr>
                                <w:rFonts w:ascii="Times New Roman" w:hAnsi="Times New Roman" w:cs="Times New Roman"/>
                                <w:sz w:val="28"/>
                                <w:szCs w:val="28"/>
                                <w:lang w:val="uk-UA"/>
                              </w:rPr>
                            </w:pPr>
                          </w:p>
                          <w:p w:rsidR="00E60F07" w:rsidRPr="00D521A4" w:rsidRDefault="00E60F07" w:rsidP="008565DD">
                            <w:pPr>
                              <w:spacing w:line="228" w:lineRule="auto"/>
                              <w:ind w:left="182"/>
                              <w:rPr>
                                <w:rFonts w:ascii="Times New Roman" w:hAnsi="Times New Roman" w:cs="Times New Roman"/>
                                <w:sz w:val="28"/>
                                <w:szCs w:val="28"/>
                                <w:lang w:val="uk-UA"/>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9.9pt;margin-top:1pt;width:229.35pt;height:11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" stroked="f">
                <v:textbox inset=".5mm,,.5mm">
                  <w:txbxContent>
                    <w:p w:rsidR="00E60F07" w:rsidRDefault="00E60F07" w:rsidP="00906ECD">
                      <w:pPr>
                        <w:spacing w:line="228" w:lineRule="auto"/>
                        <w:ind w:left="182"/>
                        <w:jc w:val="both"/>
                        <w:rPr>
                          <w:rFonts w:ascii="Times New Roman" w:hAnsi="Times New Roman" w:cs="Times New Roman"/>
                          <w:sz w:val="28"/>
                          <w:szCs w:val="28"/>
                          <w:lang w:val="uk-UA"/>
                        </w:rPr>
                      </w:pPr>
                      <w:r w:rsidRPr="00DB7D4D">
                        <w:rPr>
                          <w:rFonts w:ascii="Times New Roman" w:hAnsi="Times New Roman" w:cs="Times New Roman"/>
                          <w:sz w:val="28"/>
                          <w:szCs w:val="28"/>
                        </w:rPr>
                        <w:t xml:space="preserve">Про </w:t>
                      </w:r>
                      <w:r>
                        <w:rPr>
                          <w:rFonts w:ascii="Times New Roman" w:hAnsi="Times New Roman" w:cs="Times New Roman"/>
                          <w:sz w:val="28"/>
                          <w:szCs w:val="28"/>
                          <w:lang w:val="uk-UA"/>
                        </w:rPr>
                        <w:t xml:space="preserve">затвердження основних  документів з реалізації заходів у сфері цивільного захисту </w:t>
                      </w:r>
                      <w:r w:rsidRPr="00906ECD">
                        <w:rPr>
                          <w:rFonts w:ascii="Times New Roman" w:hAnsi="Times New Roman" w:cs="Times New Roman"/>
                          <w:sz w:val="28"/>
                          <w:szCs w:val="28"/>
                          <w:lang w:val="uk-UA"/>
                        </w:rPr>
                        <w:t xml:space="preserve">міської ланки територіальної </w:t>
                      </w:r>
                      <w:proofErr w:type="gramStart"/>
                      <w:r w:rsidRPr="00906ECD">
                        <w:rPr>
                          <w:rFonts w:ascii="Times New Roman" w:hAnsi="Times New Roman" w:cs="Times New Roman"/>
                          <w:sz w:val="28"/>
                          <w:szCs w:val="28"/>
                          <w:lang w:val="uk-UA"/>
                        </w:rPr>
                        <w:t>п</w:t>
                      </w:r>
                      <w:proofErr w:type="gramEnd"/>
                      <w:r w:rsidRPr="00906ECD">
                        <w:rPr>
                          <w:rFonts w:ascii="Times New Roman" w:hAnsi="Times New Roman" w:cs="Times New Roman"/>
                          <w:sz w:val="28"/>
                          <w:szCs w:val="28"/>
                          <w:lang w:val="uk-UA"/>
                        </w:rPr>
                        <w:t>ідсистеми єдиної державної системи цивільного захисту на 201</w:t>
                      </w:r>
                      <w:r>
                        <w:rPr>
                          <w:rFonts w:ascii="Times New Roman" w:hAnsi="Times New Roman" w:cs="Times New Roman"/>
                          <w:sz w:val="28"/>
                          <w:szCs w:val="28"/>
                          <w:lang w:val="uk-UA"/>
                        </w:rPr>
                        <w:t>8</w:t>
                      </w:r>
                      <w:r w:rsidRPr="00906ECD">
                        <w:rPr>
                          <w:rFonts w:ascii="Times New Roman" w:hAnsi="Times New Roman" w:cs="Times New Roman"/>
                          <w:sz w:val="28"/>
                          <w:szCs w:val="28"/>
                          <w:lang w:val="uk-UA"/>
                        </w:rPr>
                        <w:t xml:space="preserve"> рік</w:t>
                      </w:r>
                    </w:p>
                    <w:p w:rsidR="00E60F07" w:rsidRDefault="00E60F07" w:rsidP="008565DD">
                      <w:pPr>
                        <w:spacing w:line="228" w:lineRule="auto"/>
                        <w:ind w:left="182"/>
                        <w:rPr>
                          <w:rFonts w:ascii="Times New Roman" w:hAnsi="Times New Roman" w:cs="Times New Roman"/>
                          <w:sz w:val="28"/>
                          <w:szCs w:val="28"/>
                          <w:lang w:val="uk-UA"/>
                        </w:rPr>
                      </w:pPr>
                    </w:p>
                    <w:p w:rsidR="00E60F07" w:rsidRPr="00D521A4" w:rsidRDefault="00E60F07" w:rsidP="008565DD">
                      <w:pPr>
                        <w:spacing w:line="228" w:lineRule="auto"/>
                        <w:ind w:left="182"/>
                        <w:rPr>
                          <w:rFonts w:ascii="Times New Roman" w:hAnsi="Times New Roman" w:cs="Times New Roman"/>
                          <w:sz w:val="28"/>
                          <w:szCs w:val="28"/>
                          <w:lang w:val="uk-UA"/>
                        </w:rPr>
                      </w:pPr>
                    </w:p>
                  </w:txbxContent>
                </v:textbox>
              </v:shape>
            </w:pict>
          </mc:Fallback>
        </mc:AlternateContent>
      </w:r>
    </w:p>
    <w:p w:rsidR="00DB7D4D" w:rsidRPr="00E83506" w:rsidRDefault="00DB7D4D" w:rsidP="00DB7D4D">
      <w:pPr>
        <w:spacing w:after="0" w:line="240" w:lineRule="auto"/>
        <w:ind w:firstLine="851"/>
        <w:jc w:val="both"/>
        <w:rPr>
          <w:rFonts w:ascii="Times New Roman" w:eastAsia="Times New Roman" w:hAnsi="Times New Roman" w:cs="Times New Roman"/>
          <w:sz w:val="28"/>
          <w:szCs w:val="28"/>
          <w:lang w:val="uk-UA" w:eastAsia="ru-RU"/>
        </w:rPr>
      </w:pPr>
    </w:p>
    <w:p w:rsidR="00B93BEE" w:rsidRPr="00E83506" w:rsidRDefault="00B93BEE" w:rsidP="00DB7D4D">
      <w:pPr>
        <w:spacing w:after="0" w:line="240" w:lineRule="auto"/>
        <w:ind w:firstLine="851"/>
        <w:jc w:val="both"/>
        <w:rPr>
          <w:rFonts w:ascii="Times New Roman" w:eastAsia="Times New Roman" w:hAnsi="Times New Roman" w:cs="Times New Roman"/>
          <w:sz w:val="28"/>
          <w:szCs w:val="28"/>
          <w:lang w:val="uk-UA" w:eastAsia="ru-RU"/>
        </w:rPr>
      </w:pPr>
    </w:p>
    <w:p w:rsidR="00B93BEE" w:rsidRPr="00E83506" w:rsidRDefault="00B93BEE" w:rsidP="00DB7D4D">
      <w:pPr>
        <w:spacing w:after="0" w:line="240" w:lineRule="auto"/>
        <w:ind w:firstLine="851"/>
        <w:jc w:val="both"/>
        <w:rPr>
          <w:rFonts w:ascii="Times New Roman" w:eastAsia="Times New Roman" w:hAnsi="Times New Roman" w:cs="Times New Roman"/>
          <w:sz w:val="28"/>
          <w:szCs w:val="28"/>
          <w:lang w:val="uk-UA" w:eastAsia="ru-RU"/>
        </w:rPr>
      </w:pPr>
    </w:p>
    <w:p w:rsidR="005D0A0F" w:rsidRPr="00E83506" w:rsidRDefault="005D0A0F" w:rsidP="00DB7D4D">
      <w:pPr>
        <w:spacing w:after="0" w:line="216" w:lineRule="auto"/>
        <w:ind w:firstLine="851"/>
        <w:jc w:val="both"/>
        <w:rPr>
          <w:rFonts w:ascii="Times New Roman" w:eastAsia="Times New Roman" w:hAnsi="Times New Roman" w:cs="Times New Roman"/>
          <w:sz w:val="28"/>
          <w:szCs w:val="28"/>
          <w:lang w:val="uk-UA" w:eastAsia="ru-RU"/>
        </w:rPr>
      </w:pPr>
    </w:p>
    <w:p w:rsidR="00C117F5" w:rsidRPr="00E83506" w:rsidRDefault="00C117F5" w:rsidP="00191510">
      <w:pPr>
        <w:spacing w:after="0" w:line="216" w:lineRule="auto"/>
        <w:jc w:val="both"/>
        <w:rPr>
          <w:rFonts w:ascii="Times New Roman" w:eastAsia="Times New Roman" w:hAnsi="Times New Roman" w:cs="Times New Roman"/>
          <w:sz w:val="28"/>
          <w:szCs w:val="28"/>
          <w:lang w:val="uk-UA" w:eastAsia="ru-RU"/>
        </w:rPr>
      </w:pPr>
    </w:p>
    <w:p w:rsidR="00251176" w:rsidRPr="00E83506" w:rsidRDefault="00251176" w:rsidP="00191510">
      <w:pPr>
        <w:spacing w:after="0" w:line="216" w:lineRule="auto"/>
        <w:jc w:val="both"/>
        <w:rPr>
          <w:rFonts w:ascii="Times New Roman" w:eastAsia="Times New Roman" w:hAnsi="Times New Roman" w:cs="Times New Roman"/>
          <w:sz w:val="28"/>
          <w:szCs w:val="28"/>
          <w:lang w:val="uk-UA" w:eastAsia="ru-RU"/>
        </w:rPr>
      </w:pPr>
    </w:p>
    <w:p w:rsidR="00906ECD" w:rsidRPr="00E83506" w:rsidRDefault="00906ECD" w:rsidP="00DB7D4D">
      <w:pPr>
        <w:spacing w:after="0" w:line="216" w:lineRule="auto"/>
        <w:ind w:firstLine="851"/>
        <w:jc w:val="both"/>
        <w:rPr>
          <w:rFonts w:ascii="Times New Roman" w:eastAsia="Times New Roman" w:hAnsi="Times New Roman" w:cs="Times New Roman"/>
          <w:sz w:val="28"/>
          <w:szCs w:val="28"/>
          <w:lang w:val="uk-UA" w:eastAsia="ru-RU"/>
        </w:rPr>
      </w:pPr>
    </w:p>
    <w:p w:rsidR="000579E3" w:rsidRDefault="000579E3" w:rsidP="00E83506">
      <w:pPr>
        <w:spacing w:after="0" w:line="216" w:lineRule="auto"/>
        <w:jc w:val="both"/>
        <w:rPr>
          <w:rFonts w:ascii="Times New Roman" w:eastAsia="Times New Roman" w:hAnsi="Times New Roman" w:cs="Times New Roman"/>
          <w:sz w:val="28"/>
          <w:szCs w:val="28"/>
          <w:lang w:val="uk-UA" w:eastAsia="ru-RU"/>
        </w:rPr>
      </w:pPr>
    </w:p>
    <w:p w:rsidR="00B60154" w:rsidRDefault="00B60154" w:rsidP="00E83506">
      <w:pPr>
        <w:spacing w:after="0" w:line="216" w:lineRule="auto"/>
        <w:jc w:val="both"/>
        <w:rPr>
          <w:rFonts w:ascii="Times New Roman" w:eastAsia="Times New Roman" w:hAnsi="Times New Roman" w:cs="Times New Roman"/>
          <w:sz w:val="28"/>
          <w:szCs w:val="28"/>
          <w:lang w:val="uk-UA" w:eastAsia="ru-RU"/>
        </w:rPr>
      </w:pPr>
    </w:p>
    <w:p w:rsidR="00B60154" w:rsidRPr="00E83506" w:rsidRDefault="00B60154" w:rsidP="00E83506">
      <w:pPr>
        <w:spacing w:after="0" w:line="216" w:lineRule="auto"/>
        <w:jc w:val="both"/>
        <w:rPr>
          <w:rFonts w:ascii="Times New Roman" w:eastAsia="Times New Roman" w:hAnsi="Times New Roman" w:cs="Times New Roman"/>
          <w:sz w:val="28"/>
          <w:szCs w:val="28"/>
          <w:lang w:val="uk-UA" w:eastAsia="ru-RU"/>
        </w:rPr>
      </w:pPr>
    </w:p>
    <w:p w:rsidR="00EB4C9E" w:rsidRPr="00E83506" w:rsidRDefault="00D521A4" w:rsidP="00DB7D4D">
      <w:pPr>
        <w:spacing w:after="0" w:line="216" w:lineRule="auto"/>
        <w:ind w:firstLine="851"/>
        <w:jc w:val="both"/>
        <w:rPr>
          <w:rFonts w:ascii="Times New Roman" w:eastAsia="Times New Roman" w:hAnsi="Times New Roman" w:cs="Times New Roman"/>
          <w:sz w:val="28"/>
          <w:szCs w:val="28"/>
          <w:lang w:val="uk-UA" w:eastAsia="ru-RU"/>
        </w:rPr>
      </w:pPr>
      <w:r w:rsidRPr="00E83506">
        <w:rPr>
          <w:rFonts w:ascii="Times New Roman" w:eastAsia="Times New Roman" w:hAnsi="Times New Roman" w:cs="Times New Roman"/>
          <w:sz w:val="28"/>
          <w:szCs w:val="28"/>
          <w:lang w:val="uk-UA" w:eastAsia="ru-RU"/>
        </w:rPr>
        <w:t xml:space="preserve">Відповідно до </w:t>
      </w:r>
      <w:proofErr w:type="spellStart"/>
      <w:r w:rsidRPr="00E83506">
        <w:rPr>
          <w:rFonts w:ascii="Times New Roman" w:eastAsia="Times New Roman" w:hAnsi="Times New Roman" w:cs="Times New Roman"/>
          <w:sz w:val="28"/>
          <w:szCs w:val="28"/>
          <w:lang w:val="uk-UA" w:eastAsia="ru-RU"/>
        </w:rPr>
        <w:t>статтей</w:t>
      </w:r>
      <w:proofErr w:type="spellEnd"/>
      <w:r w:rsidRPr="00E83506">
        <w:rPr>
          <w:rFonts w:ascii="Times New Roman" w:eastAsia="Times New Roman" w:hAnsi="Times New Roman" w:cs="Times New Roman"/>
          <w:sz w:val="28"/>
          <w:szCs w:val="28"/>
          <w:lang w:val="uk-UA" w:eastAsia="ru-RU"/>
        </w:rPr>
        <w:t xml:space="preserve"> 19, 130 Кодексу цивільного захисту України, </w:t>
      </w:r>
      <w:r w:rsidR="00270B9B" w:rsidRPr="00E83506">
        <w:rPr>
          <w:rFonts w:ascii="Times New Roman" w:eastAsia="Times New Roman" w:hAnsi="Times New Roman" w:cs="Times New Roman"/>
          <w:sz w:val="28"/>
          <w:szCs w:val="28"/>
          <w:lang w:val="uk-UA" w:eastAsia="ru-RU"/>
        </w:rPr>
        <w:t xml:space="preserve">     </w:t>
      </w:r>
      <w:proofErr w:type="spellStart"/>
      <w:r w:rsidR="00EB4C9E" w:rsidRPr="00E83506">
        <w:rPr>
          <w:rFonts w:ascii="Times New Roman" w:eastAsia="Times New Roman" w:hAnsi="Times New Roman" w:cs="Times New Roman"/>
          <w:sz w:val="28"/>
          <w:szCs w:val="28"/>
          <w:lang w:val="uk-UA" w:eastAsia="ru-RU"/>
        </w:rPr>
        <w:t>статтей</w:t>
      </w:r>
      <w:proofErr w:type="spellEnd"/>
      <w:r w:rsidR="00EB4C9E" w:rsidRPr="00E83506">
        <w:rPr>
          <w:rFonts w:ascii="Times New Roman" w:eastAsia="Times New Roman" w:hAnsi="Times New Roman" w:cs="Times New Roman"/>
          <w:sz w:val="28"/>
          <w:szCs w:val="28"/>
          <w:lang w:val="uk-UA" w:eastAsia="ru-RU"/>
        </w:rPr>
        <w:t xml:space="preserve"> 36, 38 Закону України «Про місцеве самоврядування в Україні», </w:t>
      </w:r>
      <w:r w:rsidRPr="00E83506">
        <w:rPr>
          <w:rFonts w:ascii="Times New Roman" w:eastAsia="Times New Roman" w:hAnsi="Times New Roman" w:cs="Times New Roman"/>
          <w:sz w:val="28"/>
          <w:szCs w:val="28"/>
          <w:lang w:val="uk-UA" w:eastAsia="ru-RU"/>
        </w:rPr>
        <w:t>підпункту 1 пункту 2 розпорядження обласної державної адміністрації</w:t>
      </w:r>
      <w:r w:rsidR="00EB4C9E" w:rsidRPr="00E83506">
        <w:rPr>
          <w:rFonts w:ascii="Times New Roman" w:eastAsia="Times New Roman" w:hAnsi="Times New Roman" w:cs="Times New Roman"/>
          <w:sz w:val="28"/>
          <w:szCs w:val="28"/>
          <w:lang w:val="uk-UA" w:eastAsia="ru-RU"/>
        </w:rPr>
        <w:t xml:space="preserve"> </w:t>
      </w:r>
      <w:r w:rsidRPr="00E83506">
        <w:rPr>
          <w:rFonts w:ascii="Times New Roman" w:eastAsia="Times New Roman" w:hAnsi="Times New Roman" w:cs="Times New Roman"/>
          <w:sz w:val="28"/>
          <w:szCs w:val="28"/>
          <w:lang w:val="uk-UA" w:eastAsia="ru-RU"/>
        </w:rPr>
        <w:t xml:space="preserve">від </w:t>
      </w:r>
      <w:r w:rsidR="00B7463A" w:rsidRPr="00E83506">
        <w:rPr>
          <w:rFonts w:ascii="Times New Roman" w:eastAsia="Times New Roman" w:hAnsi="Times New Roman" w:cs="Times New Roman"/>
          <w:sz w:val="28"/>
          <w:szCs w:val="28"/>
          <w:lang w:val="uk-UA" w:eastAsia="ru-RU"/>
        </w:rPr>
        <w:t>19.03</w:t>
      </w:r>
      <w:r w:rsidRPr="00E83506">
        <w:rPr>
          <w:rFonts w:ascii="Times New Roman" w:eastAsia="Times New Roman" w:hAnsi="Times New Roman" w:cs="Times New Roman"/>
          <w:sz w:val="28"/>
          <w:szCs w:val="28"/>
          <w:lang w:val="uk-UA" w:eastAsia="ru-RU"/>
        </w:rPr>
        <w:t>.201</w:t>
      </w:r>
      <w:r w:rsidR="00B7463A" w:rsidRPr="00E83506">
        <w:rPr>
          <w:rFonts w:ascii="Times New Roman" w:eastAsia="Times New Roman" w:hAnsi="Times New Roman" w:cs="Times New Roman"/>
          <w:sz w:val="28"/>
          <w:szCs w:val="28"/>
          <w:lang w:val="uk-UA" w:eastAsia="ru-RU"/>
        </w:rPr>
        <w:t>8 № 127</w:t>
      </w:r>
      <w:r w:rsidRPr="00E83506">
        <w:rPr>
          <w:rFonts w:ascii="Times New Roman" w:eastAsia="Times New Roman" w:hAnsi="Times New Roman" w:cs="Times New Roman"/>
          <w:sz w:val="28"/>
          <w:szCs w:val="28"/>
          <w:lang w:val="uk-UA" w:eastAsia="ru-RU"/>
        </w:rPr>
        <w:t xml:space="preserve"> «Про затвердження регіонального плану основних заходів цивільного захисту </w:t>
      </w:r>
      <w:r w:rsidR="00D27AD7">
        <w:rPr>
          <w:rFonts w:ascii="Times New Roman" w:eastAsia="Times New Roman" w:hAnsi="Times New Roman" w:cs="Times New Roman"/>
          <w:sz w:val="28"/>
          <w:szCs w:val="28"/>
          <w:lang w:val="uk-UA" w:eastAsia="ru-RU"/>
        </w:rPr>
        <w:t xml:space="preserve">       </w:t>
      </w:r>
      <w:r w:rsidRPr="00E83506">
        <w:rPr>
          <w:rFonts w:ascii="Times New Roman" w:eastAsia="Times New Roman" w:hAnsi="Times New Roman" w:cs="Times New Roman"/>
          <w:sz w:val="28"/>
          <w:szCs w:val="28"/>
          <w:lang w:val="uk-UA" w:eastAsia="ru-RU"/>
        </w:rPr>
        <w:t>на 201</w:t>
      </w:r>
      <w:r w:rsidR="00005E06" w:rsidRPr="00E83506">
        <w:rPr>
          <w:rFonts w:ascii="Times New Roman" w:eastAsia="Times New Roman" w:hAnsi="Times New Roman" w:cs="Times New Roman"/>
          <w:sz w:val="28"/>
          <w:szCs w:val="28"/>
          <w:lang w:val="uk-UA" w:eastAsia="ru-RU"/>
        </w:rPr>
        <w:t>8</w:t>
      </w:r>
      <w:r w:rsidRPr="00E83506">
        <w:rPr>
          <w:rFonts w:ascii="Times New Roman" w:eastAsia="Times New Roman" w:hAnsi="Times New Roman" w:cs="Times New Roman"/>
          <w:sz w:val="28"/>
          <w:szCs w:val="28"/>
          <w:lang w:val="uk-UA" w:eastAsia="ru-RU"/>
        </w:rPr>
        <w:t xml:space="preserve"> рік», з метою забезпечення високої готовності до захисту населення і територій від надзвичайних ситуацій техногенного, природного, соціального та воєнного характеру</w:t>
      </w:r>
      <w:r w:rsidR="00EB4C9E" w:rsidRPr="00E83506">
        <w:rPr>
          <w:rFonts w:ascii="Times New Roman" w:eastAsia="Times New Roman" w:hAnsi="Times New Roman" w:cs="Times New Roman"/>
          <w:sz w:val="28"/>
          <w:szCs w:val="28"/>
          <w:lang w:val="uk-UA" w:eastAsia="ru-RU"/>
        </w:rPr>
        <w:t>, розглянувши пропозиції управління цивільного захисту департаменту житлово-комунального комплексу Черкаської міської ради, виконавчий комітет Черкаської міської ради</w:t>
      </w:r>
    </w:p>
    <w:p w:rsidR="00FC5725" w:rsidRPr="00C1253D" w:rsidRDefault="00EB4C9E" w:rsidP="008E4E21">
      <w:pPr>
        <w:spacing w:after="0" w:line="216" w:lineRule="auto"/>
        <w:jc w:val="both"/>
        <w:rPr>
          <w:rFonts w:ascii="Times New Roman" w:eastAsia="Times New Roman" w:hAnsi="Times New Roman" w:cs="Times New Roman"/>
          <w:sz w:val="28"/>
          <w:szCs w:val="28"/>
          <w:lang w:val="uk-UA" w:eastAsia="ru-RU"/>
        </w:rPr>
      </w:pPr>
      <w:r w:rsidRPr="00E83506">
        <w:rPr>
          <w:rFonts w:ascii="Times New Roman" w:eastAsia="Times New Roman" w:hAnsi="Times New Roman" w:cs="Times New Roman"/>
          <w:sz w:val="28"/>
          <w:szCs w:val="28"/>
          <w:lang w:val="uk-UA" w:eastAsia="ru-RU"/>
        </w:rPr>
        <w:t>ВИРІШИВ</w:t>
      </w:r>
      <w:r w:rsidR="00E83E8A" w:rsidRPr="00E83506">
        <w:rPr>
          <w:rFonts w:ascii="Times New Roman" w:eastAsia="Times New Roman" w:hAnsi="Times New Roman" w:cs="Times New Roman"/>
          <w:sz w:val="28"/>
          <w:szCs w:val="28"/>
          <w:lang w:val="uk-UA" w:eastAsia="ru-RU"/>
        </w:rPr>
        <w:t>:</w:t>
      </w:r>
    </w:p>
    <w:p w:rsidR="005D0A0F" w:rsidRPr="00E83506" w:rsidRDefault="005D0A0F" w:rsidP="002B4CFF">
      <w:pPr>
        <w:spacing w:after="0" w:line="216" w:lineRule="auto"/>
        <w:ind w:firstLine="851"/>
        <w:jc w:val="both"/>
        <w:rPr>
          <w:rFonts w:ascii="Times New Roman" w:eastAsia="Times New Roman" w:hAnsi="Times New Roman" w:cs="Times New Roman"/>
          <w:spacing w:val="-6"/>
          <w:sz w:val="28"/>
          <w:szCs w:val="28"/>
          <w:lang w:val="uk-UA" w:eastAsia="ru-RU"/>
        </w:rPr>
      </w:pPr>
      <w:r w:rsidRPr="00E83506">
        <w:rPr>
          <w:rFonts w:ascii="Times New Roman" w:eastAsia="Times New Roman" w:hAnsi="Times New Roman" w:cs="Times New Roman"/>
          <w:spacing w:val="-6"/>
          <w:sz w:val="28"/>
          <w:szCs w:val="28"/>
          <w:lang w:val="uk-UA" w:eastAsia="ru-RU"/>
        </w:rPr>
        <w:t xml:space="preserve">1. </w:t>
      </w:r>
      <w:r w:rsidR="008F77BD" w:rsidRPr="00E83506">
        <w:rPr>
          <w:rFonts w:ascii="Times New Roman" w:eastAsia="Times New Roman" w:hAnsi="Times New Roman" w:cs="Times New Roman"/>
          <w:spacing w:val="-6"/>
          <w:sz w:val="28"/>
          <w:szCs w:val="28"/>
          <w:lang w:val="uk-UA" w:eastAsia="ru-RU"/>
        </w:rPr>
        <w:t>Затвердити основні напрямки підготовки і завдання у сфері цивільного захисту міської ланки територіальної підсистеми єдиної державної системи цивільного захисту на 201</w:t>
      </w:r>
      <w:r w:rsidR="00FF1E78" w:rsidRPr="00E83506">
        <w:rPr>
          <w:rFonts w:ascii="Times New Roman" w:eastAsia="Times New Roman" w:hAnsi="Times New Roman" w:cs="Times New Roman"/>
          <w:spacing w:val="-6"/>
          <w:sz w:val="28"/>
          <w:szCs w:val="28"/>
          <w:lang w:val="uk-UA" w:eastAsia="ru-RU"/>
        </w:rPr>
        <w:t>8</w:t>
      </w:r>
      <w:r w:rsidR="008F77BD" w:rsidRPr="00E83506">
        <w:rPr>
          <w:rFonts w:ascii="Times New Roman" w:eastAsia="Times New Roman" w:hAnsi="Times New Roman" w:cs="Times New Roman"/>
          <w:spacing w:val="-6"/>
          <w:sz w:val="28"/>
          <w:szCs w:val="28"/>
          <w:lang w:val="uk-UA" w:eastAsia="ru-RU"/>
        </w:rPr>
        <w:t xml:space="preserve"> рік (додаток 1), організаційно-методичні вказівки щодо навчання населення міста Черкаси з питань цивільного захисту та дій в умовах надзвичайних ситуацій</w:t>
      </w:r>
      <w:r w:rsidR="00D27AD7">
        <w:rPr>
          <w:rFonts w:ascii="Times New Roman" w:eastAsia="Times New Roman" w:hAnsi="Times New Roman" w:cs="Times New Roman"/>
          <w:spacing w:val="-6"/>
          <w:sz w:val="28"/>
          <w:szCs w:val="28"/>
          <w:lang w:val="uk-UA" w:eastAsia="ru-RU"/>
        </w:rPr>
        <w:t xml:space="preserve"> </w:t>
      </w:r>
      <w:r w:rsidR="008F77BD" w:rsidRPr="00E83506">
        <w:rPr>
          <w:rFonts w:ascii="Times New Roman" w:eastAsia="Times New Roman" w:hAnsi="Times New Roman" w:cs="Times New Roman"/>
          <w:spacing w:val="-6"/>
          <w:sz w:val="28"/>
          <w:szCs w:val="28"/>
          <w:lang w:val="uk-UA" w:eastAsia="ru-RU"/>
        </w:rPr>
        <w:t>на 201</w:t>
      </w:r>
      <w:r w:rsidR="00FF1E78" w:rsidRPr="00E83506">
        <w:rPr>
          <w:rFonts w:ascii="Times New Roman" w:eastAsia="Times New Roman" w:hAnsi="Times New Roman" w:cs="Times New Roman"/>
          <w:spacing w:val="-6"/>
          <w:sz w:val="28"/>
          <w:szCs w:val="28"/>
          <w:lang w:val="uk-UA" w:eastAsia="ru-RU"/>
        </w:rPr>
        <w:t>8</w:t>
      </w:r>
      <w:r w:rsidR="008F77BD" w:rsidRPr="00E83506">
        <w:rPr>
          <w:rFonts w:ascii="Times New Roman" w:eastAsia="Times New Roman" w:hAnsi="Times New Roman" w:cs="Times New Roman"/>
          <w:spacing w:val="-6"/>
          <w:sz w:val="28"/>
          <w:szCs w:val="28"/>
          <w:lang w:val="uk-UA" w:eastAsia="ru-RU"/>
        </w:rPr>
        <w:t xml:space="preserve"> рік (додаток 2), план основних заходів цивільного захисту міської ланки територіальної підсистеми єдиної державної системи цивільного захисту на 201</w:t>
      </w:r>
      <w:r w:rsidR="00FF1E78" w:rsidRPr="00E83506">
        <w:rPr>
          <w:rFonts w:ascii="Times New Roman" w:eastAsia="Times New Roman" w:hAnsi="Times New Roman" w:cs="Times New Roman"/>
          <w:spacing w:val="-6"/>
          <w:sz w:val="28"/>
          <w:szCs w:val="28"/>
          <w:lang w:val="uk-UA" w:eastAsia="ru-RU"/>
        </w:rPr>
        <w:t>8</w:t>
      </w:r>
      <w:r w:rsidR="008F77BD" w:rsidRPr="00E83506">
        <w:rPr>
          <w:rFonts w:ascii="Times New Roman" w:eastAsia="Times New Roman" w:hAnsi="Times New Roman" w:cs="Times New Roman"/>
          <w:spacing w:val="-6"/>
          <w:sz w:val="28"/>
          <w:szCs w:val="28"/>
          <w:lang w:val="uk-UA" w:eastAsia="ru-RU"/>
        </w:rPr>
        <w:t xml:space="preserve"> рік (додаток 3), </w:t>
      </w:r>
      <w:r w:rsidR="002B4CFF" w:rsidRPr="00E83506">
        <w:rPr>
          <w:rFonts w:ascii="Times New Roman" w:eastAsia="Times New Roman" w:hAnsi="Times New Roman" w:cs="Times New Roman"/>
          <w:spacing w:val="-6"/>
          <w:sz w:val="28"/>
          <w:szCs w:val="28"/>
          <w:lang w:val="uk-UA" w:eastAsia="ru-RU"/>
        </w:rPr>
        <w:t xml:space="preserve">план-графік надання методичної допомоги з питань цивільного захисту суб’єктам господарювання Черкаської міської ради, комплексних перевірок захисних споруд цивільного захисту на 2018 рік </w:t>
      </w:r>
      <w:r w:rsidR="008F77BD" w:rsidRPr="00E83506">
        <w:rPr>
          <w:rFonts w:ascii="Times New Roman" w:eastAsia="Times New Roman" w:hAnsi="Times New Roman" w:cs="Times New Roman"/>
          <w:spacing w:val="-6"/>
          <w:sz w:val="28"/>
          <w:szCs w:val="28"/>
          <w:lang w:val="uk-UA" w:eastAsia="ru-RU"/>
        </w:rPr>
        <w:t>(додаток 4).</w:t>
      </w:r>
    </w:p>
    <w:p w:rsidR="005D0A0F" w:rsidRPr="00E83506" w:rsidRDefault="005D0A0F" w:rsidP="005D0A0F">
      <w:pPr>
        <w:spacing w:after="0" w:line="216" w:lineRule="auto"/>
        <w:ind w:firstLine="851"/>
        <w:jc w:val="both"/>
        <w:rPr>
          <w:rFonts w:ascii="Times New Roman" w:eastAsia="Times New Roman" w:hAnsi="Times New Roman" w:cs="Times New Roman"/>
          <w:spacing w:val="-6"/>
          <w:sz w:val="28"/>
          <w:szCs w:val="28"/>
          <w:lang w:val="uk-UA" w:eastAsia="ru-RU"/>
        </w:rPr>
      </w:pPr>
      <w:r w:rsidRPr="00E83506">
        <w:rPr>
          <w:rFonts w:ascii="Times New Roman" w:eastAsia="Times New Roman" w:hAnsi="Times New Roman" w:cs="Times New Roman"/>
          <w:spacing w:val="-6"/>
          <w:sz w:val="28"/>
          <w:szCs w:val="28"/>
          <w:lang w:val="uk-UA" w:eastAsia="ru-RU"/>
        </w:rPr>
        <w:t xml:space="preserve">2. </w:t>
      </w:r>
      <w:r w:rsidR="008E0D8B" w:rsidRPr="00E83506">
        <w:rPr>
          <w:rFonts w:ascii="Times New Roman" w:eastAsia="Times New Roman" w:hAnsi="Times New Roman" w:cs="Times New Roman"/>
          <w:color w:val="000000" w:themeColor="text1"/>
          <w:spacing w:val="-6"/>
          <w:sz w:val="28"/>
          <w:szCs w:val="28"/>
          <w:lang w:val="uk-UA" w:eastAsia="ru-RU"/>
        </w:rPr>
        <w:t>Відповідальним виконавцям</w:t>
      </w:r>
      <w:r w:rsidR="008E0D8B">
        <w:rPr>
          <w:rFonts w:ascii="Times New Roman" w:eastAsia="Times New Roman" w:hAnsi="Times New Roman" w:cs="Times New Roman"/>
          <w:color w:val="000000" w:themeColor="text1"/>
          <w:spacing w:val="-6"/>
          <w:sz w:val="28"/>
          <w:szCs w:val="28"/>
          <w:lang w:val="uk-UA" w:eastAsia="ru-RU"/>
        </w:rPr>
        <w:t xml:space="preserve">, зазначеним у </w:t>
      </w:r>
      <w:r w:rsidR="008E0D8B" w:rsidRPr="008E0D8B">
        <w:rPr>
          <w:rFonts w:ascii="Times New Roman" w:eastAsia="Times New Roman" w:hAnsi="Times New Roman" w:cs="Times New Roman"/>
          <w:color w:val="000000" w:themeColor="text1"/>
          <w:spacing w:val="-6"/>
          <w:sz w:val="28"/>
          <w:szCs w:val="28"/>
          <w:lang w:val="uk-UA" w:eastAsia="ru-RU"/>
        </w:rPr>
        <w:t>план</w:t>
      </w:r>
      <w:r w:rsidR="008E0D8B">
        <w:rPr>
          <w:rFonts w:ascii="Times New Roman" w:eastAsia="Times New Roman" w:hAnsi="Times New Roman" w:cs="Times New Roman"/>
          <w:color w:val="000000" w:themeColor="text1"/>
          <w:spacing w:val="-6"/>
          <w:sz w:val="28"/>
          <w:szCs w:val="28"/>
          <w:lang w:val="uk-UA" w:eastAsia="ru-RU"/>
        </w:rPr>
        <w:t xml:space="preserve">і </w:t>
      </w:r>
      <w:r w:rsidR="008E0D8B" w:rsidRPr="008E0D8B">
        <w:rPr>
          <w:rFonts w:ascii="Times New Roman" w:eastAsia="Times New Roman" w:hAnsi="Times New Roman" w:cs="Times New Roman"/>
          <w:color w:val="000000" w:themeColor="text1"/>
          <w:spacing w:val="-6"/>
          <w:sz w:val="28"/>
          <w:szCs w:val="28"/>
          <w:lang w:val="uk-UA" w:eastAsia="ru-RU"/>
        </w:rPr>
        <w:t>основних заходів цивільного захисту міської ланки територіальної підсистеми єдиної державної системи</w:t>
      </w:r>
      <w:r w:rsidR="008E0D8B">
        <w:rPr>
          <w:rFonts w:ascii="Times New Roman" w:eastAsia="Times New Roman" w:hAnsi="Times New Roman" w:cs="Times New Roman"/>
          <w:color w:val="000000" w:themeColor="text1"/>
          <w:spacing w:val="-6"/>
          <w:sz w:val="28"/>
          <w:szCs w:val="28"/>
          <w:lang w:val="uk-UA" w:eastAsia="ru-RU"/>
        </w:rPr>
        <w:t xml:space="preserve"> цивільного захисту на 2018 рік</w:t>
      </w:r>
      <w:r w:rsidR="00763812">
        <w:rPr>
          <w:rFonts w:ascii="Times New Roman" w:eastAsia="Times New Roman" w:hAnsi="Times New Roman" w:cs="Times New Roman"/>
          <w:color w:val="000000" w:themeColor="text1"/>
          <w:spacing w:val="-6"/>
          <w:sz w:val="28"/>
          <w:szCs w:val="28"/>
          <w:lang w:val="uk-UA" w:eastAsia="ru-RU"/>
        </w:rPr>
        <w:t xml:space="preserve"> (далі – плану основних заходів цивільного захисту)</w:t>
      </w:r>
      <w:r w:rsidRPr="00E83506">
        <w:rPr>
          <w:rFonts w:ascii="Times New Roman" w:eastAsia="Times New Roman" w:hAnsi="Times New Roman" w:cs="Times New Roman"/>
          <w:spacing w:val="-6"/>
          <w:sz w:val="28"/>
          <w:szCs w:val="28"/>
          <w:lang w:val="uk-UA" w:eastAsia="ru-RU"/>
        </w:rPr>
        <w:t>:</w:t>
      </w:r>
    </w:p>
    <w:p w:rsidR="005D0A0F" w:rsidRDefault="008E0D8B" w:rsidP="00C1253D">
      <w:pPr>
        <w:spacing w:after="0" w:line="216" w:lineRule="auto"/>
        <w:ind w:firstLine="851"/>
        <w:jc w:val="both"/>
        <w:rPr>
          <w:rFonts w:ascii="Times New Roman" w:eastAsia="Times New Roman" w:hAnsi="Times New Roman" w:cs="Times New Roman"/>
          <w:color w:val="000000" w:themeColor="text1"/>
          <w:spacing w:val="-6"/>
          <w:sz w:val="28"/>
          <w:szCs w:val="28"/>
          <w:lang w:val="uk-UA" w:eastAsia="ru-RU"/>
        </w:rPr>
      </w:pPr>
      <w:r>
        <w:rPr>
          <w:rFonts w:ascii="Times New Roman" w:eastAsia="Times New Roman" w:hAnsi="Times New Roman" w:cs="Times New Roman"/>
          <w:color w:val="000000" w:themeColor="text1"/>
          <w:spacing w:val="-6"/>
          <w:sz w:val="28"/>
          <w:szCs w:val="28"/>
          <w:lang w:val="uk-UA" w:eastAsia="ru-RU"/>
        </w:rPr>
        <w:t>1</w:t>
      </w:r>
      <w:r w:rsidR="005D0A0F" w:rsidRPr="00E83506">
        <w:rPr>
          <w:rFonts w:ascii="Times New Roman" w:eastAsia="Times New Roman" w:hAnsi="Times New Roman" w:cs="Times New Roman"/>
          <w:color w:val="000000" w:themeColor="text1"/>
          <w:spacing w:val="-6"/>
          <w:sz w:val="28"/>
          <w:szCs w:val="28"/>
          <w:lang w:val="uk-UA" w:eastAsia="ru-RU"/>
        </w:rPr>
        <w:t xml:space="preserve">) надати </w:t>
      </w:r>
      <w:r w:rsidR="00E43A22" w:rsidRPr="00E83506">
        <w:rPr>
          <w:rFonts w:ascii="Times New Roman" w:eastAsia="Times New Roman" w:hAnsi="Times New Roman" w:cs="Times New Roman"/>
          <w:color w:val="000000" w:themeColor="text1"/>
          <w:spacing w:val="-6"/>
          <w:sz w:val="28"/>
          <w:szCs w:val="28"/>
          <w:lang w:val="uk-UA" w:eastAsia="ru-RU"/>
        </w:rPr>
        <w:t>до 1 липня 201</w:t>
      </w:r>
      <w:r w:rsidR="00FF1E78" w:rsidRPr="00E83506">
        <w:rPr>
          <w:rFonts w:ascii="Times New Roman" w:eastAsia="Times New Roman" w:hAnsi="Times New Roman" w:cs="Times New Roman"/>
          <w:color w:val="000000" w:themeColor="text1"/>
          <w:spacing w:val="-6"/>
          <w:sz w:val="28"/>
          <w:szCs w:val="28"/>
          <w:lang w:val="uk-UA" w:eastAsia="ru-RU"/>
        </w:rPr>
        <w:t>8</w:t>
      </w:r>
      <w:r w:rsidR="00E43A22" w:rsidRPr="00E83506">
        <w:rPr>
          <w:rFonts w:ascii="Times New Roman" w:eastAsia="Times New Roman" w:hAnsi="Times New Roman" w:cs="Times New Roman"/>
          <w:color w:val="000000" w:themeColor="text1"/>
          <w:spacing w:val="-6"/>
          <w:sz w:val="28"/>
          <w:szCs w:val="28"/>
          <w:lang w:val="uk-UA" w:eastAsia="ru-RU"/>
        </w:rPr>
        <w:t> </w:t>
      </w:r>
      <w:r w:rsidR="005D0A0F" w:rsidRPr="00E83506">
        <w:rPr>
          <w:rFonts w:ascii="Times New Roman" w:eastAsia="Times New Roman" w:hAnsi="Times New Roman" w:cs="Times New Roman"/>
          <w:color w:val="000000" w:themeColor="text1"/>
          <w:spacing w:val="-6"/>
          <w:sz w:val="28"/>
          <w:szCs w:val="28"/>
          <w:lang w:val="uk-UA" w:eastAsia="ru-RU"/>
        </w:rPr>
        <w:t>року управлінню цивільного захисту департаменту житлово-комунального комплексу Черкаської міської ради пропозиції щодо планування заходів цивільного захисту на 201</w:t>
      </w:r>
      <w:r w:rsidR="00FF1E78" w:rsidRPr="00E83506">
        <w:rPr>
          <w:rFonts w:ascii="Times New Roman" w:eastAsia="Times New Roman" w:hAnsi="Times New Roman" w:cs="Times New Roman"/>
          <w:color w:val="000000" w:themeColor="text1"/>
          <w:spacing w:val="-6"/>
          <w:sz w:val="28"/>
          <w:szCs w:val="28"/>
          <w:lang w:val="uk-UA" w:eastAsia="ru-RU"/>
        </w:rPr>
        <w:t>9</w:t>
      </w:r>
      <w:r w:rsidR="005D0A0F" w:rsidRPr="00E83506">
        <w:rPr>
          <w:rFonts w:ascii="Times New Roman" w:eastAsia="Times New Roman" w:hAnsi="Times New Roman" w:cs="Times New Roman"/>
          <w:color w:val="000000" w:themeColor="text1"/>
          <w:spacing w:val="-6"/>
          <w:sz w:val="28"/>
          <w:szCs w:val="28"/>
          <w:lang w:val="uk-UA" w:eastAsia="ru-RU"/>
        </w:rPr>
        <w:t xml:space="preserve"> рік.</w:t>
      </w:r>
    </w:p>
    <w:p w:rsidR="005D0A0F" w:rsidRPr="00E83506" w:rsidRDefault="008E0D8B" w:rsidP="005D0A0F">
      <w:pPr>
        <w:spacing w:after="0" w:line="216" w:lineRule="auto"/>
        <w:ind w:firstLine="851"/>
        <w:jc w:val="both"/>
        <w:rPr>
          <w:rFonts w:ascii="Times New Roman" w:eastAsia="Times New Roman" w:hAnsi="Times New Roman" w:cs="Times New Roman"/>
          <w:color w:val="000000" w:themeColor="text1"/>
          <w:spacing w:val="-6"/>
          <w:sz w:val="28"/>
          <w:szCs w:val="28"/>
          <w:lang w:val="uk-UA" w:eastAsia="ru-RU"/>
        </w:rPr>
      </w:pPr>
      <w:r>
        <w:rPr>
          <w:rFonts w:ascii="Times New Roman" w:eastAsia="Times New Roman" w:hAnsi="Times New Roman" w:cs="Times New Roman"/>
          <w:color w:val="000000" w:themeColor="text1"/>
          <w:spacing w:val="-6"/>
          <w:sz w:val="28"/>
          <w:szCs w:val="28"/>
          <w:lang w:val="uk-UA" w:eastAsia="ru-RU"/>
        </w:rPr>
        <w:lastRenderedPageBreak/>
        <w:t>2)</w:t>
      </w:r>
      <w:r w:rsidR="005D0A0F" w:rsidRPr="00E83506">
        <w:rPr>
          <w:rFonts w:ascii="Times New Roman" w:eastAsia="Times New Roman" w:hAnsi="Times New Roman" w:cs="Times New Roman"/>
          <w:color w:val="000000" w:themeColor="text1"/>
          <w:spacing w:val="-6"/>
          <w:sz w:val="28"/>
          <w:szCs w:val="28"/>
          <w:lang w:val="uk-UA" w:eastAsia="ru-RU"/>
        </w:rPr>
        <w:t xml:space="preserve"> про хід виконання плану основних заходів </w:t>
      </w:r>
      <w:r w:rsidR="00763812">
        <w:rPr>
          <w:rFonts w:ascii="Times New Roman" w:eastAsia="Times New Roman" w:hAnsi="Times New Roman" w:cs="Times New Roman"/>
          <w:color w:val="000000" w:themeColor="text1"/>
          <w:spacing w:val="-6"/>
          <w:sz w:val="28"/>
          <w:szCs w:val="28"/>
          <w:lang w:val="uk-UA" w:eastAsia="ru-RU"/>
        </w:rPr>
        <w:t xml:space="preserve">цивільного захисту </w:t>
      </w:r>
      <w:r w:rsidR="005D0A0F" w:rsidRPr="00E83506">
        <w:rPr>
          <w:rFonts w:ascii="Times New Roman" w:eastAsia="Times New Roman" w:hAnsi="Times New Roman" w:cs="Times New Roman"/>
          <w:color w:val="000000" w:themeColor="text1"/>
          <w:spacing w:val="-6"/>
          <w:sz w:val="28"/>
          <w:szCs w:val="28"/>
          <w:lang w:val="uk-UA" w:eastAsia="ru-RU"/>
        </w:rPr>
        <w:t>інформувати управління цивільного захисту департаменту житлово-комунального комплексу Черкаської міської ради до 1 липня 201</w:t>
      </w:r>
      <w:r w:rsidR="00FF1E78" w:rsidRPr="00E83506">
        <w:rPr>
          <w:rFonts w:ascii="Times New Roman" w:eastAsia="Times New Roman" w:hAnsi="Times New Roman" w:cs="Times New Roman"/>
          <w:color w:val="000000" w:themeColor="text1"/>
          <w:spacing w:val="-6"/>
          <w:sz w:val="28"/>
          <w:szCs w:val="28"/>
          <w:lang w:val="uk-UA" w:eastAsia="ru-RU"/>
        </w:rPr>
        <w:t>8</w:t>
      </w:r>
      <w:r w:rsidR="00D52583" w:rsidRPr="00E83506">
        <w:rPr>
          <w:rFonts w:ascii="Times New Roman" w:eastAsia="Times New Roman" w:hAnsi="Times New Roman" w:cs="Times New Roman"/>
          <w:color w:val="000000" w:themeColor="text1"/>
          <w:spacing w:val="-6"/>
          <w:sz w:val="28"/>
          <w:szCs w:val="28"/>
          <w:lang w:val="uk-UA" w:eastAsia="ru-RU"/>
        </w:rPr>
        <w:t xml:space="preserve"> </w:t>
      </w:r>
      <w:r w:rsidR="005D0A0F" w:rsidRPr="00E83506">
        <w:rPr>
          <w:rFonts w:ascii="Times New Roman" w:eastAsia="Times New Roman" w:hAnsi="Times New Roman" w:cs="Times New Roman"/>
          <w:color w:val="000000" w:themeColor="text1"/>
          <w:spacing w:val="-6"/>
          <w:sz w:val="28"/>
          <w:szCs w:val="28"/>
          <w:lang w:val="uk-UA" w:eastAsia="ru-RU"/>
        </w:rPr>
        <w:t>року та 1 лютого 201</w:t>
      </w:r>
      <w:r w:rsidR="00FF1E78" w:rsidRPr="00E83506">
        <w:rPr>
          <w:rFonts w:ascii="Times New Roman" w:eastAsia="Times New Roman" w:hAnsi="Times New Roman" w:cs="Times New Roman"/>
          <w:color w:val="000000" w:themeColor="text1"/>
          <w:spacing w:val="-6"/>
          <w:sz w:val="28"/>
          <w:szCs w:val="28"/>
          <w:lang w:val="uk-UA" w:eastAsia="ru-RU"/>
        </w:rPr>
        <w:t>9</w:t>
      </w:r>
      <w:r w:rsidR="005D0A0F" w:rsidRPr="00E83506">
        <w:rPr>
          <w:rFonts w:ascii="Times New Roman" w:eastAsia="Times New Roman" w:hAnsi="Times New Roman" w:cs="Times New Roman"/>
          <w:color w:val="000000" w:themeColor="text1"/>
          <w:spacing w:val="-6"/>
          <w:sz w:val="28"/>
          <w:szCs w:val="28"/>
          <w:lang w:val="uk-UA" w:eastAsia="ru-RU"/>
        </w:rPr>
        <w:t xml:space="preserve"> року, якому узагальнену інформацію подавати управлінню цивільного захисту обласної державної адміністрації до 5 липня 201</w:t>
      </w:r>
      <w:r w:rsidR="00FF1E78" w:rsidRPr="00E83506">
        <w:rPr>
          <w:rFonts w:ascii="Times New Roman" w:eastAsia="Times New Roman" w:hAnsi="Times New Roman" w:cs="Times New Roman"/>
          <w:color w:val="000000" w:themeColor="text1"/>
          <w:spacing w:val="-6"/>
          <w:sz w:val="28"/>
          <w:szCs w:val="28"/>
          <w:lang w:val="uk-UA" w:eastAsia="ru-RU"/>
        </w:rPr>
        <w:t>8</w:t>
      </w:r>
      <w:r w:rsidR="005D0A0F" w:rsidRPr="00E83506">
        <w:rPr>
          <w:rFonts w:ascii="Times New Roman" w:eastAsia="Times New Roman" w:hAnsi="Times New Roman" w:cs="Times New Roman"/>
          <w:color w:val="000000" w:themeColor="text1"/>
          <w:spacing w:val="-6"/>
          <w:sz w:val="28"/>
          <w:szCs w:val="28"/>
          <w:lang w:val="uk-UA" w:eastAsia="ru-RU"/>
        </w:rPr>
        <w:t xml:space="preserve"> року та 5 лютого 201</w:t>
      </w:r>
      <w:r w:rsidR="00FF1E78" w:rsidRPr="00E83506">
        <w:rPr>
          <w:rFonts w:ascii="Times New Roman" w:eastAsia="Times New Roman" w:hAnsi="Times New Roman" w:cs="Times New Roman"/>
          <w:color w:val="000000" w:themeColor="text1"/>
          <w:spacing w:val="-6"/>
          <w:sz w:val="28"/>
          <w:szCs w:val="28"/>
          <w:lang w:val="uk-UA" w:eastAsia="ru-RU"/>
        </w:rPr>
        <w:t>9</w:t>
      </w:r>
      <w:r w:rsidR="005D0A0F" w:rsidRPr="00E83506">
        <w:rPr>
          <w:rFonts w:ascii="Times New Roman" w:eastAsia="Times New Roman" w:hAnsi="Times New Roman" w:cs="Times New Roman"/>
          <w:color w:val="000000" w:themeColor="text1"/>
          <w:spacing w:val="-6"/>
          <w:sz w:val="28"/>
          <w:szCs w:val="28"/>
          <w:lang w:val="uk-UA" w:eastAsia="ru-RU"/>
        </w:rPr>
        <w:t xml:space="preserve"> року відповідно.</w:t>
      </w:r>
    </w:p>
    <w:p w:rsidR="005D0A0F" w:rsidRPr="00E83506" w:rsidRDefault="005D1E6D" w:rsidP="005D0A0F">
      <w:pPr>
        <w:spacing w:after="0" w:line="216" w:lineRule="auto"/>
        <w:ind w:firstLine="851"/>
        <w:jc w:val="both"/>
        <w:rPr>
          <w:rFonts w:ascii="Times New Roman" w:eastAsia="Times New Roman" w:hAnsi="Times New Roman" w:cs="Times New Roman"/>
          <w:color w:val="000000" w:themeColor="text1"/>
          <w:spacing w:val="-6"/>
          <w:sz w:val="28"/>
          <w:szCs w:val="28"/>
          <w:lang w:val="uk-UA" w:eastAsia="ru-RU"/>
        </w:rPr>
      </w:pPr>
      <w:r>
        <w:rPr>
          <w:rFonts w:ascii="Times New Roman" w:eastAsia="Times New Roman" w:hAnsi="Times New Roman" w:cs="Times New Roman"/>
          <w:color w:val="000000" w:themeColor="text1"/>
          <w:spacing w:val="-6"/>
          <w:sz w:val="28"/>
          <w:szCs w:val="28"/>
          <w:lang w:val="uk-UA" w:eastAsia="ru-RU"/>
        </w:rPr>
        <w:t>3</w:t>
      </w:r>
      <w:r w:rsidR="00763812">
        <w:rPr>
          <w:rFonts w:ascii="Times New Roman" w:eastAsia="Times New Roman" w:hAnsi="Times New Roman" w:cs="Times New Roman"/>
          <w:color w:val="000000" w:themeColor="text1"/>
          <w:spacing w:val="-6"/>
          <w:sz w:val="28"/>
          <w:szCs w:val="28"/>
          <w:lang w:val="uk-UA" w:eastAsia="ru-RU"/>
        </w:rPr>
        <w:t>. </w:t>
      </w:r>
      <w:r w:rsidR="005D0A0F" w:rsidRPr="00E83506">
        <w:rPr>
          <w:rFonts w:ascii="Times New Roman" w:eastAsia="Times New Roman" w:hAnsi="Times New Roman" w:cs="Times New Roman"/>
          <w:color w:val="000000" w:themeColor="text1"/>
          <w:spacing w:val="-6"/>
          <w:sz w:val="28"/>
          <w:szCs w:val="28"/>
          <w:lang w:val="uk-UA" w:eastAsia="ru-RU"/>
        </w:rPr>
        <w:t xml:space="preserve">Контроль за виконанням </w:t>
      </w:r>
      <w:r w:rsidR="008E4E21" w:rsidRPr="00E83506">
        <w:rPr>
          <w:rFonts w:ascii="Times New Roman" w:eastAsia="Times New Roman" w:hAnsi="Times New Roman" w:cs="Times New Roman"/>
          <w:color w:val="000000" w:themeColor="text1"/>
          <w:spacing w:val="-6"/>
          <w:sz w:val="28"/>
          <w:szCs w:val="28"/>
          <w:lang w:val="uk-UA" w:eastAsia="ru-RU"/>
        </w:rPr>
        <w:t>рішення</w:t>
      </w:r>
      <w:r w:rsidR="00583416" w:rsidRPr="00E83506">
        <w:rPr>
          <w:rFonts w:ascii="Times New Roman" w:eastAsia="Times New Roman" w:hAnsi="Times New Roman" w:cs="Times New Roman"/>
          <w:color w:val="000000" w:themeColor="text1"/>
          <w:spacing w:val="-6"/>
          <w:sz w:val="28"/>
          <w:szCs w:val="28"/>
          <w:lang w:val="uk-UA" w:eastAsia="ru-RU"/>
        </w:rPr>
        <w:t xml:space="preserve"> покласти на </w:t>
      </w:r>
      <w:r w:rsidR="005D0A0F" w:rsidRPr="00E83506">
        <w:rPr>
          <w:rFonts w:ascii="Times New Roman" w:eastAsia="Times New Roman" w:hAnsi="Times New Roman" w:cs="Times New Roman"/>
          <w:color w:val="000000" w:themeColor="text1"/>
          <w:spacing w:val="-6"/>
          <w:sz w:val="28"/>
          <w:szCs w:val="28"/>
          <w:lang w:val="uk-UA" w:eastAsia="ru-RU"/>
        </w:rPr>
        <w:t xml:space="preserve">міського </w:t>
      </w:r>
      <w:r w:rsidR="00583416" w:rsidRPr="00E83506">
        <w:rPr>
          <w:rFonts w:ascii="Times New Roman" w:eastAsia="Times New Roman" w:hAnsi="Times New Roman" w:cs="Times New Roman"/>
          <w:color w:val="000000" w:themeColor="text1"/>
          <w:spacing w:val="-6"/>
          <w:sz w:val="28"/>
          <w:szCs w:val="28"/>
          <w:lang w:val="uk-UA" w:eastAsia="ru-RU"/>
        </w:rPr>
        <w:t xml:space="preserve">                      </w:t>
      </w:r>
      <w:r w:rsidR="00E83506">
        <w:rPr>
          <w:rFonts w:ascii="Times New Roman" w:eastAsia="Times New Roman" w:hAnsi="Times New Roman" w:cs="Times New Roman"/>
          <w:color w:val="000000" w:themeColor="text1"/>
          <w:spacing w:val="-6"/>
          <w:sz w:val="28"/>
          <w:szCs w:val="28"/>
          <w:lang w:val="uk-UA" w:eastAsia="ru-RU"/>
        </w:rPr>
        <w:t xml:space="preserve">         </w:t>
      </w:r>
      <w:r w:rsidR="00583416" w:rsidRPr="00E83506">
        <w:rPr>
          <w:rFonts w:ascii="Times New Roman" w:eastAsia="Times New Roman" w:hAnsi="Times New Roman" w:cs="Times New Roman"/>
          <w:color w:val="000000" w:themeColor="text1"/>
          <w:spacing w:val="-6"/>
          <w:sz w:val="28"/>
          <w:szCs w:val="28"/>
          <w:lang w:val="uk-UA" w:eastAsia="ru-RU"/>
        </w:rPr>
        <w:t xml:space="preserve"> </w:t>
      </w:r>
      <w:r w:rsidR="005D0A0F" w:rsidRPr="00E83506">
        <w:rPr>
          <w:rFonts w:ascii="Times New Roman" w:eastAsia="Times New Roman" w:hAnsi="Times New Roman" w:cs="Times New Roman"/>
          <w:color w:val="000000" w:themeColor="text1"/>
          <w:spacing w:val="-6"/>
          <w:sz w:val="28"/>
          <w:szCs w:val="28"/>
          <w:lang w:val="uk-UA" w:eastAsia="ru-RU"/>
        </w:rPr>
        <w:t>голов</w:t>
      </w:r>
      <w:r w:rsidR="00583416" w:rsidRPr="00E83506">
        <w:rPr>
          <w:rFonts w:ascii="Times New Roman" w:eastAsia="Times New Roman" w:hAnsi="Times New Roman" w:cs="Times New Roman"/>
          <w:color w:val="000000" w:themeColor="text1"/>
          <w:spacing w:val="-6"/>
          <w:sz w:val="28"/>
          <w:szCs w:val="28"/>
          <w:lang w:val="uk-UA" w:eastAsia="ru-RU"/>
        </w:rPr>
        <w:t>у</w:t>
      </w:r>
      <w:r w:rsidR="005D0A0F" w:rsidRPr="00E83506">
        <w:rPr>
          <w:rFonts w:ascii="Times New Roman" w:eastAsia="Times New Roman" w:hAnsi="Times New Roman" w:cs="Times New Roman"/>
          <w:color w:val="000000" w:themeColor="text1"/>
          <w:spacing w:val="-6"/>
          <w:sz w:val="28"/>
          <w:szCs w:val="28"/>
          <w:lang w:val="uk-UA" w:eastAsia="ru-RU"/>
        </w:rPr>
        <w:t xml:space="preserve"> </w:t>
      </w:r>
      <w:r w:rsidR="00583416" w:rsidRPr="00E83506">
        <w:rPr>
          <w:rFonts w:ascii="Times New Roman" w:eastAsia="Times New Roman" w:hAnsi="Times New Roman" w:cs="Times New Roman"/>
          <w:color w:val="000000" w:themeColor="text1"/>
          <w:spacing w:val="-6"/>
          <w:sz w:val="28"/>
          <w:szCs w:val="28"/>
          <w:lang w:val="uk-UA" w:eastAsia="ru-RU"/>
        </w:rPr>
        <w:t>Бондаренка А.В.</w:t>
      </w:r>
    </w:p>
    <w:p w:rsidR="00DB7D4D" w:rsidRPr="00E83506" w:rsidRDefault="00DB7D4D" w:rsidP="00DB7D4D">
      <w:pPr>
        <w:spacing w:after="0" w:line="216" w:lineRule="auto"/>
        <w:ind w:firstLine="680"/>
        <w:jc w:val="both"/>
        <w:rPr>
          <w:rFonts w:ascii="Times New Roman" w:eastAsia="Times New Roman" w:hAnsi="Times New Roman" w:cs="Times New Roman"/>
          <w:color w:val="000000" w:themeColor="text1"/>
          <w:sz w:val="28"/>
          <w:szCs w:val="28"/>
          <w:lang w:val="uk-UA" w:eastAsia="ru-RU"/>
        </w:rPr>
      </w:pPr>
    </w:p>
    <w:p w:rsidR="00BE6574" w:rsidRPr="00E83506" w:rsidRDefault="00BE6574" w:rsidP="00DB7D4D">
      <w:pPr>
        <w:spacing w:after="0" w:line="216" w:lineRule="auto"/>
        <w:ind w:firstLine="680"/>
        <w:jc w:val="both"/>
        <w:rPr>
          <w:rFonts w:ascii="Times New Roman" w:eastAsia="Times New Roman" w:hAnsi="Times New Roman" w:cs="Times New Roman"/>
          <w:color w:val="000000" w:themeColor="text1"/>
          <w:sz w:val="28"/>
          <w:szCs w:val="28"/>
          <w:lang w:val="uk-UA" w:eastAsia="ru-RU"/>
        </w:rPr>
      </w:pPr>
    </w:p>
    <w:p w:rsidR="00DB7D4D" w:rsidRPr="00E83506" w:rsidRDefault="005D0A0F" w:rsidP="00DB7D4D">
      <w:pPr>
        <w:spacing w:after="0" w:line="216" w:lineRule="auto"/>
        <w:jc w:val="both"/>
        <w:rPr>
          <w:rFonts w:ascii="Times New Roman" w:eastAsia="Times New Roman" w:hAnsi="Times New Roman" w:cs="Times New Roman"/>
          <w:color w:val="000000" w:themeColor="text1"/>
          <w:sz w:val="28"/>
          <w:szCs w:val="28"/>
          <w:lang w:val="uk-UA" w:eastAsia="ru-RU"/>
        </w:rPr>
      </w:pPr>
      <w:r w:rsidRPr="00E83506">
        <w:rPr>
          <w:rFonts w:ascii="Times New Roman" w:eastAsia="Times New Roman" w:hAnsi="Times New Roman" w:cs="Times New Roman"/>
          <w:color w:val="000000" w:themeColor="text1"/>
          <w:sz w:val="28"/>
          <w:szCs w:val="28"/>
          <w:lang w:val="uk-UA" w:eastAsia="ru-RU"/>
        </w:rPr>
        <w:t>Міськи</w:t>
      </w:r>
      <w:r w:rsidR="0017505D" w:rsidRPr="00E83506">
        <w:rPr>
          <w:rFonts w:ascii="Times New Roman" w:eastAsia="Times New Roman" w:hAnsi="Times New Roman" w:cs="Times New Roman"/>
          <w:color w:val="000000" w:themeColor="text1"/>
          <w:sz w:val="28"/>
          <w:szCs w:val="28"/>
          <w:lang w:val="uk-UA" w:eastAsia="ru-RU"/>
        </w:rPr>
        <w:t>й голова</w:t>
      </w:r>
      <w:r w:rsidR="0017505D" w:rsidRPr="00E83506">
        <w:rPr>
          <w:rFonts w:ascii="Times New Roman" w:eastAsia="Times New Roman" w:hAnsi="Times New Roman" w:cs="Times New Roman"/>
          <w:color w:val="000000" w:themeColor="text1"/>
          <w:sz w:val="28"/>
          <w:szCs w:val="28"/>
          <w:lang w:val="uk-UA" w:eastAsia="ru-RU"/>
        </w:rPr>
        <w:tab/>
      </w:r>
      <w:r w:rsidR="0017505D" w:rsidRPr="00E83506">
        <w:rPr>
          <w:rFonts w:ascii="Times New Roman" w:eastAsia="Times New Roman" w:hAnsi="Times New Roman" w:cs="Times New Roman"/>
          <w:color w:val="000000" w:themeColor="text1"/>
          <w:sz w:val="28"/>
          <w:szCs w:val="28"/>
          <w:lang w:val="uk-UA" w:eastAsia="ru-RU"/>
        </w:rPr>
        <w:tab/>
      </w:r>
      <w:r w:rsidR="0017505D" w:rsidRPr="00E83506">
        <w:rPr>
          <w:rFonts w:ascii="Times New Roman" w:eastAsia="Times New Roman" w:hAnsi="Times New Roman" w:cs="Times New Roman"/>
          <w:color w:val="000000" w:themeColor="text1"/>
          <w:sz w:val="28"/>
          <w:szCs w:val="28"/>
          <w:lang w:val="uk-UA" w:eastAsia="ru-RU"/>
        </w:rPr>
        <w:tab/>
      </w:r>
      <w:r w:rsidR="0017505D" w:rsidRPr="00E83506">
        <w:rPr>
          <w:rFonts w:ascii="Times New Roman" w:eastAsia="Times New Roman" w:hAnsi="Times New Roman" w:cs="Times New Roman"/>
          <w:color w:val="000000" w:themeColor="text1"/>
          <w:sz w:val="28"/>
          <w:szCs w:val="28"/>
          <w:lang w:val="uk-UA" w:eastAsia="ru-RU"/>
        </w:rPr>
        <w:tab/>
      </w:r>
      <w:r w:rsidR="0017505D" w:rsidRPr="00E83506">
        <w:rPr>
          <w:rFonts w:ascii="Times New Roman" w:eastAsia="Times New Roman" w:hAnsi="Times New Roman" w:cs="Times New Roman"/>
          <w:color w:val="000000" w:themeColor="text1"/>
          <w:sz w:val="28"/>
          <w:szCs w:val="28"/>
          <w:lang w:val="uk-UA" w:eastAsia="ru-RU"/>
        </w:rPr>
        <w:tab/>
      </w:r>
      <w:r w:rsidR="0017505D" w:rsidRPr="00E83506">
        <w:rPr>
          <w:rFonts w:ascii="Times New Roman" w:eastAsia="Times New Roman" w:hAnsi="Times New Roman" w:cs="Times New Roman"/>
          <w:color w:val="000000" w:themeColor="text1"/>
          <w:sz w:val="28"/>
          <w:szCs w:val="28"/>
          <w:lang w:val="uk-UA" w:eastAsia="ru-RU"/>
        </w:rPr>
        <w:tab/>
      </w:r>
      <w:r w:rsidR="0017505D" w:rsidRPr="00E83506">
        <w:rPr>
          <w:rFonts w:ascii="Times New Roman" w:eastAsia="Times New Roman" w:hAnsi="Times New Roman" w:cs="Times New Roman"/>
          <w:color w:val="000000" w:themeColor="text1"/>
          <w:sz w:val="28"/>
          <w:szCs w:val="28"/>
          <w:lang w:val="uk-UA" w:eastAsia="ru-RU"/>
        </w:rPr>
        <w:tab/>
      </w:r>
      <w:r w:rsidR="0017505D" w:rsidRPr="00E83506">
        <w:rPr>
          <w:rFonts w:ascii="Times New Roman" w:eastAsia="Times New Roman" w:hAnsi="Times New Roman" w:cs="Times New Roman"/>
          <w:color w:val="000000" w:themeColor="text1"/>
          <w:sz w:val="28"/>
          <w:szCs w:val="28"/>
          <w:lang w:val="uk-UA" w:eastAsia="ru-RU"/>
        </w:rPr>
        <w:tab/>
      </w:r>
      <w:r w:rsidR="00807036">
        <w:rPr>
          <w:rFonts w:ascii="Times New Roman" w:eastAsia="Times New Roman" w:hAnsi="Times New Roman" w:cs="Times New Roman"/>
          <w:color w:val="000000" w:themeColor="text1"/>
          <w:sz w:val="28"/>
          <w:szCs w:val="28"/>
          <w:lang w:val="uk-UA" w:eastAsia="ru-RU"/>
        </w:rPr>
        <w:tab/>
        <w:t xml:space="preserve">   </w:t>
      </w:r>
      <w:r w:rsidR="0017505D" w:rsidRPr="00E83506">
        <w:rPr>
          <w:rFonts w:ascii="Times New Roman" w:eastAsia="Times New Roman" w:hAnsi="Times New Roman" w:cs="Times New Roman"/>
          <w:color w:val="000000" w:themeColor="text1"/>
          <w:sz w:val="28"/>
          <w:szCs w:val="28"/>
          <w:lang w:val="uk-UA" w:eastAsia="ru-RU"/>
        </w:rPr>
        <w:t>А.В. Бондаренко</w:t>
      </w:r>
    </w:p>
    <w:p w:rsidR="00DB7D4D" w:rsidRPr="00E83506" w:rsidRDefault="00DB7D4D" w:rsidP="00DB7D4D">
      <w:pPr>
        <w:spacing w:after="0" w:line="240" w:lineRule="auto"/>
        <w:jc w:val="both"/>
        <w:rPr>
          <w:rFonts w:ascii="Times New Roman" w:eastAsia="Times New Roman" w:hAnsi="Times New Roman" w:cs="Times New Roman"/>
          <w:sz w:val="28"/>
          <w:szCs w:val="28"/>
          <w:lang w:eastAsia="ru-RU"/>
        </w:rPr>
      </w:pPr>
    </w:p>
    <w:p w:rsidR="00DB7D4D" w:rsidRPr="00E83506" w:rsidRDefault="00DB7D4D" w:rsidP="00DB7D4D">
      <w:pPr>
        <w:spacing w:after="0" w:line="240" w:lineRule="auto"/>
        <w:jc w:val="both"/>
        <w:rPr>
          <w:rFonts w:ascii="Times New Roman" w:eastAsia="Times New Roman" w:hAnsi="Times New Roman" w:cs="Times New Roman"/>
          <w:sz w:val="28"/>
          <w:szCs w:val="28"/>
          <w:lang w:eastAsia="ru-RU"/>
        </w:rPr>
      </w:pPr>
    </w:p>
    <w:p w:rsidR="00DB7D4D" w:rsidRPr="00E83506" w:rsidRDefault="00DB7D4D" w:rsidP="00DB7D4D">
      <w:pPr>
        <w:spacing w:after="0" w:line="240" w:lineRule="auto"/>
        <w:jc w:val="both"/>
        <w:rPr>
          <w:rFonts w:ascii="Times New Roman" w:eastAsia="Times New Roman" w:hAnsi="Times New Roman" w:cs="Times New Roman"/>
          <w:sz w:val="28"/>
          <w:szCs w:val="28"/>
          <w:lang w:eastAsia="ru-RU"/>
        </w:rPr>
      </w:pPr>
    </w:p>
    <w:p w:rsidR="00616B9A" w:rsidRPr="00E83506" w:rsidRDefault="00616B9A" w:rsidP="005003BE">
      <w:pPr>
        <w:spacing w:after="0" w:line="240" w:lineRule="auto"/>
        <w:jc w:val="both"/>
        <w:rPr>
          <w:rFonts w:ascii="Times New Roman" w:eastAsia="Times New Roman" w:hAnsi="Times New Roman" w:cs="Times New Roman"/>
          <w:bCs/>
          <w:sz w:val="28"/>
          <w:szCs w:val="28"/>
          <w:lang w:val="uk-UA" w:eastAsia="ru-RU"/>
        </w:rPr>
      </w:pPr>
    </w:p>
    <w:p w:rsidR="004D12F4" w:rsidRPr="00E83506" w:rsidRDefault="004D12F4" w:rsidP="005003BE">
      <w:pPr>
        <w:spacing w:after="0" w:line="240" w:lineRule="auto"/>
        <w:jc w:val="both"/>
        <w:rPr>
          <w:rFonts w:ascii="Times New Roman" w:eastAsia="Times New Roman" w:hAnsi="Times New Roman" w:cs="Times New Roman"/>
          <w:bCs/>
          <w:sz w:val="28"/>
          <w:szCs w:val="28"/>
          <w:lang w:val="uk-UA" w:eastAsia="ru-RU"/>
        </w:rPr>
      </w:pPr>
    </w:p>
    <w:p w:rsidR="004D12F4" w:rsidRPr="00E83506" w:rsidRDefault="004D12F4" w:rsidP="005003BE">
      <w:pPr>
        <w:spacing w:after="0" w:line="240" w:lineRule="auto"/>
        <w:jc w:val="both"/>
        <w:rPr>
          <w:rFonts w:ascii="Times New Roman" w:eastAsia="Times New Roman" w:hAnsi="Times New Roman" w:cs="Times New Roman"/>
          <w:bCs/>
          <w:sz w:val="28"/>
          <w:szCs w:val="28"/>
          <w:lang w:val="uk-UA" w:eastAsia="ru-RU"/>
        </w:rPr>
      </w:pPr>
    </w:p>
    <w:p w:rsidR="004D12F4" w:rsidRPr="00E83506" w:rsidRDefault="004D12F4" w:rsidP="005003BE">
      <w:pPr>
        <w:spacing w:after="0" w:line="240" w:lineRule="auto"/>
        <w:jc w:val="both"/>
        <w:rPr>
          <w:rFonts w:ascii="Times New Roman" w:eastAsia="Times New Roman" w:hAnsi="Times New Roman" w:cs="Times New Roman"/>
          <w:bCs/>
          <w:sz w:val="28"/>
          <w:szCs w:val="28"/>
          <w:lang w:val="uk-UA" w:eastAsia="ru-RU"/>
        </w:rPr>
      </w:pPr>
    </w:p>
    <w:p w:rsidR="004D12F4" w:rsidRPr="00E83506" w:rsidRDefault="004D12F4" w:rsidP="005003BE">
      <w:pPr>
        <w:spacing w:after="0" w:line="240" w:lineRule="auto"/>
        <w:jc w:val="both"/>
        <w:rPr>
          <w:rFonts w:ascii="Times New Roman" w:eastAsia="Times New Roman" w:hAnsi="Times New Roman" w:cs="Times New Roman"/>
          <w:bCs/>
          <w:sz w:val="28"/>
          <w:szCs w:val="28"/>
          <w:lang w:val="uk-UA" w:eastAsia="ru-RU"/>
        </w:rPr>
      </w:pPr>
    </w:p>
    <w:p w:rsidR="004D12F4" w:rsidRPr="00E83506" w:rsidRDefault="004D12F4" w:rsidP="005003BE">
      <w:pPr>
        <w:spacing w:after="0" w:line="240" w:lineRule="auto"/>
        <w:jc w:val="both"/>
        <w:rPr>
          <w:rFonts w:ascii="Times New Roman" w:eastAsia="Times New Roman" w:hAnsi="Times New Roman" w:cs="Times New Roman"/>
          <w:bCs/>
          <w:sz w:val="28"/>
          <w:szCs w:val="28"/>
          <w:lang w:val="uk-UA" w:eastAsia="ru-RU"/>
        </w:rPr>
      </w:pPr>
    </w:p>
    <w:p w:rsidR="004D12F4" w:rsidRPr="00E83506" w:rsidRDefault="004D12F4" w:rsidP="005003BE">
      <w:pPr>
        <w:spacing w:after="0" w:line="240" w:lineRule="auto"/>
        <w:jc w:val="both"/>
        <w:rPr>
          <w:rFonts w:ascii="Times New Roman" w:eastAsia="Times New Roman" w:hAnsi="Times New Roman" w:cs="Times New Roman"/>
          <w:bCs/>
          <w:sz w:val="28"/>
          <w:szCs w:val="28"/>
          <w:lang w:val="uk-UA" w:eastAsia="ru-RU"/>
        </w:rPr>
      </w:pPr>
    </w:p>
    <w:p w:rsidR="004D12F4" w:rsidRPr="00E83506" w:rsidRDefault="004D12F4" w:rsidP="005003BE">
      <w:pPr>
        <w:spacing w:after="0" w:line="240" w:lineRule="auto"/>
        <w:jc w:val="both"/>
        <w:rPr>
          <w:rFonts w:ascii="Times New Roman" w:eastAsia="Times New Roman" w:hAnsi="Times New Roman" w:cs="Times New Roman"/>
          <w:bCs/>
          <w:sz w:val="28"/>
          <w:szCs w:val="28"/>
          <w:lang w:val="uk-UA" w:eastAsia="ru-RU"/>
        </w:rPr>
      </w:pPr>
    </w:p>
    <w:p w:rsidR="004D12F4" w:rsidRPr="00E83506" w:rsidRDefault="004D12F4" w:rsidP="005003BE">
      <w:pPr>
        <w:spacing w:after="0" w:line="240" w:lineRule="auto"/>
        <w:jc w:val="both"/>
        <w:rPr>
          <w:rFonts w:ascii="Times New Roman" w:eastAsia="Times New Roman" w:hAnsi="Times New Roman" w:cs="Times New Roman"/>
          <w:bCs/>
          <w:sz w:val="28"/>
          <w:szCs w:val="28"/>
          <w:lang w:val="uk-UA" w:eastAsia="ru-RU"/>
        </w:rPr>
      </w:pPr>
    </w:p>
    <w:p w:rsidR="004D12F4" w:rsidRPr="00E83506" w:rsidRDefault="004D12F4" w:rsidP="005003BE">
      <w:pPr>
        <w:spacing w:after="0" w:line="240" w:lineRule="auto"/>
        <w:jc w:val="both"/>
        <w:rPr>
          <w:rFonts w:ascii="Times New Roman" w:eastAsia="Times New Roman" w:hAnsi="Times New Roman" w:cs="Times New Roman"/>
          <w:bCs/>
          <w:sz w:val="28"/>
          <w:szCs w:val="28"/>
          <w:lang w:val="uk-UA" w:eastAsia="ru-RU"/>
        </w:rPr>
      </w:pPr>
    </w:p>
    <w:p w:rsidR="004D12F4" w:rsidRPr="00E83506" w:rsidRDefault="004D12F4" w:rsidP="005003BE">
      <w:pPr>
        <w:spacing w:after="0" w:line="240" w:lineRule="auto"/>
        <w:jc w:val="both"/>
        <w:rPr>
          <w:rFonts w:ascii="Times New Roman" w:eastAsia="Times New Roman" w:hAnsi="Times New Roman" w:cs="Times New Roman"/>
          <w:bCs/>
          <w:sz w:val="28"/>
          <w:szCs w:val="28"/>
          <w:lang w:val="uk-UA" w:eastAsia="ru-RU"/>
        </w:rPr>
      </w:pPr>
    </w:p>
    <w:p w:rsidR="004D12F4" w:rsidRPr="00E83506" w:rsidRDefault="004D12F4" w:rsidP="005003BE">
      <w:pPr>
        <w:spacing w:after="0" w:line="240" w:lineRule="auto"/>
        <w:jc w:val="both"/>
        <w:rPr>
          <w:rFonts w:ascii="Times New Roman" w:eastAsia="Times New Roman" w:hAnsi="Times New Roman" w:cs="Times New Roman"/>
          <w:bCs/>
          <w:sz w:val="28"/>
          <w:szCs w:val="28"/>
          <w:lang w:val="uk-UA" w:eastAsia="ru-RU"/>
        </w:rPr>
      </w:pPr>
    </w:p>
    <w:p w:rsidR="004D12F4" w:rsidRPr="00E83506" w:rsidRDefault="004D12F4" w:rsidP="005003BE">
      <w:pPr>
        <w:spacing w:after="0" w:line="240" w:lineRule="auto"/>
        <w:jc w:val="both"/>
        <w:rPr>
          <w:rFonts w:ascii="Times New Roman" w:eastAsia="Times New Roman" w:hAnsi="Times New Roman" w:cs="Times New Roman"/>
          <w:bCs/>
          <w:sz w:val="28"/>
          <w:szCs w:val="28"/>
          <w:lang w:val="uk-UA" w:eastAsia="ru-RU"/>
        </w:rPr>
      </w:pPr>
    </w:p>
    <w:p w:rsidR="004D12F4" w:rsidRPr="00E83506" w:rsidRDefault="004D12F4" w:rsidP="005003BE">
      <w:pPr>
        <w:spacing w:after="0" w:line="240" w:lineRule="auto"/>
        <w:jc w:val="both"/>
        <w:rPr>
          <w:rFonts w:ascii="Times New Roman" w:eastAsia="Times New Roman" w:hAnsi="Times New Roman" w:cs="Times New Roman"/>
          <w:bCs/>
          <w:sz w:val="28"/>
          <w:szCs w:val="28"/>
          <w:lang w:val="uk-UA" w:eastAsia="ru-RU"/>
        </w:rPr>
      </w:pPr>
    </w:p>
    <w:p w:rsidR="004D12F4" w:rsidRPr="00E83506" w:rsidRDefault="004D12F4" w:rsidP="005003BE">
      <w:pPr>
        <w:spacing w:after="0" w:line="240" w:lineRule="auto"/>
        <w:jc w:val="both"/>
        <w:rPr>
          <w:rFonts w:ascii="Times New Roman" w:eastAsia="Times New Roman" w:hAnsi="Times New Roman" w:cs="Times New Roman"/>
          <w:bCs/>
          <w:sz w:val="28"/>
          <w:szCs w:val="28"/>
          <w:lang w:val="uk-UA" w:eastAsia="ru-RU"/>
        </w:rPr>
      </w:pPr>
    </w:p>
    <w:p w:rsidR="004D12F4" w:rsidRPr="00E83506" w:rsidRDefault="004D12F4" w:rsidP="005003BE">
      <w:pPr>
        <w:spacing w:after="0" w:line="240" w:lineRule="auto"/>
        <w:jc w:val="both"/>
        <w:rPr>
          <w:rFonts w:ascii="Times New Roman" w:eastAsia="Times New Roman" w:hAnsi="Times New Roman" w:cs="Times New Roman"/>
          <w:bCs/>
          <w:sz w:val="28"/>
          <w:szCs w:val="28"/>
          <w:lang w:val="uk-UA" w:eastAsia="ru-RU"/>
        </w:rPr>
      </w:pPr>
    </w:p>
    <w:p w:rsidR="004D12F4" w:rsidRPr="00E83506" w:rsidRDefault="004D12F4" w:rsidP="005003BE">
      <w:pPr>
        <w:spacing w:after="0" w:line="240" w:lineRule="auto"/>
        <w:jc w:val="both"/>
        <w:rPr>
          <w:rFonts w:ascii="Times New Roman" w:eastAsia="Times New Roman" w:hAnsi="Times New Roman" w:cs="Times New Roman"/>
          <w:bCs/>
          <w:sz w:val="28"/>
          <w:szCs w:val="28"/>
          <w:lang w:val="uk-UA" w:eastAsia="ru-RU"/>
        </w:rPr>
      </w:pPr>
    </w:p>
    <w:p w:rsidR="004D12F4" w:rsidRPr="00E83506" w:rsidRDefault="004D12F4" w:rsidP="005003BE">
      <w:pPr>
        <w:spacing w:after="0" w:line="240" w:lineRule="auto"/>
        <w:jc w:val="both"/>
        <w:rPr>
          <w:rFonts w:ascii="Times New Roman" w:eastAsia="Times New Roman" w:hAnsi="Times New Roman" w:cs="Times New Roman"/>
          <w:bCs/>
          <w:sz w:val="28"/>
          <w:szCs w:val="28"/>
          <w:lang w:val="uk-UA" w:eastAsia="ru-RU"/>
        </w:rPr>
      </w:pPr>
    </w:p>
    <w:p w:rsidR="004D12F4" w:rsidRPr="00E83506" w:rsidRDefault="004D12F4" w:rsidP="005003BE">
      <w:pPr>
        <w:spacing w:after="0" w:line="240" w:lineRule="auto"/>
        <w:jc w:val="both"/>
        <w:rPr>
          <w:rFonts w:ascii="Times New Roman" w:eastAsia="Times New Roman" w:hAnsi="Times New Roman" w:cs="Times New Roman"/>
          <w:bCs/>
          <w:sz w:val="28"/>
          <w:szCs w:val="28"/>
          <w:lang w:val="uk-UA" w:eastAsia="ru-RU"/>
        </w:rPr>
      </w:pPr>
    </w:p>
    <w:p w:rsidR="004D12F4" w:rsidRPr="00E83506" w:rsidRDefault="004D12F4" w:rsidP="005003BE">
      <w:pPr>
        <w:spacing w:after="0" w:line="240" w:lineRule="auto"/>
        <w:jc w:val="both"/>
        <w:rPr>
          <w:rFonts w:ascii="Times New Roman" w:eastAsia="Times New Roman" w:hAnsi="Times New Roman" w:cs="Times New Roman"/>
          <w:bCs/>
          <w:sz w:val="28"/>
          <w:szCs w:val="28"/>
          <w:lang w:val="uk-UA" w:eastAsia="ru-RU"/>
        </w:rPr>
      </w:pPr>
    </w:p>
    <w:p w:rsidR="004D12F4" w:rsidRPr="00E83506" w:rsidRDefault="004D12F4" w:rsidP="005003BE">
      <w:pPr>
        <w:spacing w:after="0" w:line="240" w:lineRule="auto"/>
        <w:jc w:val="both"/>
        <w:rPr>
          <w:rFonts w:ascii="Times New Roman" w:eastAsia="Times New Roman" w:hAnsi="Times New Roman" w:cs="Times New Roman"/>
          <w:bCs/>
          <w:sz w:val="28"/>
          <w:szCs w:val="28"/>
          <w:lang w:val="uk-UA" w:eastAsia="ru-RU"/>
        </w:rPr>
      </w:pPr>
    </w:p>
    <w:p w:rsidR="004D12F4" w:rsidRPr="00E83506" w:rsidRDefault="004D12F4" w:rsidP="005003BE">
      <w:pPr>
        <w:spacing w:after="0" w:line="240" w:lineRule="auto"/>
        <w:jc w:val="both"/>
        <w:rPr>
          <w:rFonts w:ascii="Times New Roman" w:eastAsia="Times New Roman" w:hAnsi="Times New Roman" w:cs="Times New Roman"/>
          <w:bCs/>
          <w:sz w:val="28"/>
          <w:szCs w:val="28"/>
          <w:lang w:val="uk-UA" w:eastAsia="ru-RU"/>
        </w:rPr>
      </w:pPr>
    </w:p>
    <w:p w:rsidR="004D12F4" w:rsidRPr="00E83506" w:rsidRDefault="004D12F4" w:rsidP="005003BE">
      <w:pPr>
        <w:spacing w:after="0" w:line="240" w:lineRule="auto"/>
        <w:jc w:val="both"/>
        <w:rPr>
          <w:rFonts w:ascii="Times New Roman" w:eastAsia="Times New Roman" w:hAnsi="Times New Roman" w:cs="Times New Roman"/>
          <w:bCs/>
          <w:sz w:val="28"/>
          <w:szCs w:val="28"/>
          <w:lang w:val="uk-UA" w:eastAsia="ru-RU"/>
        </w:rPr>
      </w:pPr>
    </w:p>
    <w:p w:rsidR="004D12F4" w:rsidRPr="00E83506" w:rsidRDefault="004D12F4" w:rsidP="005003BE">
      <w:pPr>
        <w:spacing w:after="0" w:line="240" w:lineRule="auto"/>
        <w:jc w:val="both"/>
        <w:rPr>
          <w:rFonts w:ascii="Times New Roman" w:eastAsia="Times New Roman" w:hAnsi="Times New Roman" w:cs="Times New Roman"/>
          <w:bCs/>
          <w:sz w:val="28"/>
          <w:szCs w:val="28"/>
          <w:lang w:val="uk-UA" w:eastAsia="ru-RU"/>
        </w:rPr>
      </w:pPr>
    </w:p>
    <w:p w:rsidR="004D12F4" w:rsidRPr="00E83506" w:rsidRDefault="004D12F4" w:rsidP="005003BE">
      <w:pPr>
        <w:spacing w:after="0" w:line="240" w:lineRule="auto"/>
        <w:jc w:val="both"/>
        <w:rPr>
          <w:rFonts w:ascii="Times New Roman" w:eastAsia="Times New Roman" w:hAnsi="Times New Roman" w:cs="Times New Roman"/>
          <w:bCs/>
          <w:sz w:val="28"/>
          <w:szCs w:val="28"/>
          <w:lang w:val="uk-UA" w:eastAsia="ru-RU"/>
        </w:rPr>
      </w:pPr>
    </w:p>
    <w:p w:rsidR="004D12F4" w:rsidRPr="00E83506" w:rsidRDefault="004D12F4" w:rsidP="005003BE">
      <w:pPr>
        <w:spacing w:after="0" w:line="240" w:lineRule="auto"/>
        <w:jc w:val="both"/>
        <w:rPr>
          <w:rFonts w:ascii="Times New Roman" w:eastAsia="Times New Roman" w:hAnsi="Times New Roman" w:cs="Times New Roman"/>
          <w:bCs/>
          <w:sz w:val="28"/>
          <w:szCs w:val="28"/>
          <w:lang w:val="uk-UA" w:eastAsia="ru-RU"/>
        </w:rPr>
      </w:pPr>
    </w:p>
    <w:p w:rsidR="004D12F4" w:rsidRPr="00E83506" w:rsidRDefault="004D12F4" w:rsidP="005003BE">
      <w:pPr>
        <w:spacing w:after="0" w:line="240" w:lineRule="auto"/>
        <w:jc w:val="both"/>
        <w:rPr>
          <w:rFonts w:ascii="Times New Roman" w:eastAsia="Times New Roman" w:hAnsi="Times New Roman" w:cs="Times New Roman"/>
          <w:bCs/>
          <w:sz w:val="28"/>
          <w:szCs w:val="28"/>
          <w:lang w:val="uk-UA" w:eastAsia="ru-RU"/>
        </w:rPr>
      </w:pPr>
    </w:p>
    <w:p w:rsidR="004D12F4" w:rsidRPr="00E83506" w:rsidRDefault="004D12F4" w:rsidP="005003BE">
      <w:pPr>
        <w:spacing w:after="0" w:line="240" w:lineRule="auto"/>
        <w:jc w:val="both"/>
        <w:rPr>
          <w:rFonts w:ascii="Times New Roman" w:eastAsia="Times New Roman" w:hAnsi="Times New Roman" w:cs="Times New Roman"/>
          <w:bCs/>
          <w:sz w:val="28"/>
          <w:szCs w:val="28"/>
          <w:lang w:val="uk-UA" w:eastAsia="ru-RU"/>
        </w:rPr>
      </w:pPr>
    </w:p>
    <w:p w:rsidR="004D12F4" w:rsidRPr="00E83506" w:rsidRDefault="004D12F4" w:rsidP="005003BE">
      <w:pPr>
        <w:spacing w:after="0" w:line="240" w:lineRule="auto"/>
        <w:jc w:val="both"/>
        <w:rPr>
          <w:rFonts w:ascii="Times New Roman" w:eastAsia="Times New Roman" w:hAnsi="Times New Roman" w:cs="Times New Roman"/>
          <w:bCs/>
          <w:sz w:val="28"/>
          <w:szCs w:val="28"/>
          <w:lang w:val="uk-UA" w:eastAsia="ru-RU"/>
        </w:rPr>
      </w:pPr>
    </w:p>
    <w:p w:rsidR="004D12F4" w:rsidRPr="00E83506" w:rsidRDefault="004D12F4" w:rsidP="005003BE">
      <w:pPr>
        <w:spacing w:after="0" w:line="240" w:lineRule="auto"/>
        <w:jc w:val="both"/>
        <w:rPr>
          <w:rFonts w:ascii="Times New Roman" w:eastAsia="Times New Roman" w:hAnsi="Times New Roman" w:cs="Times New Roman"/>
          <w:bCs/>
          <w:sz w:val="28"/>
          <w:szCs w:val="28"/>
          <w:lang w:val="uk-UA" w:eastAsia="ru-RU"/>
        </w:rPr>
      </w:pPr>
    </w:p>
    <w:p w:rsidR="004D12F4" w:rsidRPr="00E83506" w:rsidRDefault="004D12F4" w:rsidP="005003BE">
      <w:pPr>
        <w:spacing w:after="0" w:line="240" w:lineRule="auto"/>
        <w:jc w:val="both"/>
        <w:rPr>
          <w:rFonts w:ascii="Times New Roman" w:eastAsia="Times New Roman" w:hAnsi="Times New Roman" w:cs="Times New Roman"/>
          <w:bCs/>
          <w:sz w:val="28"/>
          <w:szCs w:val="28"/>
          <w:lang w:val="uk-UA" w:eastAsia="ru-RU"/>
        </w:rPr>
      </w:pPr>
    </w:p>
    <w:p w:rsidR="004D12F4" w:rsidRPr="00E83506" w:rsidRDefault="004D12F4" w:rsidP="005003BE">
      <w:pPr>
        <w:spacing w:after="0" w:line="240" w:lineRule="auto"/>
        <w:jc w:val="both"/>
        <w:rPr>
          <w:rFonts w:ascii="Times New Roman" w:eastAsia="Times New Roman" w:hAnsi="Times New Roman" w:cs="Times New Roman"/>
          <w:bCs/>
          <w:sz w:val="28"/>
          <w:szCs w:val="28"/>
          <w:lang w:val="uk-UA" w:eastAsia="ru-RU"/>
        </w:rPr>
      </w:pPr>
    </w:p>
    <w:p w:rsidR="004D12F4" w:rsidRDefault="004D12F4" w:rsidP="005003BE">
      <w:pPr>
        <w:spacing w:after="0" w:line="240" w:lineRule="auto"/>
        <w:jc w:val="both"/>
        <w:rPr>
          <w:rFonts w:ascii="Times New Roman" w:eastAsia="Times New Roman" w:hAnsi="Times New Roman" w:cs="Times New Roman"/>
          <w:bCs/>
          <w:sz w:val="28"/>
          <w:szCs w:val="28"/>
          <w:lang w:val="uk-UA" w:eastAsia="ru-RU"/>
        </w:rPr>
      </w:pPr>
    </w:p>
    <w:p w:rsidR="00B60154" w:rsidRDefault="00B60154" w:rsidP="005003BE">
      <w:pPr>
        <w:spacing w:after="0" w:line="240" w:lineRule="auto"/>
        <w:jc w:val="both"/>
        <w:rPr>
          <w:rFonts w:ascii="Times New Roman" w:eastAsia="Times New Roman" w:hAnsi="Times New Roman" w:cs="Times New Roman"/>
          <w:bCs/>
          <w:sz w:val="28"/>
          <w:szCs w:val="28"/>
          <w:lang w:val="uk-UA" w:eastAsia="ru-RU"/>
        </w:rPr>
      </w:pPr>
    </w:p>
    <w:p w:rsidR="00E83506" w:rsidRPr="004D12F4" w:rsidRDefault="00E83506" w:rsidP="004D12F4">
      <w:pPr>
        <w:spacing w:after="0" w:line="240" w:lineRule="auto"/>
        <w:jc w:val="both"/>
        <w:rPr>
          <w:rFonts w:ascii="Times New Roman" w:eastAsia="Times New Roman" w:hAnsi="Times New Roman" w:cs="Times New Roman"/>
          <w:bCs/>
          <w:sz w:val="28"/>
          <w:szCs w:val="28"/>
          <w:lang w:val="uk-UA" w:eastAsia="ru-RU"/>
        </w:rPr>
        <w:sectPr w:rsidR="00E83506" w:rsidRPr="004D12F4" w:rsidSect="006F08E4">
          <w:type w:val="continuous"/>
          <w:pgSz w:w="11900" w:h="16820"/>
          <w:pgMar w:top="653" w:right="985" w:bottom="1276" w:left="851" w:header="283" w:footer="57" w:gutter="0"/>
          <w:cols w:space="60"/>
          <w:noEndnote/>
          <w:titlePg/>
          <w:docGrid w:linePitch="299"/>
        </w:sectPr>
      </w:pPr>
    </w:p>
    <w:p w:rsidR="004D12F4" w:rsidRPr="004D12F4" w:rsidRDefault="004D12F4" w:rsidP="004D12F4">
      <w:pPr>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61312" behindDoc="0" locked="0" layoutInCell="1" allowOverlap="1" wp14:anchorId="61E92176" wp14:editId="47B5A151">
                <wp:simplePos x="0" y="0"/>
                <wp:positionH relativeFrom="column">
                  <wp:posOffset>3746633</wp:posOffset>
                </wp:positionH>
                <wp:positionV relativeFrom="paragraph">
                  <wp:posOffset>10692</wp:posOffset>
                </wp:positionV>
                <wp:extent cx="2645632" cy="1211580"/>
                <wp:effectExtent l="0" t="0" r="2540" b="762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632" cy="1211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F07" w:rsidRPr="004D12F4" w:rsidRDefault="00E60F07" w:rsidP="004D12F4">
                            <w:pPr>
                              <w:pStyle w:val="a8"/>
                              <w:jc w:val="both"/>
                              <w:rPr>
                                <w:rFonts w:ascii="Times New Roman" w:hAnsi="Times New Roman" w:cs="Times New Roman"/>
                                <w:sz w:val="28"/>
                                <w:szCs w:val="28"/>
                              </w:rPr>
                            </w:pPr>
                            <w:proofErr w:type="spellStart"/>
                            <w:r w:rsidRPr="004D12F4">
                              <w:rPr>
                                <w:rFonts w:ascii="Times New Roman" w:hAnsi="Times New Roman" w:cs="Times New Roman"/>
                                <w:sz w:val="28"/>
                                <w:szCs w:val="28"/>
                              </w:rPr>
                              <w:t>Додаток</w:t>
                            </w:r>
                            <w:proofErr w:type="spellEnd"/>
                            <w:r w:rsidRPr="004D12F4">
                              <w:rPr>
                                <w:rFonts w:ascii="Times New Roman" w:hAnsi="Times New Roman" w:cs="Times New Roman"/>
                                <w:sz w:val="28"/>
                                <w:szCs w:val="28"/>
                              </w:rPr>
                              <w:t xml:space="preserve"> 1</w:t>
                            </w:r>
                          </w:p>
                          <w:p w:rsidR="00E60F07" w:rsidRPr="004D12F4" w:rsidRDefault="00E60F07" w:rsidP="004D12F4">
                            <w:pPr>
                              <w:pStyle w:val="a8"/>
                              <w:spacing w:after="0" w:line="240" w:lineRule="auto"/>
                              <w:jc w:val="both"/>
                              <w:rPr>
                                <w:rFonts w:ascii="Times New Roman" w:hAnsi="Times New Roman" w:cs="Times New Roman"/>
                                <w:sz w:val="28"/>
                                <w:szCs w:val="28"/>
                              </w:rPr>
                            </w:pPr>
                            <w:r w:rsidRPr="004D12F4">
                              <w:rPr>
                                <w:rFonts w:ascii="Times New Roman" w:hAnsi="Times New Roman" w:cs="Times New Roman"/>
                                <w:sz w:val="28"/>
                                <w:szCs w:val="28"/>
                              </w:rPr>
                              <w:t>ЗАТВЕРДЖЕНО</w:t>
                            </w:r>
                          </w:p>
                          <w:p w:rsidR="00E60F07" w:rsidRPr="004D12F4" w:rsidRDefault="00E60F07" w:rsidP="004D12F4">
                            <w:pPr>
                              <w:pStyle w:val="a8"/>
                              <w:spacing w:after="0" w:line="240" w:lineRule="auto"/>
                              <w:jc w:val="both"/>
                              <w:rPr>
                                <w:rFonts w:ascii="Times New Roman" w:hAnsi="Times New Roman" w:cs="Times New Roman"/>
                                <w:sz w:val="28"/>
                                <w:szCs w:val="28"/>
                              </w:rPr>
                            </w:pPr>
                            <w:proofErr w:type="spellStart"/>
                            <w:proofErr w:type="gramStart"/>
                            <w:r w:rsidRPr="004D12F4">
                              <w:rPr>
                                <w:rFonts w:ascii="Times New Roman" w:hAnsi="Times New Roman" w:cs="Times New Roman"/>
                                <w:sz w:val="28"/>
                                <w:szCs w:val="28"/>
                              </w:rPr>
                              <w:t>р</w:t>
                            </w:r>
                            <w:proofErr w:type="gramEnd"/>
                            <w:r w:rsidRPr="004D12F4">
                              <w:rPr>
                                <w:rFonts w:ascii="Times New Roman" w:hAnsi="Times New Roman" w:cs="Times New Roman"/>
                                <w:sz w:val="28"/>
                                <w:szCs w:val="28"/>
                              </w:rPr>
                              <w:t>ішення</w:t>
                            </w:r>
                            <w:proofErr w:type="spellEnd"/>
                            <w:r w:rsidRPr="004D12F4">
                              <w:rPr>
                                <w:rFonts w:ascii="Times New Roman" w:hAnsi="Times New Roman" w:cs="Times New Roman"/>
                                <w:sz w:val="28"/>
                                <w:szCs w:val="28"/>
                              </w:rPr>
                              <w:t xml:space="preserve"> </w:t>
                            </w:r>
                            <w:proofErr w:type="spellStart"/>
                            <w:r w:rsidRPr="004D12F4">
                              <w:rPr>
                                <w:rFonts w:ascii="Times New Roman" w:hAnsi="Times New Roman" w:cs="Times New Roman"/>
                                <w:sz w:val="28"/>
                                <w:szCs w:val="28"/>
                              </w:rPr>
                              <w:t>виконавчого</w:t>
                            </w:r>
                            <w:proofErr w:type="spellEnd"/>
                            <w:r w:rsidRPr="004D12F4">
                              <w:rPr>
                                <w:rFonts w:ascii="Times New Roman" w:hAnsi="Times New Roman" w:cs="Times New Roman"/>
                                <w:sz w:val="28"/>
                                <w:szCs w:val="28"/>
                              </w:rPr>
                              <w:t xml:space="preserve"> </w:t>
                            </w:r>
                            <w:proofErr w:type="spellStart"/>
                            <w:r w:rsidRPr="004D12F4">
                              <w:rPr>
                                <w:rFonts w:ascii="Times New Roman" w:hAnsi="Times New Roman" w:cs="Times New Roman"/>
                                <w:sz w:val="28"/>
                                <w:szCs w:val="28"/>
                              </w:rPr>
                              <w:t>комітету</w:t>
                            </w:r>
                            <w:proofErr w:type="spellEnd"/>
                          </w:p>
                          <w:p w:rsidR="00E60F07" w:rsidRPr="004D12F4" w:rsidRDefault="00E60F07" w:rsidP="004D12F4">
                            <w:pPr>
                              <w:pStyle w:val="a8"/>
                              <w:jc w:val="both"/>
                              <w:rPr>
                                <w:rFonts w:ascii="Times New Roman" w:hAnsi="Times New Roman" w:cs="Times New Roman"/>
                                <w:sz w:val="28"/>
                                <w:szCs w:val="28"/>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______________</w:t>
                            </w:r>
                            <w:r w:rsidRPr="004D12F4">
                              <w:rPr>
                                <w:rFonts w:ascii="Times New Roman" w:hAnsi="Times New Roman" w:cs="Times New Roman"/>
                                <w:sz w:val="28"/>
                                <w:szCs w:val="28"/>
                              </w:rPr>
                              <w:t>№ 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295pt;margin-top:.85pt;width:208.3pt;height:9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" stroked="f">
                <v:textbox>
                  <w:txbxContent>
                    <w:p w:rsidR="00E60F07" w:rsidRPr="004D12F4" w:rsidRDefault="00E60F07" w:rsidP="004D12F4">
                      <w:pPr>
                        <w:pStyle w:val="a8"/>
                        <w:jc w:val="both"/>
                        <w:rPr>
                          <w:rFonts w:ascii="Times New Roman" w:hAnsi="Times New Roman" w:cs="Times New Roman"/>
                          <w:sz w:val="28"/>
                          <w:szCs w:val="28"/>
                        </w:rPr>
                      </w:pPr>
                      <w:proofErr w:type="spellStart"/>
                      <w:r w:rsidRPr="004D12F4">
                        <w:rPr>
                          <w:rFonts w:ascii="Times New Roman" w:hAnsi="Times New Roman" w:cs="Times New Roman"/>
                          <w:sz w:val="28"/>
                          <w:szCs w:val="28"/>
                        </w:rPr>
                        <w:t>Додаток</w:t>
                      </w:r>
                      <w:proofErr w:type="spellEnd"/>
                      <w:r w:rsidRPr="004D12F4">
                        <w:rPr>
                          <w:rFonts w:ascii="Times New Roman" w:hAnsi="Times New Roman" w:cs="Times New Roman"/>
                          <w:sz w:val="28"/>
                          <w:szCs w:val="28"/>
                        </w:rPr>
                        <w:t xml:space="preserve"> 1</w:t>
                      </w:r>
                    </w:p>
                    <w:p w:rsidR="00E60F07" w:rsidRPr="004D12F4" w:rsidRDefault="00E60F07" w:rsidP="004D12F4">
                      <w:pPr>
                        <w:pStyle w:val="a8"/>
                        <w:spacing w:after="0" w:line="240" w:lineRule="auto"/>
                        <w:jc w:val="both"/>
                        <w:rPr>
                          <w:rFonts w:ascii="Times New Roman" w:hAnsi="Times New Roman" w:cs="Times New Roman"/>
                          <w:sz w:val="28"/>
                          <w:szCs w:val="28"/>
                        </w:rPr>
                      </w:pPr>
                      <w:r w:rsidRPr="004D12F4">
                        <w:rPr>
                          <w:rFonts w:ascii="Times New Roman" w:hAnsi="Times New Roman" w:cs="Times New Roman"/>
                          <w:sz w:val="28"/>
                          <w:szCs w:val="28"/>
                        </w:rPr>
                        <w:t>ЗАТВЕРДЖЕНО</w:t>
                      </w:r>
                    </w:p>
                    <w:p w:rsidR="00E60F07" w:rsidRPr="004D12F4" w:rsidRDefault="00E60F07" w:rsidP="004D12F4">
                      <w:pPr>
                        <w:pStyle w:val="a8"/>
                        <w:spacing w:after="0" w:line="240" w:lineRule="auto"/>
                        <w:jc w:val="both"/>
                        <w:rPr>
                          <w:rFonts w:ascii="Times New Roman" w:hAnsi="Times New Roman" w:cs="Times New Roman"/>
                          <w:sz w:val="28"/>
                          <w:szCs w:val="28"/>
                        </w:rPr>
                      </w:pPr>
                      <w:proofErr w:type="spellStart"/>
                      <w:proofErr w:type="gramStart"/>
                      <w:r w:rsidRPr="004D12F4">
                        <w:rPr>
                          <w:rFonts w:ascii="Times New Roman" w:hAnsi="Times New Roman" w:cs="Times New Roman"/>
                          <w:sz w:val="28"/>
                          <w:szCs w:val="28"/>
                        </w:rPr>
                        <w:t>р</w:t>
                      </w:r>
                      <w:proofErr w:type="gramEnd"/>
                      <w:r w:rsidRPr="004D12F4">
                        <w:rPr>
                          <w:rFonts w:ascii="Times New Roman" w:hAnsi="Times New Roman" w:cs="Times New Roman"/>
                          <w:sz w:val="28"/>
                          <w:szCs w:val="28"/>
                        </w:rPr>
                        <w:t>ішення</w:t>
                      </w:r>
                      <w:proofErr w:type="spellEnd"/>
                      <w:r w:rsidRPr="004D12F4">
                        <w:rPr>
                          <w:rFonts w:ascii="Times New Roman" w:hAnsi="Times New Roman" w:cs="Times New Roman"/>
                          <w:sz w:val="28"/>
                          <w:szCs w:val="28"/>
                        </w:rPr>
                        <w:t xml:space="preserve"> </w:t>
                      </w:r>
                      <w:proofErr w:type="spellStart"/>
                      <w:r w:rsidRPr="004D12F4">
                        <w:rPr>
                          <w:rFonts w:ascii="Times New Roman" w:hAnsi="Times New Roman" w:cs="Times New Roman"/>
                          <w:sz w:val="28"/>
                          <w:szCs w:val="28"/>
                        </w:rPr>
                        <w:t>виконавчого</w:t>
                      </w:r>
                      <w:proofErr w:type="spellEnd"/>
                      <w:r w:rsidRPr="004D12F4">
                        <w:rPr>
                          <w:rFonts w:ascii="Times New Roman" w:hAnsi="Times New Roman" w:cs="Times New Roman"/>
                          <w:sz w:val="28"/>
                          <w:szCs w:val="28"/>
                        </w:rPr>
                        <w:t xml:space="preserve"> </w:t>
                      </w:r>
                      <w:proofErr w:type="spellStart"/>
                      <w:r w:rsidRPr="004D12F4">
                        <w:rPr>
                          <w:rFonts w:ascii="Times New Roman" w:hAnsi="Times New Roman" w:cs="Times New Roman"/>
                          <w:sz w:val="28"/>
                          <w:szCs w:val="28"/>
                        </w:rPr>
                        <w:t>комітету</w:t>
                      </w:r>
                      <w:proofErr w:type="spellEnd"/>
                    </w:p>
                    <w:p w:rsidR="00E60F07" w:rsidRPr="004D12F4" w:rsidRDefault="00E60F07" w:rsidP="004D12F4">
                      <w:pPr>
                        <w:pStyle w:val="a8"/>
                        <w:jc w:val="both"/>
                        <w:rPr>
                          <w:rFonts w:ascii="Times New Roman" w:hAnsi="Times New Roman" w:cs="Times New Roman"/>
                          <w:sz w:val="28"/>
                          <w:szCs w:val="28"/>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______________</w:t>
                      </w:r>
                      <w:r w:rsidRPr="004D12F4">
                        <w:rPr>
                          <w:rFonts w:ascii="Times New Roman" w:hAnsi="Times New Roman" w:cs="Times New Roman"/>
                          <w:sz w:val="28"/>
                          <w:szCs w:val="28"/>
                        </w:rPr>
                        <w:t>№ ______</w:t>
                      </w:r>
                    </w:p>
                  </w:txbxContent>
                </v:textbox>
              </v:shape>
            </w:pict>
          </mc:Fallback>
        </mc:AlternateContent>
      </w:r>
    </w:p>
    <w:p w:rsidR="004D12F4" w:rsidRPr="004D12F4" w:rsidRDefault="004D12F4" w:rsidP="004D12F4">
      <w:pPr>
        <w:spacing w:after="0" w:line="240" w:lineRule="auto"/>
        <w:jc w:val="both"/>
        <w:rPr>
          <w:rFonts w:ascii="Times New Roman" w:eastAsia="Times New Roman" w:hAnsi="Times New Roman" w:cs="Times New Roman"/>
          <w:bCs/>
          <w:sz w:val="28"/>
          <w:szCs w:val="28"/>
          <w:lang w:val="uk-UA" w:eastAsia="ru-RU"/>
        </w:rPr>
      </w:pPr>
    </w:p>
    <w:p w:rsidR="004D12F4" w:rsidRPr="004D12F4" w:rsidRDefault="004D12F4" w:rsidP="004D12F4">
      <w:pPr>
        <w:widowControl w:val="0"/>
        <w:autoSpaceDE w:val="0"/>
        <w:autoSpaceDN w:val="0"/>
        <w:spacing w:after="0" w:line="260" w:lineRule="auto"/>
        <w:ind w:firstLine="500"/>
        <w:jc w:val="both"/>
        <w:rPr>
          <w:rFonts w:ascii="Times New Roman" w:eastAsia="Times New Roman" w:hAnsi="Times New Roman" w:cs="Times New Roman"/>
          <w:noProof/>
          <w:snapToGrid w:val="0"/>
          <w:sz w:val="28"/>
          <w:szCs w:val="28"/>
          <w:lang w:val="uk-UA" w:eastAsia="ru-RU"/>
        </w:rPr>
      </w:pPr>
    </w:p>
    <w:p w:rsidR="004D12F4" w:rsidRPr="004D12F4" w:rsidRDefault="004D12F4" w:rsidP="004D12F4">
      <w:pPr>
        <w:widowControl w:val="0"/>
        <w:autoSpaceDE w:val="0"/>
        <w:autoSpaceDN w:val="0"/>
        <w:spacing w:after="0" w:line="260" w:lineRule="auto"/>
        <w:ind w:firstLine="500"/>
        <w:jc w:val="both"/>
        <w:rPr>
          <w:rFonts w:ascii="Times New Roman" w:eastAsia="Times New Roman" w:hAnsi="Times New Roman" w:cs="Times New Roman"/>
          <w:noProof/>
          <w:snapToGrid w:val="0"/>
          <w:sz w:val="28"/>
          <w:szCs w:val="28"/>
          <w:lang w:val="uk-UA" w:eastAsia="ru-RU"/>
        </w:rPr>
      </w:pPr>
    </w:p>
    <w:p w:rsidR="004D12F4" w:rsidRPr="004D12F4" w:rsidRDefault="004D12F4" w:rsidP="004D12F4">
      <w:pPr>
        <w:widowControl w:val="0"/>
        <w:autoSpaceDE w:val="0"/>
        <w:autoSpaceDN w:val="0"/>
        <w:spacing w:after="0" w:line="260" w:lineRule="auto"/>
        <w:ind w:firstLine="500"/>
        <w:jc w:val="both"/>
        <w:rPr>
          <w:rFonts w:ascii="Times New Roman" w:eastAsia="Times New Roman" w:hAnsi="Times New Roman" w:cs="Times New Roman"/>
          <w:noProof/>
          <w:snapToGrid w:val="0"/>
          <w:sz w:val="28"/>
          <w:szCs w:val="28"/>
          <w:lang w:val="uk-UA" w:eastAsia="ru-RU"/>
        </w:rPr>
      </w:pPr>
    </w:p>
    <w:p w:rsidR="004D12F4" w:rsidRPr="004D12F4" w:rsidRDefault="004D12F4" w:rsidP="004D12F4">
      <w:pPr>
        <w:widowControl w:val="0"/>
        <w:autoSpaceDE w:val="0"/>
        <w:autoSpaceDN w:val="0"/>
        <w:spacing w:after="0" w:line="260" w:lineRule="auto"/>
        <w:ind w:firstLine="500"/>
        <w:jc w:val="both"/>
        <w:rPr>
          <w:rFonts w:ascii="Times New Roman" w:eastAsia="Times New Roman" w:hAnsi="Times New Roman" w:cs="Times New Roman"/>
          <w:noProof/>
          <w:snapToGrid w:val="0"/>
          <w:sz w:val="28"/>
          <w:szCs w:val="28"/>
          <w:lang w:val="uk-UA" w:eastAsia="ru-RU"/>
        </w:rPr>
      </w:pPr>
    </w:p>
    <w:p w:rsidR="004D12F4" w:rsidRPr="004D12F4" w:rsidRDefault="004D12F4" w:rsidP="004D12F4">
      <w:pPr>
        <w:widowControl w:val="0"/>
        <w:autoSpaceDE w:val="0"/>
        <w:autoSpaceDN w:val="0"/>
        <w:spacing w:after="0" w:line="260" w:lineRule="auto"/>
        <w:ind w:firstLine="500"/>
        <w:jc w:val="center"/>
        <w:rPr>
          <w:rFonts w:ascii="Times New Roman" w:eastAsia="Times New Roman" w:hAnsi="Times New Roman" w:cs="Times New Roman"/>
          <w:noProof/>
          <w:snapToGrid w:val="0"/>
          <w:sz w:val="28"/>
          <w:szCs w:val="28"/>
          <w:lang w:val="uk-UA" w:eastAsia="ru-RU"/>
        </w:rPr>
      </w:pPr>
    </w:p>
    <w:p w:rsidR="004D12F4" w:rsidRPr="0021636C" w:rsidRDefault="004D12F4" w:rsidP="004D12F4">
      <w:pPr>
        <w:spacing w:after="0" w:line="240" w:lineRule="auto"/>
        <w:ind w:firstLine="709"/>
        <w:jc w:val="center"/>
        <w:outlineLvl w:val="0"/>
        <w:rPr>
          <w:rFonts w:ascii="Times New Roman" w:eastAsia="Times New Roman" w:hAnsi="Times New Roman" w:cs="Times New Roman"/>
          <w:bCs/>
          <w:snapToGrid w:val="0"/>
          <w:sz w:val="28"/>
          <w:szCs w:val="20"/>
          <w:lang w:val="uk-UA" w:eastAsia="x-none"/>
        </w:rPr>
      </w:pPr>
      <w:r w:rsidRPr="0021636C">
        <w:rPr>
          <w:rFonts w:ascii="Times New Roman" w:eastAsia="Times New Roman" w:hAnsi="Times New Roman" w:cs="Times New Roman"/>
          <w:bCs/>
          <w:snapToGrid w:val="0"/>
          <w:sz w:val="28"/>
          <w:szCs w:val="20"/>
          <w:lang w:val="uk-UA" w:eastAsia="x-none"/>
        </w:rPr>
        <w:t xml:space="preserve">Основні напрямки підготовки і завдання міської ланки </w:t>
      </w:r>
    </w:p>
    <w:p w:rsidR="004D12F4" w:rsidRPr="0021636C" w:rsidRDefault="004D12F4" w:rsidP="004D12F4">
      <w:pPr>
        <w:spacing w:after="0" w:line="240" w:lineRule="auto"/>
        <w:ind w:firstLine="709"/>
        <w:jc w:val="center"/>
        <w:rPr>
          <w:rFonts w:ascii="Times New Roman" w:eastAsia="Times New Roman" w:hAnsi="Times New Roman" w:cs="Times New Roman"/>
          <w:noProof/>
          <w:sz w:val="28"/>
          <w:szCs w:val="28"/>
          <w:lang w:val="uk-UA" w:eastAsia="x-none"/>
        </w:rPr>
      </w:pPr>
      <w:r w:rsidRPr="0021636C">
        <w:rPr>
          <w:rFonts w:ascii="Times New Roman" w:eastAsia="Times New Roman" w:hAnsi="Times New Roman" w:cs="Times New Roman"/>
          <w:bCs/>
          <w:sz w:val="28"/>
          <w:szCs w:val="20"/>
          <w:lang w:val="uk-UA" w:eastAsia="x-none"/>
        </w:rPr>
        <w:t>територіальної підсистеми єдиної державної системи цивільного захисту на 201</w:t>
      </w:r>
      <w:r w:rsidR="00FF1E78">
        <w:rPr>
          <w:rFonts w:ascii="Times New Roman" w:eastAsia="Times New Roman" w:hAnsi="Times New Roman" w:cs="Times New Roman"/>
          <w:bCs/>
          <w:sz w:val="28"/>
          <w:szCs w:val="20"/>
          <w:lang w:val="uk-UA" w:eastAsia="x-none"/>
        </w:rPr>
        <w:t>8</w:t>
      </w:r>
      <w:r w:rsidRPr="0021636C">
        <w:rPr>
          <w:rFonts w:ascii="Times New Roman" w:eastAsia="Times New Roman" w:hAnsi="Times New Roman" w:cs="Times New Roman"/>
          <w:bCs/>
          <w:sz w:val="28"/>
          <w:szCs w:val="20"/>
          <w:lang w:val="uk-UA" w:eastAsia="x-none"/>
        </w:rPr>
        <w:t xml:space="preserve"> рік</w:t>
      </w:r>
    </w:p>
    <w:p w:rsidR="004D12F4" w:rsidRPr="0021636C" w:rsidRDefault="004D12F4" w:rsidP="004D12F4">
      <w:pPr>
        <w:spacing w:after="0" w:line="240" w:lineRule="auto"/>
        <w:ind w:firstLine="709"/>
        <w:jc w:val="both"/>
        <w:rPr>
          <w:rFonts w:ascii="Times New Roman" w:eastAsia="Times New Roman" w:hAnsi="Times New Roman" w:cs="Times New Roman"/>
          <w:noProof/>
          <w:sz w:val="28"/>
          <w:szCs w:val="28"/>
          <w:lang w:val="uk-UA" w:eastAsia="x-none"/>
        </w:rPr>
      </w:pPr>
    </w:p>
    <w:p w:rsidR="004D12F4" w:rsidRPr="0021636C" w:rsidRDefault="004D12F4" w:rsidP="004D12F4">
      <w:pPr>
        <w:spacing w:after="0" w:line="240" w:lineRule="auto"/>
        <w:ind w:firstLine="709"/>
        <w:jc w:val="both"/>
        <w:rPr>
          <w:rFonts w:ascii="Times New Roman" w:eastAsia="Times New Roman" w:hAnsi="Times New Roman" w:cs="Times New Roman"/>
          <w:noProof/>
          <w:sz w:val="28"/>
          <w:szCs w:val="28"/>
          <w:lang w:val="uk-UA" w:eastAsia="x-none"/>
        </w:rPr>
      </w:pPr>
      <w:r w:rsidRPr="0021636C">
        <w:rPr>
          <w:rFonts w:ascii="Times New Roman" w:eastAsia="Times New Roman" w:hAnsi="Times New Roman" w:cs="Times New Roman"/>
          <w:noProof/>
          <w:sz w:val="28"/>
          <w:szCs w:val="28"/>
          <w:lang w:val="uk-UA" w:eastAsia="x-none"/>
        </w:rPr>
        <w:t>1. Виконання заходів цивільного захисту у 201</w:t>
      </w:r>
      <w:r w:rsidR="00FF1E78">
        <w:rPr>
          <w:rFonts w:ascii="Times New Roman" w:eastAsia="Times New Roman" w:hAnsi="Times New Roman" w:cs="Times New Roman"/>
          <w:noProof/>
          <w:sz w:val="28"/>
          <w:szCs w:val="28"/>
          <w:lang w:val="uk-UA" w:eastAsia="x-none"/>
        </w:rPr>
        <w:t>7</w:t>
      </w:r>
      <w:r w:rsidRPr="0021636C">
        <w:rPr>
          <w:rFonts w:ascii="Times New Roman" w:eastAsia="Times New Roman" w:hAnsi="Times New Roman" w:cs="Times New Roman"/>
          <w:noProof/>
          <w:sz w:val="28"/>
          <w:szCs w:val="28"/>
          <w:lang w:val="uk-UA" w:eastAsia="x-none"/>
        </w:rPr>
        <w:t xml:space="preserve"> році.</w:t>
      </w:r>
    </w:p>
    <w:p w:rsidR="004D12F4" w:rsidRPr="004D12F4" w:rsidRDefault="004D12F4" w:rsidP="004D12F4">
      <w:pPr>
        <w:spacing w:after="0" w:line="240" w:lineRule="auto"/>
        <w:ind w:firstLine="728"/>
        <w:jc w:val="both"/>
        <w:rPr>
          <w:rFonts w:ascii="Times New Roman" w:eastAsia="Times New Roman" w:hAnsi="Times New Roman" w:cs="Times New Roman"/>
          <w:snapToGrid w:val="0"/>
          <w:sz w:val="28"/>
          <w:szCs w:val="28"/>
          <w:lang w:val="uk-UA" w:eastAsia="ru-RU"/>
        </w:rPr>
      </w:pPr>
      <w:r w:rsidRPr="004D12F4">
        <w:rPr>
          <w:rFonts w:ascii="Times New Roman" w:eastAsia="Times New Roman" w:hAnsi="Times New Roman" w:cs="Times New Roman"/>
          <w:snapToGrid w:val="0"/>
          <w:sz w:val="28"/>
          <w:szCs w:val="28"/>
          <w:lang w:val="uk-UA" w:eastAsia="ru-RU"/>
        </w:rPr>
        <w:t>Р</w:t>
      </w:r>
      <w:r w:rsidRPr="004D12F4">
        <w:rPr>
          <w:rFonts w:ascii="Times New Roman" w:eastAsia="Times New Roman" w:hAnsi="Times New Roman" w:cs="Times New Roman"/>
          <w:bCs/>
          <w:snapToGrid w:val="0"/>
          <w:sz w:val="28"/>
          <w:szCs w:val="28"/>
          <w:lang w:val="uk-UA" w:eastAsia="ru-RU"/>
        </w:rPr>
        <w:t>ішення виконавчого комітету Черкаської міської ради від</w:t>
      </w:r>
      <w:r w:rsidR="00577047">
        <w:rPr>
          <w:rFonts w:ascii="Times New Roman" w:eastAsia="Times New Roman" w:hAnsi="Times New Roman" w:cs="Times New Roman"/>
          <w:bCs/>
          <w:snapToGrid w:val="0"/>
          <w:sz w:val="28"/>
          <w:szCs w:val="28"/>
          <w:lang w:val="uk-UA" w:eastAsia="ru-RU"/>
        </w:rPr>
        <w:t xml:space="preserve"> </w:t>
      </w:r>
      <w:r w:rsidR="00FF1E78">
        <w:rPr>
          <w:rFonts w:ascii="Times New Roman" w:eastAsia="Times New Roman" w:hAnsi="Times New Roman" w:cs="Times New Roman"/>
          <w:bCs/>
          <w:snapToGrid w:val="0"/>
          <w:sz w:val="28"/>
          <w:szCs w:val="28"/>
          <w:lang w:val="uk-UA" w:eastAsia="ru-RU"/>
        </w:rPr>
        <w:t>16</w:t>
      </w:r>
      <w:r w:rsidRPr="004D12F4">
        <w:rPr>
          <w:rFonts w:ascii="Times New Roman" w:eastAsia="Times New Roman" w:hAnsi="Times New Roman" w:cs="Times New Roman"/>
          <w:bCs/>
          <w:snapToGrid w:val="0"/>
          <w:sz w:val="28"/>
          <w:szCs w:val="28"/>
          <w:lang w:val="uk-UA" w:eastAsia="ru-RU"/>
        </w:rPr>
        <w:t>.0</w:t>
      </w:r>
      <w:r w:rsidR="00FF1E78">
        <w:rPr>
          <w:rFonts w:ascii="Times New Roman" w:eastAsia="Times New Roman" w:hAnsi="Times New Roman" w:cs="Times New Roman"/>
          <w:bCs/>
          <w:snapToGrid w:val="0"/>
          <w:sz w:val="28"/>
          <w:szCs w:val="28"/>
          <w:lang w:val="uk-UA" w:eastAsia="ru-RU"/>
        </w:rPr>
        <w:t>3</w:t>
      </w:r>
      <w:r w:rsidRPr="004D12F4">
        <w:rPr>
          <w:rFonts w:ascii="Times New Roman" w:eastAsia="Times New Roman" w:hAnsi="Times New Roman" w:cs="Times New Roman"/>
          <w:bCs/>
          <w:snapToGrid w:val="0"/>
          <w:sz w:val="28"/>
          <w:szCs w:val="28"/>
          <w:lang w:val="uk-UA" w:eastAsia="ru-RU"/>
        </w:rPr>
        <w:t>.201</w:t>
      </w:r>
      <w:r w:rsidR="00FF1E78">
        <w:rPr>
          <w:rFonts w:ascii="Times New Roman" w:eastAsia="Times New Roman" w:hAnsi="Times New Roman" w:cs="Times New Roman"/>
          <w:bCs/>
          <w:snapToGrid w:val="0"/>
          <w:sz w:val="28"/>
          <w:szCs w:val="28"/>
          <w:lang w:val="uk-UA" w:eastAsia="ru-RU"/>
        </w:rPr>
        <w:t>7</w:t>
      </w:r>
      <w:r w:rsidRPr="004D12F4">
        <w:rPr>
          <w:rFonts w:ascii="Times New Roman" w:eastAsia="Times New Roman" w:hAnsi="Times New Roman" w:cs="Times New Roman"/>
          <w:bCs/>
          <w:snapToGrid w:val="0"/>
          <w:sz w:val="28"/>
          <w:szCs w:val="28"/>
          <w:lang w:val="uk-UA" w:eastAsia="ru-RU"/>
        </w:rPr>
        <w:t xml:space="preserve"> №</w:t>
      </w:r>
      <w:r w:rsidR="00577047">
        <w:rPr>
          <w:rFonts w:ascii="Times New Roman" w:eastAsia="Times New Roman" w:hAnsi="Times New Roman" w:cs="Times New Roman"/>
          <w:bCs/>
          <w:snapToGrid w:val="0"/>
          <w:sz w:val="28"/>
          <w:szCs w:val="28"/>
          <w:lang w:val="uk-UA" w:eastAsia="ru-RU"/>
        </w:rPr>
        <w:t> </w:t>
      </w:r>
      <w:r w:rsidR="00FF1E78">
        <w:rPr>
          <w:rFonts w:ascii="Times New Roman" w:eastAsia="Times New Roman" w:hAnsi="Times New Roman" w:cs="Times New Roman"/>
          <w:bCs/>
          <w:snapToGrid w:val="0"/>
          <w:sz w:val="28"/>
          <w:szCs w:val="28"/>
          <w:lang w:val="uk-UA" w:eastAsia="ru-RU"/>
        </w:rPr>
        <w:t>266</w:t>
      </w:r>
      <w:r w:rsidRPr="004D12F4">
        <w:rPr>
          <w:rFonts w:ascii="Times New Roman" w:eastAsia="Times New Roman" w:hAnsi="Times New Roman" w:cs="Times New Roman"/>
          <w:bCs/>
          <w:snapToGrid w:val="0"/>
          <w:sz w:val="28"/>
          <w:szCs w:val="28"/>
          <w:lang w:val="uk-UA" w:eastAsia="ru-RU"/>
        </w:rPr>
        <w:t xml:space="preserve"> </w:t>
      </w:r>
      <w:r w:rsidR="00577047">
        <w:rPr>
          <w:rFonts w:ascii="Times New Roman" w:eastAsia="Times New Roman" w:hAnsi="Times New Roman" w:cs="Times New Roman"/>
          <w:bCs/>
          <w:snapToGrid w:val="0"/>
          <w:sz w:val="28"/>
          <w:szCs w:val="28"/>
          <w:lang w:val="uk-UA" w:eastAsia="ru-RU"/>
        </w:rPr>
        <w:t>«</w:t>
      </w:r>
      <w:r w:rsidR="00FF1E78" w:rsidRPr="00FF1E78">
        <w:rPr>
          <w:rFonts w:ascii="Times New Roman" w:eastAsia="Times New Roman" w:hAnsi="Times New Roman" w:cs="Times New Roman"/>
          <w:bCs/>
          <w:snapToGrid w:val="0"/>
          <w:sz w:val="28"/>
          <w:szCs w:val="28"/>
          <w:lang w:val="uk-UA" w:eastAsia="ru-RU"/>
        </w:rPr>
        <w:t xml:space="preserve">Про затвердження основних плануючих </w:t>
      </w:r>
      <w:r w:rsidR="00FF1E78">
        <w:rPr>
          <w:rFonts w:ascii="Times New Roman" w:eastAsia="Times New Roman" w:hAnsi="Times New Roman" w:cs="Times New Roman"/>
          <w:bCs/>
          <w:snapToGrid w:val="0"/>
          <w:sz w:val="28"/>
          <w:szCs w:val="28"/>
          <w:lang w:val="uk-UA" w:eastAsia="ru-RU"/>
        </w:rPr>
        <w:t xml:space="preserve">документів </w:t>
      </w:r>
      <w:r w:rsidR="00FF1E78" w:rsidRPr="00FF1E78">
        <w:rPr>
          <w:rFonts w:ascii="Times New Roman" w:eastAsia="Times New Roman" w:hAnsi="Times New Roman" w:cs="Times New Roman"/>
          <w:bCs/>
          <w:snapToGrid w:val="0"/>
          <w:sz w:val="28"/>
          <w:szCs w:val="28"/>
          <w:lang w:val="uk-UA" w:eastAsia="ru-RU"/>
        </w:rPr>
        <w:t>з реалізації заходів у сфері цивільного захисту міської ланки територіальної підсистеми єдиної державної системи цивільного захисту на 2017 рік</w:t>
      </w:r>
      <w:r w:rsidR="00DD7CE6">
        <w:rPr>
          <w:rFonts w:ascii="Times New Roman" w:eastAsia="Times New Roman" w:hAnsi="Times New Roman" w:cs="Times New Roman"/>
          <w:bCs/>
          <w:snapToGrid w:val="0"/>
          <w:sz w:val="28"/>
          <w:szCs w:val="28"/>
          <w:lang w:val="uk-UA" w:eastAsia="ru-RU"/>
        </w:rPr>
        <w:t xml:space="preserve">» </w:t>
      </w:r>
      <w:r w:rsidRPr="004D12F4">
        <w:rPr>
          <w:rFonts w:ascii="Times New Roman" w:eastAsia="Times New Roman" w:hAnsi="Times New Roman" w:cs="Times New Roman"/>
          <w:bCs/>
          <w:snapToGrid w:val="0"/>
          <w:sz w:val="28"/>
          <w:szCs w:val="28"/>
          <w:lang w:val="uk-UA" w:eastAsia="ru-RU"/>
        </w:rPr>
        <w:t xml:space="preserve">в </w:t>
      </w:r>
      <w:r w:rsidRPr="004D12F4">
        <w:rPr>
          <w:rFonts w:ascii="Times New Roman" w:eastAsia="Times New Roman" w:hAnsi="Times New Roman" w:cs="Times New Roman"/>
          <w:snapToGrid w:val="0"/>
          <w:sz w:val="28"/>
          <w:szCs w:val="28"/>
          <w:lang w:val="uk-UA" w:eastAsia="ru-RU"/>
        </w:rPr>
        <w:t>основному виконано. Стан готовності органів управління і сил цивільного захисту міста дозволяє вирішувати поставлені завдання в разі загрози або виникнення надзвичайної ситуації.</w:t>
      </w:r>
    </w:p>
    <w:p w:rsidR="004D12F4" w:rsidRPr="004D12F4" w:rsidRDefault="004D12F4" w:rsidP="004D12F4">
      <w:pPr>
        <w:spacing w:after="0" w:line="240" w:lineRule="auto"/>
        <w:ind w:firstLine="709"/>
        <w:jc w:val="both"/>
        <w:rPr>
          <w:rFonts w:ascii="Times New Roman" w:eastAsia="Times New Roman" w:hAnsi="Times New Roman" w:cs="Times New Roman"/>
          <w:sz w:val="28"/>
          <w:szCs w:val="28"/>
          <w:lang w:val="uk-UA" w:eastAsia="x-none"/>
        </w:rPr>
      </w:pPr>
      <w:r w:rsidRPr="004D12F4">
        <w:rPr>
          <w:rFonts w:ascii="Times New Roman" w:eastAsia="Times New Roman" w:hAnsi="Times New Roman" w:cs="Times New Roman"/>
          <w:sz w:val="28"/>
          <w:szCs w:val="28"/>
          <w:lang w:val="uk-UA" w:eastAsia="x-none"/>
        </w:rPr>
        <w:t>Кращих результатів в звітному році щодо реалізації державної політики у сфері цивільного захисту досягли:</w:t>
      </w:r>
    </w:p>
    <w:p w:rsidR="004D12F4" w:rsidRPr="00FF1E78" w:rsidRDefault="00FF1E78" w:rsidP="00FF1E78">
      <w:pPr>
        <w:pStyle w:val="a5"/>
        <w:spacing w:after="0" w:line="240" w:lineRule="auto"/>
        <w:ind w:left="0" w:firstLine="709"/>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 </w:t>
      </w:r>
      <w:r w:rsidR="004D12F4" w:rsidRPr="00FF1E78">
        <w:rPr>
          <w:rFonts w:ascii="Times New Roman" w:eastAsia="Times New Roman" w:hAnsi="Times New Roman" w:cs="Times New Roman"/>
          <w:sz w:val="28"/>
          <w:szCs w:val="28"/>
          <w:lang w:val="uk-UA" w:eastAsia="x-none"/>
        </w:rPr>
        <w:t xml:space="preserve">спеціалізовані служби цивільного захисту </w:t>
      </w:r>
      <w:r w:rsidR="00577047" w:rsidRPr="00FF1E78">
        <w:rPr>
          <w:rFonts w:ascii="Times New Roman" w:eastAsia="Times New Roman" w:hAnsi="Times New Roman" w:cs="Times New Roman"/>
          <w:sz w:val="28"/>
          <w:szCs w:val="28"/>
          <w:lang w:val="uk-UA" w:eastAsia="x-none"/>
        </w:rPr>
        <w:t xml:space="preserve">- </w:t>
      </w:r>
      <w:r w:rsidR="004D12F4" w:rsidRPr="00FF1E78">
        <w:rPr>
          <w:rFonts w:ascii="Times New Roman" w:eastAsia="Times New Roman" w:hAnsi="Times New Roman" w:cs="Times New Roman"/>
          <w:sz w:val="28"/>
          <w:szCs w:val="28"/>
          <w:lang w:val="uk-UA" w:eastAsia="x-none"/>
        </w:rPr>
        <w:t xml:space="preserve">медична (начальник служби – директор департаменту охорони здоров’я та надання медичних послуг </w:t>
      </w:r>
      <w:r w:rsidR="00577047" w:rsidRPr="00FF1E78">
        <w:rPr>
          <w:rFonts w:ascii="Times New Roman" w:eastAsia="Times New Roman" w:hAnsi="Times New Roman" w:cs="Times New Roman"/>
          <w:sz w:val="28"/>
          <w:szCs w:val="28"/>
          <w:lang w:val="uk-UA" w:eastAsia="x-none"/>
        </w:rPr>
        <w:t xml:space="preserve">Стадник О.М.), </w:t>
      </w:r>
      <w:r w:rsidR="004D12F4" w:rsidRPr="00FF1E78">
        <w:rPr>
          <w:rFonts w:ascii="Times New Roman" w:eastAsia="Times New Roman" w:hAnsi="Times New Roman" w:cs="Times New Roman"/>
          <w:sz w:val="28"/>
          <w:szCs w:val="28"/>
          <w:lang w:val="uk-UA" w:eastAsia="x-none"/>
        </w:rPr>
        <w:t xml:space="preserve">протипожежна (начальник служби – начальник Черкаського </w:t>
      </w:r>
      <w:proofErr w:type="spellStart"/>
      <w:r w:rsidR="004D12F4" w:rsidRPr="00FF1E78">
        <w:rPr>
          <w:rFonts w:ascii="Times New Roman" w:eastAsia="Times New Roman" w:hAnsi="Times New Roman" w:cs="Times New Roman"/>
          <w:sz w:val="28"/>
          <w:szCs w:val="28"/>
          <w:lang w:val="uk-UA" w:eastAsia="x-none"/>
        </w:rPr>
        <w:t>міськ</w:t>
      </w:r>
      <w:r w:rsidR="00577047" w:rsidRPr="00FF1E78">
        <w:rPr>
          <w:rFonts w:ascii="Times New Roman" w:eastAsia="Times New Roman" w:hAnsi="Times New Roman" w:cs="Times New Roman"/>
          <w:sz w:val="28"/>
          <w:szCs w:val="28"/>
          <w:lang w:val="uk-UA" w:eastAsia="x-none"/>
        </w:rPr>
        <w:t>районного</w:t>
      </w:r>
      <w:proofErr w:type="spellEnd"/>
      <w:r w:rsidR="004D12F4" w:rsidRPr="00FF1E78">
        <w:rPr>
          <w:rFonts w:ascii="Times New Roman" w:eastAsia="Times New Roman" w:hAnsi="Times New Roman" w:cs="Times New Roman"/>
          <w:sz w:val="28"/>
          <w:szCs w:val="28"/>
          <w:lang w:val="uk-UA" w:eastAsia="x-none"/>
        </w:rPr>
        <w:t xml:space="preserve"> відділу У ДСНС України у Черкаській області </w:t>
      </w:r>
      <w:proofErr w:type="spellStart"/>
      <w:r w:rsidR="00577047" w:rsidRPr="00FF1E78">
        <w:rPr>
          <w:rFonts w:ascii="Times New Roman" w:eastAsia="Times New Roman" w:hAnsi="Times New Roman" w:cs="Times New Roman"/>
          <w:sz w:val="28"/>
          <w:szCs w:val="28"/>
          <w:lang w:val="uk-UA" w:eastAsia="x-none"/>
        </w:rPr>
        <w:t>Хижняк</w:t>
      </w:r>
      <w:proofErr w:type="spellEnd"/>
      <w:r w:rsidR="00577047" w:rsidRPr="00FF1E78">
        <w:rPr>
          <w:rFonts w:ascii="Times New Roman" w:eastAsia="Times New Roman" w:hAnsi="Times New Roman" w:cs="Times New Roman"/>
          <w:sz w:val="28"/>
          <w:szCs w:val="28"/>
          <w:lang w:val="uk-UA" w:eastAsia="x-none"/>
        </w:rPr>
        <w:t xml:space="preserve"> А.А</w:t>
      </w:r>
      <w:r w:rsidR="004D12F4" w:rsidRPr="00FF1E78">
        <w:rPr>
          <w:rFonts w:ascii="Times New Roman" w:eastAsia="Times New Roman" w:hAnsi="Times New Roman" w:cs="Times New Roman"/>
          <w:sz w:val="28"/>
          <w:szCs w:val="28"/>
          <w:lang w:val="uk-UA" w:eastAsia="x-none"/>
        </w:rPr>
        <w:t>.);</w:t>
      </w:r>
    </w:p>
    <w:p w:rsidR="001B7520" w:rsidRDefault="00FF1E78" w:rsidP="00B47EE9">
      <w:pPr>
        <w:pStyle w:val="a5"/>
        <w:spacing w:after="0" w:line="240" w:lineRule="auto"/>
        <w:ind w:left="0" w:firstLine="709"/>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 </w:t>
      </w:r>
      <w:r w:rsidR="004D12F4" w:rsidRPr="00577047">
        <w:rPr>
          <w:rFonts w:ascii="Times New Roman" w:eastAsia="Times New Roman" w:hAnsi="Times New Roman" w:cs="Times New Roman"/>
          <w:sz w:val="28"/>
          <w:szCs w:val="28"/>
          <w:lang w:val="uk-UA" w:eastAsia="x-none"/>
        </w:rPr>
        <w:t>підприємства</w:t>
      </w:r>
      <w:r w:rsidR="00577047">
        <w:rPr>
          <w:rFonts w:ascii="Times New Roman" w:eastAsia="Times New Roman" w:hAnsi="Times New Roman" w:cs="Times New Roman"/>
          <w:sz w:val="28"/>
          <w:szCs w:val="28"/>
          <w:lang w:val="uk-UA" w:eastAsia="x-none"/>
        </w:rPr>
        <w:t>,</w:t>
      </w:r>
      <w:r w:rsidR="004D12F4" w:rsidRPr="00577047">
        <w:rPr>
          <w:rFonts w:ascii="Times New Roman" w:eastAsia="Times New Roman" w:hAnsi="Times New Roman" w:cs="Times New Roman"/>
          <w:sz w:val="28"/>
          <w:szCs w:val="28"/>
          <w:lang w:val="uk-UA" w:eastAsia="x-none"/>
        </w:rPr>
        <w:t xml:space="preserve"> </w:t>
      </w:r>
      <w:r w:rsidR="00577047" w:rsidRPr="00577047">
        <w:rPr>
          <w:rFonts w:ascii="Times New Roman" w:eastAsia="Times New Roman" w:hAnsi="Times New Roman" w:cs="Times New Roman"/>
          <w:sz w:val="28"/>
          <w:szCs w:val="28"/>
          <w:lang w:val="uk-UA" w:eastAsia="x-none"/>
        </w:rPr>
        <w:t xml:space="preserve">установи та </w:t>
      </w:r>
      <w:r w:rsidR="004D12F4" w:rsidRPr="00577047">
        <w:rPr>
          <w:rFonts w:ascii="Times New Roman" w:eastAsia="Times New Roman" w:hAnsi="Times New Roman" w:cs="Times New Roman"/>
          <w:sz w:val="28"/>
          <w:szCs w:val="28"/>
          <w:lang w:val="uk-UA" w:eastAsia="x-none"/>
        </w:rPr>
        <w:t>організації міста</w:t>
      </w:r>
      <w:r w:rsidR="00577047">
        <w:rPr>
          <w:rFonts w:ascii="Times New Roman" w:eastAsia="Times New Roman" w:hAnsi="Times New Roman" w:cs="Times New Roman"/>
          <w:sz w:val="28"/>
          <w:szCs w:val="28"/>
          <w:lang w:val="uk-UA" w:eastAsia="x-none"/>
        </w:rPr>
        <w:t xml:space="preserve"> </w:t>
      </w:r>
      <w:r w:rsidR="004668BA">
        <w:rPr>
          <w:rFonts w:ascii="Times New Roman" w:eastAsia="Times New Roman" w:hAnsi="Times New Roman" w:cs="Times New Roman"/>
          <w:sz w:val="28"/>
          <w:szCs w:val="28"/>
          <w:lang w:val="uk-UA" w:eastAsia="x-none"/>
        </w:rPr>
        <w:t>–</w:t>
      </w:r>
      <w:r w:rsidR="00577047">
        <w:rPr>
          <w:rFonts w:ascii="Times New Roman" w:eastAsia="Times New Roman" w:hAnsi="Times New Roman" w:cs="Times New Roman"/>
          <w:sz w:val="28"/>
          <w:szCs w:val="28"/>
          <w:lang w:val="uk-UA" w:eastAsia="x-none"/>
        </w:rPr>
        <w:t xml:space="preserve"> </w:t>
      </w:r>
      <w:r w:rsidR="004668BA">
        <w:rPr>
          <w:rFonts w:ascii="Times New Roman" w:eastAsia="Times New Roman" w:hAnsi="Times New Roman" w:cs="Times New Roman"/>
          <w:sz w:val="28"/>
          <w:szCs w:val="28"/>
          <w:lang w:val="uk-UA" w:eastAsia="x-none"/>
        </w:rPr>
        <w:t>КПТМ «Черкаситеплокомуненерго»</w:t>
      </w:r>
      <w:r w:rsidR="004676DE">
        <w:rPr>
          <w:rFonts w:ascii="Times New Roman" w:eastAsia="Times New Roman" w:hAnsi="Times New Roman" w:cs="Times New Roman"/>
          <w:sz w:val="28"/>
          <w:szCs w:val="28"/>
          <w:lang w:val="uk-UA" w:eastAsia="x-none"/>
        </w:rPr>
        <w:t>, КП «Черкасиводоканал», КП «</w:t>
      </w:r>
      <w:r w:rsidR="00E439B4">
        <w:rPr>
          <w:rFonts w:ascii="Times New Roman" w:eastAsia="Times New Roman" w:hAnsi="Times New Roman" w:cs="Times New Roman"/>
          <w:sz w:val="28"/>
          <w:szCs w:val="28"/>
          <w:lang w:val="uk-UA" w:eastAsia="x-none"/>
        </w:rPr>
        <w:t>Придніпровська</w:t>
      </w:r>
      <w:r w:rsidR="004676DE">
        <w:rPr>
          <w:rFonts w:ascii="Times New Roman" w:eastAsia="Times New Roman" w:hAnsi="Times New Roman" w:cs="Times New Roman"/>
          <w:sz w:val="28"/>
          <w:szCs w:val="28"/>
          <w:lang w:val="uk-UA" w:eastAsia="x-none"/>
        </w:rPr>
        <w:t xml:space="preserve"> СУБ».</w:t>
      </w:r>
    </w:p>
    <w:p w:rsidR="00B47EE9" w:rsidRPr="00B47EE9" w:rsidRDefault="00B47EE9" w:rsidP="00B47EE9">
      <w:pPr>
        <w:pStyle w:val="a5"/>
        <w:spacing w:after="0" w:line="240" w:lineRule="auto"/>
        <w:ind w:left="0" w:firstLine="709"/>
        <w:jc w:val="both"/>
        <w:rPr>
          <w:rFonts w:ascii="Times New Roman" w:eastAsia="Times New Roman" w:hAnsi="Times New Roman" w:cs="Times New Roman"/>
          <w:sz w:val="28"/>
          <w:szCs w:val="28"/>
          <w:lang w:val="uk-UA" w:eastAsia="x-none"/>
        </w:rPr>
      </w:pPr>
    </w:p>
    <w:p w:rsidR="002A5C95" w:rsidRPr="002A5C95" w:rsidRDefault="004676DE" w:rsidP="002A5C95">
      <w:pPr>
        <w:spacing w:after="0" w:line="240" w:lineRule="auto"/>
        <w:ind w:firstLine="709"/>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У</w:t>
      </w:r>
      <w:r w:rsidR="002A5C95" w:rsidRPr="002A5C95">
        <w:rPr>
          <w:rFonts w:ascii="Times New Roman" w:eastAsia="Times New Roman" w:hAnsi="Times New Roman" w:cs="Times New Roman"/>
          <w:sz w:val="28"/>
          <w:szCs w:val="28"/>
          <w:lang w:val="uk-UA" w:eastAsia="x-none"/>
        </w:rPr>
        <w:t xml:space="preserve"> звітному періоді </w:t>
      </w:r>
      <w:r>
        <w:rPr>
          <w:rFonts w:ascii="Times New Roman" w:eastAsia="Times New Roman" w:hAnsi="Times New Roman" w:cs="Times New Roman"/>
          <w:sz w:val="28"/>
          <w:szCs w:val="28"/>
          <w:lang w:val="uk-UA" w:eastAsia="x-none"/>
        </w:rPr>
        <w:t>н</w:t>
      </w:r>
      <w:r w:rsidRPr="002A5C95">
        <w:rPr>
          <w:rFonts w:ascii="Times New Roman" w:eastAsia="Times New Roman" w:hAnsi="Times New Roman" w:cs="Times New Roman"/>
          <w:sz w:val="28"/>
          <w:szCs w:val="28"/>
          <w:lang w:val="uk-UA" w:eastAsia="x-none"/>
        </w:rPr>
        <w:t xml:space="preserve">а території міста Черкаси </w:t>
      </w:r>
      <w:r w:rsidR="002A5C95" w:rsidRPr="002A5C95">
        <w:rPr>
          <w:rFonts w:ascii="Times New Roman" w:eastAsia="Times New Roman" w:hAnsi="Times New Roman" w:cs="Times New Roman"/>
          <w:sz w:val="28"/>
          <w:szCs w:val="28"/>
          <w:lang w:val="uk-UA" w:eastAsia="x-none"/>
        </w:rPr>
        <w:t>зареєстровано 1 (одну) надзвичайну ситуацію, а саме:</w:t>
      </w:r>
    </w:p>
    <w:p w:rsidR="002A5C95" w:rsidRPr="006D1722" w:rsidRDefault="00AE33F7" w:rsidP="00FF1E78">
      <w:pPr>
        <w:spacing w:after="0" w:line="240" w:lineRule="auto"/>
        <w:ind w:firstLine="709"/>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24.04.</w:t>
      </w:r>
      <w:r w:rsidR="006F08E4">
        <w:rPr>
          <w:rFonts w:ascii="Times New Roman" w:eastAsia="Times New Roman" w:hAnsi="Times New Roman" w:cs="Times New Roman"/>
          <w:sz w:val="28"/>
          <w:szCs w:val="28"/>
          <w:lang w:val="uk-UA" w:eastAsia="x-none"/>
        </w:rPr>
        <w:t>20</w:t>
      </w:r>
      <w:r>
        <w:rPr>
          <w:rFonts w:ascii="Times New Roman" w:eastAsia="Times New Roman" w:hAnsi="Times New Roman" w:cs="Times New Roman"/>
          <w:sz w:val="28"/>
          <w:szCs w:val="28"/>
          <w:lang w:val="uk-UA" w:eastAsia="x-none"/>
        </w:rPr>
        <w:t>17</w:t>
      </w:r>
      <w:r w:rsidR="00154E29" w:rsidRPr="006D1722">
        <w:rPr>
          <w:rFonts w:ascii="Times New Roman" w:eastAsia="Times New Roman" w:hAnsi="Times New Roman" w:cs="Times New Roman"/>
          <w:sz w:val="28"/>
          <w:szCs w:val="28"/>
          <w:lang w:val="uk-UA" w:eastAsia="x-none"/>
        </w:rPr>
        <w:t xml:space="preserve"> в м. Черкаси, </w:t>
      </w:r>
      <w:proofErr w:type="spellStart"/>
      <w:r w:rsidR="00154E29" w:rsidRPr="006D1722">
        <w:rPr>
          <w:rFonts w:ascii="Times New Roman" w:eastAsia="Times New Roman" w:hAnsi="Times New Roman" w:cs="Times New Roman"/>
          <w:sz w:val="28"/>
          <w:szCs w:val="28"/>
          <w:lang w:val="uk-UA" w:eastAsia="x-none"/>
        </w:rPr>
        <w:t>вул. </w:t>
      </w:r>
      <w:r w:rsidR="00FF1E78" w:rsidRPr="006D1722">
        <w:rPr>
          <w:rFonts w:ascii="Times New Roman" w:eastAsia="Times New Roman" w:hAnsi="Times New Roman" w:cs="Times New Roman"/>
          <w:sz w:val="28"/>
          <w:szCs w:val="28"/>
          <w:lang w:val="uk-UA" w:eastAsia="x-none"/>
        </w:rPr>
        <w:t>Хо</w:t>
      </w:r>
      <w:proofErr w:type="spellEnd"/>
      <w:r w:rsidR="00FF1E78" w:rsidRPr="006D1722">
        <w:rPr>
          <w:rFonts w:ascii="Times New Roman" w:eastAsia="Times New Roman" w:hAnsi="Times New Roman" w:cs="Times New Roman"/>
          <w:sz w:val="28"/>
          <w:szCs w:val="28"/>
          <w:lang w:val="uk-UA" w:eastAsia="x-none"/>
        </w:rPr>
        <w:t>менка, 18/1, в 5-ти поверховому житловому будинку (ОСБ</w:t>
      </w:r>
      <w:r w:rsidR="00154E29" w:rsidRPr="006D1722">
        <w:rPr>
          <w:rFonts w:ascii="Times New Roman" w:eastAsia="Times New Roman" w:hAnsi="Times New Roman" w:cs="Times New Roman"/>
          <w:sz w:val="28"/>
          <w:szCs w:val="28"/>
          <w:lang w:val="uk-UA" w:eastAsia="x-none"/>
        </w:rPr>
        <w:t>Б), виникла пожежа в квартирі № </w:t>
      </w:r>
      <w:r w:rsidR="00FF1E78" w:rsidRPr="006D1722">
        <w:rPr>
          <w:rFonts w:ascii="Times New Roman" w:eastAsia="Times New Roman" w:hAnsi="Times New Roman" w:cs="Times New Roman"/>
          <w:sz w:val="28"/>
          <w:szCs w:val="28"/>
          <w:lang w:val="uk-UA" w:eastAsia="x-none"/>
        </w:rPr>
        <w:t xml:space="preserve">39, що належить </w:t>
      </w:r>
      <w:proofErr w:type="spellStart"/>
      <w:r w:rsidR="00FF1E78" w:rsidRPr="006D1722">
        <w:rPr>
          <w:rFonts w:ascii="Times New Roman" w:eastAsia="Times New Roman" w:hAnsi="Times New Roman" w:cs="Times New Roman"/>
          <w:sz w:val="28"/>
          <w:szCs w:val="28"/>
          <w:lang w:val="uk-UA" w:eastAsia="x-none"/>
        </w:rPr>
        <w:t>Надточому</w:t>
      </w:r>
      <w:proofErr w:type="spellEnd"/>
      <w:r w:rsidR="00FF1E78" w:rsidRPr="006D1722">
        <w:rPr>
          <w:rFonts w:ascii="Times New Roman" w:eastAsia="Times New Roman" w:hAnsi="Times New Roman" w:cs="Times New Roman"/>
          <w:sz w:val="28"/>
          <w:szCs w:val="28"/>
          <w:lang w:val="uk-UA" w:eastAsia="x-none"/>
        </w:rPr>
        <w:t xml:space="preserve"> Віктору Федоровичу, 1927 р.н., пенсіонер. Внаслідок пожежі загинуло 3 особи, з них 2 дітей.</w:t>
      </w:r>
    </w:p>
    <w:p w:rsidR="004D12F4" w:rsidRDefault="004676DE" w:rsidP="004D12F4">
      <w:pPr>
        <w:spacing w:after="0" w:line="240" w:lineRule="auto"/>
        <w:ind w:firstLine="709"/>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Н</w:t>
      </w:r>
      <w:r w:rsidR="004D12F4" w:rsidRPr="004D12F4">
        <w:rPr>
          <w:rFonts w:ascii="Times New Roman" w:eastAsia="Times New Roman" w:hAnsi="Times New Roman" w:cs="Times New Roman"/>
          <w:sz w:val="28"/>
          <w:szCs w:val="28"/>
          <w:lang w:val="uk-UA" w:eastAsia="x-none"/>
        </w:rPr>
        <w:t xml:space="preserve">а виконання </w:t>
      </w:r>
      <w:r w:rsidRPr="004676DE">
        <w:rPr>
          <w:rFonts w:ascii="Times New Roman" w:eastAsia="Times New Roman" w:hAnsi="Times New Roman" w:cs="Times New Roman"/>
          <w:sz w:val="28"/>
          <w:szCs w:val="20"/>
          <w:lang w:val="uk-UA" w:eastAsia="x-none"/>
        </w:rPr>
        <w:t>плану основних заходів цивільного захисту</w:t>
      </w:r>
      <w:r>
        <w:rPr>
          <w:rFonts w:ascii="Times New Roman" w:eastAsia="Times New Roman" w:hAnsi="Times New Roman" w:cs="Times New Roman"/>
          <w:sz w:val="28"/>
          <w:szCs w:val="20"/>
          <w:lang w:val="uk-UA" w:eastAsia="x-none"/>
        </w:rPr>
        <w:t xml:space="preserve"> міста Черкаси</w:t>
      </w:r>
      <w:r w:rsidRPr="004676DE">
        <w:rPr>
          <w:rFonts w:ascii="Times New Roman" w:eastAsia="Times New Roman" w:hAnsi="Times New Roman" w:cs="Times New Roman"/>
          <w:sz w:val="28"/>
          <w:szCs w:val="20"/>
          <w:lang w:val="uk-UA" w:eastAsia="x-none"/>
        </w:rPr>
        <w:t xml:space="preserve"> на 201</w:t>
      </w:r>
      <w:r w:rsidR="00E439B4">
        <w:rPr>
          <w:rFonts w:ascii="Times New Roman" w:eastAsia="Times New Roman" w:hAnsi="Times New Roman" w:cs="Times New Roman"/>
          <w:sz w:val="28"/>
          <w:szCs w:val="20"/>
          <w:lang w:val="uk-UA" w:eastAsia="x-none"/>
        </w:rPr>
        <w:t>7</w:t>
      </w:r>
      <w:r w:rsidRPr="004676DE">
        <w:rPr>
          <w:rFonts w:ascii="Times New Roman" w:eastAsia="Times New Roman" w:hAnsi="Times New Roman" w:cs="Times New Roman"/>
          <w:sz w:val="28"/>
          <w:szCs w:val="20"/>
          <w:lang w:val="uk-UA" w:eastAsia="x-none"/>
        </w:rPr>
        <w:t xml:space="preserve"> рік</w:t>
      </w:r>
      <w:r w:rsidR="004D12F4" w:rsidRPr="004D12F4">
        <w:rPr>
          <w:rFonts w:ascii="Times New Roman" w:eastAsia="Times New Roman" w:hAnsi="Times New Roman" w:cs="Times New Roman"/>
          <w:sz w:val="28"/>
          <w:szCs w:val="28"/>
          <w:lang w:val="uk-UA" w:eastAsia="x-none"/>
        </w:rPr>
        <w:t>:</w:t>
      </w:r>
    </w:p>
    <w:p w:rsidR="002A5C95" w:rsidRPr="00EC5A94" w:rsidRDefault="00E917E7" w:rsidP="00E917E7">
      <w:pPr>
        <w:pStyle w:val="a5"/>
        <w:spacing w:after="0" w:line="240" w:lineRule="auto"/>
        <w:ind w:left="0"/>
        <w:jc w:val="both"/>
        <w:rPr>
          <w:rFonts w:ascii="Times New Roman" w:eastAsia="Times New Roman" w:hAnsi="Times New Roman" w:cs="Times New Roman"/>
          <w:sz w:val="28"/>
          <w:szCs w:val="28"/>
          <w:lang w:val="uk-UA" w:eastAsia="x-none"/>
        </w:rPr>
      </w:pPr>
      <w:r w:rsidRPr="00EC5A94">
        <w:rPr>
          <w:rFonts w:ascii="Times New Roman" w:eastAsia="Times New Roman" w:hAnsi="Times New Roman" w:cs="Times New Roman"/>
          <w:sz w:val="28"/>
          <w:szCs w:val="28"/>
          <w:lang w:val="uk-UA" w:eastAsia="x-none"/>
        </w:rPr>
        <w:t xml:space="preserve">- </w:t>
      </w:r>
      <w:r w:rsidR="002A5C95" w:rsidRPr="00EC5A94">
        <w:rPr>
          <w:rFonts w:ascii="Times New Roman" w:eastAsia="Times New Roman" w:hAnsi="Times New Roman" w:cs="Times New Roman"/>
          <w:sz w:val="28"/>
          <w:szCs w:val="28"/>
          <w:lang w:val="uk-UA" w:eastAsia="x-none"/>
        </w:rPr>
        <w:t>проведено 2</w:t>
      </w:r>
      <w:r w:rsidR="00005E06">
        <w:rPr>
          <w:rFonts w:ascii="Times New Roman" w:eastAsia="Times New Roman" w:hAnsi="Times New Roman" w:cs="Times New Roman"/>
          <w:sz w:val="28"/>
          <w:szCs w:val="28"/>
          <w:lang w:val="uk-UA" w:eastAsia="x-none"/>
        </w:rPr>
        <w:t>6</w:t>
      </w:r>
      <w:r w:rsidR="002A5C95" w:rsidRPr="00EC5A94">
        <w:rPr>
          <w:rFonts w:ascii="Times New Roman" w:eastAsia="Times New Roman" w:hAnsi="Times New Roman" w:cs="Times New Roman"/>
          <w:sz w:val="28"/>
          <w:szCs w:val="28"/>
          <w:lang w:val="uk-UA" w:eastAsia="x-none"/>
        </w:rPr>
        <w:t xml:space="preserve"> засідань </w:t>
      </w:r>
      <w:r w:rsidRPr="00EC5A94">
        <w:rPr>
          <w:rFonts w:ascii="Times New Roman" w:eastAsia="Times New Roman" w:hAnsi="Times New Roman" w:cs="Times New Roman"/>
          <w:sz w:val="28"/>
          <w:szCs w:val="28"/>
          <w:lang w:val="uk-UA" w:eastAsia="x-none"/>
        </w:rPr>
        <w:t>місцевої комісії з питань техногенно-екологічної безпеки та надзвичайних ситуацій</w:t>
      </w:r>
      <w:r w:rsidR="00005E06">
        <w:rPr>
          <w:rFonts w:ascii="Times New Roman" w:eastAsia="Times New Roman" w:hAnsi="Times New Roman" w:cs="Times New Roman"/>
          <w:sz w:val="28"/>
          <w:szCs w:val="28"/>
          <w:lang w:val="uk-UA" w:eastAsia="x-none"/>
        </w:rPr>
        <w:t>, (</w:t>
      </w:r>
      <w:r w:rsidR="002A5C95" w:rsidRPr="00EC5A94">
        <w:rPr>
          <w:rFonts w:ascii="Times New Roman" w:eastAsia="Times New Roman" w:hAnsi="Times New Roman" w:cs="Times New Roman"/>
          <w:sz w:val="28"/>
          <w:szCs w:val="28"/>
          <w:lang w:val="uk-UA" w:eastAsia="x-none"/>
        </w:rPr>
        <w:t>в тому числі 1</w:t>
      </w:r>
      <w:r w:rsidR="00005E06">
        <w:rPr>
          <w:rFonts w:ascii="Times New Roman" w:eastAsia="Times New Roman" w:hAnsi="Times New Roman" w:cs="Times New Roman"/>
          <w:sz w:val="28"/>
          <w:szCs w:val="28"/>
          <w:lang w:val="uk-UA" w:eastAsia="x-none"/>
        </w:rPr>
        <w:t>5</w:t>
      </w:r>
      <w:r w:rsidR="002A5C95" w:rsidRPr="00EC5A94">
        <w:rPr>
          <w:rFonts w:ascii="Times New Roman" w:eastAsia="Times New Roman" w:hAnsi="Times New Roman" w:cs="Times New Roman"/>
          <w:sz w:val="28"/>
          <w:szCs w:val="28"/>
          <w:lang w:val="uk-UA" w:eastAsia="x-none"/>
        </w:rPr>
        <w:t xml:space="preserve"> позапланових) на яких </w:t>
      </w:r>
      <w:r w:rsidR="00005E06">
        <w:rPr>
          <w:rFonts w:ascii="Times New Roman" w:eastAsia="Times New Roman" w:hAnsi="Times New Roman" w:cs="Times New Roman"/>
          <w:sz w:val="28"/>
          <w:szCs w:val="28"/>
          <w:lang w:val="uk-UA" w:eastAsia="x-none"/>
        </w:rPr>
        <w:t>розглянуто 29 питань;</w:t>
      </w:r>
    </w:p>
    <w:p w:rsidR="002A5C95" w:rsidRPr="00EC5A94" w:rsidRDefault="00E917E7" w:rsidP="00E917E7">
      <w:pPr>
        <w:spacing w:after="0" w:line="240" w:lineRule="auto"/>
        <w:jc w:val="both"/>
        <w:rPr>
          <w:rFonts w:ascii="Times New Roman" w:eastAsia="Times New Roman" w:hAnsi="Times New Roman" w:cs="Times New Roman"/>
          <w:sz w:val="28"/>
          <w:szCs w:val="28"/>
          <w:lang w:val="uk-UA" w:eastAsia="x-none"/>
        </w:rPr>
      </w:pPr>
      <w:r w:rsidRPr="00EC5A94">
        <w:rPr>
          <w:rFonts w:ascii="Times New Roman" w:eastAsia="Times New Roman" w:hAnsi="Times New Roman" w:cs="Times New Roman"/>
          <w:sz w:val="28"/>
          <w:szCs w:val="28"/>
          <w:lang w:val="uk-UA" w:eastAsia="x-none"/>
        </w:rPr>
        <w:t>- з</w:t>
      </w:r>
      <w:r w:rsidR="002A5C95" w:rsidRPr="00EC5A94">
        <w:rPr>
          <w:rFonts w:ascii="Times New Roman" w:eastAsia="Times New Roman" w:hAnsi="Times New Roman" w:cs="Times New Roman"/>
          <w:sz w:val="28"/>
          <w:szCs w:val="28"/>
          <w:lang w:val="uk-UA" w:eastAsia="x-none"/>
        </w:rPr>
        <w:t xml:space="preserve"> метою запобігання і реагування на надзвичайні ситуації техногенного та природного характеру, мінімізації наслідків надзвичайних ситуацій протягом 201</w:t>
      </w:r>
      <w:r w:rsidR="00E439B4">
        <w:rPr>
          <w:rFonts w:ascii="Times New Roman" w:eastAsia="Times New Roman" w:hAnsi="Times New Roman" w:cs="Times New Roman"/>
          <w:sz w:val="28"/>
          <w:szCs w:val="28"/>
          <w:lang w:val="uk-UA" w:eastAsia="x-none"/>
        </w:rPr>
        <w:t>7</w:t>
      </w:r>
      <w:r w:rsidR="002A5C95" w:rsidRPr="00EC5A94">
        <w:rPr>
          <w:rFonts w:ascii="Times New Roman" w:eastAsia="Times New Roman" w:hAnsi="Times New Roman" w:cs="Times New Roman"/>
          <w:sz w:val="28"/>
          <w:szCs w:val="28"/>
          <w:lang w:val="uk-UA" w:eastAsia="x-none"/>
        </w:rPr>
        <w:t xml:space="preserve"> року </w:t>
      </w:r>
      <w:r w:rsidRPr="00EC5A94">
        <w:rPr>
          <w:rFonts w:ascii="Times New Roman" w:eastAsia="Times New Roman" w:hAnsi="Times New Roman" w:cs="Times New Roman"/>
          <w:sz w:val="28"/>
          <w:szCs w:val="28"/>
          <w:lang w:val="uk-UA" w:eastAsia="x-none"/>
        </w:rPr>
        <w:t>виконавчим комітетом Черкаської міської ради прийнято</w:t>
      </w:r>
      <w:r w:rsidR="002A5C95" w:rsidRPr="00EC5A94">
        <w:rPr>
          <w:rFonts w:ascii="Times New Roman" w:eastAsia="Times New Roman" w:hAnsi="Times New Roman" w:cs="Times New Roman"/>
          <w:sz w:val="28"/>
          <w:szCs w:val="28"/>
          <w:lang w:val="uk-UA" w:eastAsia="x-none"/>
        </w:rPr>
        <w:t xml:space="preserve"> </w:t>
      </w:r>
      <w:r w:rsidRPr="00EC5A94">
        <w:rPr>
          <w:rFonts w:ascii="Times New Roman" w:eastAsia="Times New Roman" w:hAnsi="Times New Roman" w:cs="Times New Roman"/>
          <w:sz w:val="28"/>
          <w:szCs w:val="28"/>
          <w:lang w:val="uk-UA" w:eastAsia="x-none"/>
        </w:rPr>
        <w:t xml:space="preserve">ряд необхідних рішень, зокрема щодо </w:t>
      </w:r>
      <w:r w:rsidR="00005E06">
        <w:rPr>
          <w:rFonts w:ascii="Times New Roman" w:eastAsia="Times New Roman" w:hAnsi="Times New Roman" w:cs="Times New Roman"/>
          <w:sz w:val="28"/>
          <w:szCs w:val="28"/>
          <w:lang w:val="uk-UA" w:eastAsia="x-none"/>
        </w:rPr>
        <w:t xml:space="preserve">уточнення положень та складу комісій з питань техногенно-екологічної безпеки та надзвичайних ситуацій та з питань евакуації, позаштатної розрахунково-аналітичної групи, </w:t>
      </w:r>
      <w:r w:rsidRPr="00EC5A94">
        <w:rPr>
          <w:rFonts w:ascii="Times New Roman" w:eastAsia="Times New Roman" w:hAnsi="Times New Roman" w:cs="Times New Roman"/>
          <w:sz w:val="28"/>
          <w:szCs w:val="28"/>
          <w:lang w:val="uk-UA" w:eastAsia="x-none"/>
        </w:rPr>
        <w:t>утворення</w:t>
      </w:r>
      <w:r w:rsidR="002A5C95" w:rsidRPr="00EC5A94">
        <w:rPr>
          <w:rFonts w:ascii="Times New Roman" w:eastAsia="Times New Roman" w:hAnsi="Times New Roman" w:cs="Times New Roman"/>
          <w:sz w:val="28"/>
          <w:szCs w:val="28"/>
          <w:lang w:val="uk-UA" w:eastAsia="x-none"/>
        </w:rPr>
        <w:t xml:space="preserve"> </w:t>
      </w:r>
      <w:r w:rsidR="00005E06">
        <w:rPr>
          <w:rFonts w:ascii="Times New Roman" w:eastAsia="Times New Roman" w:hAnsi="Times New Roman" w:cs="Times New Roman"/>
          <w:sz w:val="28"/>
          <w:szCs w:val="28"/>
          <w:lang w:val="uk-UA" w:eastAsia="x-none"/>
        </w:rPr>
        <w:lastRenderedPageBreak/>
        <w:t>спеціалізованих служб цивільного захисту та територіальних формувань цивільного захисту, діяльності міського пункту управління, штабу з ліквідації надзвичайних ситуацій та інші;</w:t>
      </w:r>
    </w:p>
    <w:p w:rsidR="00E43CCD" w:rsidRPr="00EC5A94" w:rsidRDefault="00E917E7" w:rsidP="00E917E7">
      <w:pPr>
        <w:spacing w:after="0" w:line="240" w:lineRule="auto"/>
        <w:jc w:val="both"/>
        <w:rPr>
          <w:rFonts w:ascii="Times New Roman" w:eastAsia="Times New Roman" w:hAnsi="Times New Roman" w:cs="Times New Roman"/>
          <w:sz w:val="28"/>
          <w:szCs w:val="28"/>
          <w:lang w:val="uk-UA" w:eastAsia="x-none"/>
        </w:rPr>
      </w:pPr>
      <w:r w:rsidRPr="00EC5A94">
        <w:rPr>
          <w:rFonts w:ascii="Times New Roman" w:eastAsia="Times New Roman" w:hAnsi="Times New Roman" w:cs="Times New Roman"/>
          <w:sz w:val="28"/>
          <w:szCs w:val="28"/>
          <w:lang w:val="uk-UA" w:eastAsia="x-none"/>
        </w:rPr>
        <w:t xml:space="preserve">- здійснено реалізацію заходів, передбачених </w:t>
      </w:r>
      <w:r w:rsidR="00E43CCD" w:rsidRPr="00EC5A94">
        <w:rPr>
          <w:rFonts w:ascii="Times New Roman" w:eastAsia="Times New Roman" w:hAnsi="Times New Roman" w:cs="Times New Roman"/>
          <w:sz w:val="28"/>
          <w:szCs w:val="28"/>
          <w:lang w:val="uk-UA" w:eastAsia="x-none"/>
        </w:rPr>
        <w:t>П</w:t>
      </w:r>
      <w:r w:rsidRPr="00EC5A94">
        <w:rPr>
          <w:rFonts w:ascii="Times New Roman" w:eastAsia="Times New Roman" w:hAnsi="Times New Roman" w:cs="Times New Roman"/>
          <w:sz w:val="28"/>
          <w:szCs w:val="28"/>
          <w:lang w:val="uk-UA" w:eastAsia="x-none"/>
        </w:rPr>
        <w:t>лан</w:t>
      </w:r>
      <w:r w:rsidR="00E43CCD" w:rsidRPr="00EC5A94">
        <w:rPr>
          <w:rFonts w:ascii="Times New Roman" w:eastAsia="Times New Roman" w:hAnsi="Times New Roman" w:cs="Times New Roman"/>
          <w:sz w:val="28"/>
          <w:szCs w:val="28"/>
          <w:lang w:val="uk-UA" w:eastAsia="x-none"/>
        </w:rPr>
        <w:t>ом</w:t>
      </w:r>
      <w:r w:rsidRPr="00EC5A94">
        <w:rPr>
          <w:rFonts w:ascii="Times New Roman" w:eastAsia="Times New Roman" w:hAnsi="Times New Roman" w:cs="Times New Roman"/>
          <w:sz w:val="28"/>
          <w:szCs w:val="28"/>
          <w:lang w:val="uk-UA" w:eastAsia="x-none"/>
        </w:rPr>
        <w:t xml:space="preserve"> </w:t>
      </w:r>
      <w:r w:rsidR="00E43CCD" w:rsidRPr="00EC5A94">
        <w:rPr>
          <w:rFonts w:ascii="Times New Roman" w:eastAsia="Times New Roman" w:hAnsi="Times New Roman" w:cs="Times New Roman"/>
          <w:sz w:val="28"/>
          <w:szCs w:val="28"/>
          <w:lang w:val="uk-UA" w:eastAsia="x-none"/>
        </w:rPr>
        <w:t>дій структурних підрозділів міськвиконкому, підприємств і організацій міста щодо підготовки до пропуску льодоходу, паводку (повені) у 201</w:t>
      </w:r>
      <w:r w:rsidR="00E439B4">
        <w:rPr>
          <w:rFonts w:ascii="Times New Roman" w:eastAsia="Times New Roman" w:hAnsi="Times New Roman" w:cs="Times New Roman"/>
          <w:sz w:val="28"/>
          <w:szCs w:val="28"/>
          <w:lang w:val="uk-UA" w:eastAsia="x-none"/>
        </w:rPr>
        <w:t>7</w:t>
      </w:r>
      <w:r w:rsidR="00F92462">
        <w:rPr>
          <w:rFonts w:ascii="Times New Roman" w:eastAsia="Times New Roman" w:hAnsi="Times New Roman" w:cs="Times New Roman"/>
          <w:sz w:val="28"/>
          <w:szCs w:val="28"/>
          <w:lang w:val="uk-UA" w:eastAsia="x-none"/>
        </w:rPr>
        <w:t xml:space="preserve"> році</w:t>
      </w:r>
      <w:r w:rsidR="00E43CCD" w:rsidRPr="00EC5A94">
        <w:rPr>
          <w:rFonts w:ascii="Times New Roman" w:eastAsia="Times New Roman" w:hAnsi="Times New Roman" w:cs="Times New Roman"/>
          <w:sz w:val="28"/>
          <w:szCs w:val="28"/>
          <w:lang w:val="uk-UA" w:eastAsia="x-none"/>
        </w:rPr>
        <w:t xml:space="preserve"> та Планом організаційних і практичних заходів щодо забезпечення сталого функціонування об’єктів життєзабезпечення населення, транспорту, енергетики, зв’язку, які можуть зазнати негативного впливу небезпечних природних явищ в осінньо-зимовий період 201</w:t>
      </w:r>
      <w:r w:rsidR="00E439B4">
        <w:rPr>
          <w:rFonts w:ascii="Times New Roman" w:eastAsia="Times New Roman" w:hAnsi="Times New Roman" w:cs="Times New Roman"/>
          <w:sz w:val="28"/>
          <w:szCs w:val="28"/>
          <w:lang w:val="uk-UA" w:eastAsia="x-none"/>
        </w:rPr>
        <w:t>7</w:t>
      </w:r>
      <w:r w:rsidR="00E43CCD" w:rsidRPr="00EC5A94">
        <w:rPr>
          <w:rFonts w:ascii="Times New Roman" w:eastAsia="Times New Roman" w:hAnsi="Times New Roman" w:cs="Times New Roman"/>
          <w:sz w:val="28"/>
          <w:szCs w:val="28"/>
          <w:lang w:val="uk-UA" w:eastAsia="x-none"/>
        </w:rPr>
        <w:t>-201</w:t>
      </w:r>
      <w:r w:rsidR="00E439B4">
        <w:rPr>
          <w:rFonts w:ascii="Times New Roman" w:eastAsia="Times New Roman" w:hAnsi="Times New Roman" w:cs="Times New Roman"/>
          <w:sz w:val="28"/>
          <w:szCs w:val="28"/>
          <w:lang w:val="uk-UA" w:eastAsia="x-none"/>
        </w:rPr>
        <w:t>8</w:t>
      </w:r>
      <w:r w:rsidR="00E43CCD" w:rsidRPr="00EC5A94">
        <w:rPr>
          <w:rFonts w:ascii="Times New Roman" w:eastAsia="Times New Roman" w:hAnsi="Times New Roman" w:cs="Times New Roman"/>
          <w:sz w:val="28"/>
          <w:szCs w:val="28"/>
          <w:lang w:val="uk-UA" w:eastAsia="x-none"/>
        </w:rPr>
        <w:t xml:space="preserve"> років;</w:t>
      </w:r>
    </w:p>
    <w:p w:rsidR="002A5C95" w:rsidRPr="00EC5A94" w:rsidRDefault="002A5C95" w:rsidP="00E43CCD">
      <w:pPr>
        <w:spacing w:after="0" w:line="240" w:lineRule="auto"/>
        <w:jc w:val="both"/>
        <w:rPr>
          <w:rFonts w:ascii="Times New Roman" w:eastAsia="Times New Roman" w:hAnsi="Times New Roman" w:cs="Times New Roman"/>
          <w:sz w:val="28"/>
          <w:szCs w:val="28"/>
          <w:lang w:val="uk-UA" w:eastAsia="x-none"/>
        </w:rPr>
      </w:pPr>
      <w:r w:rsidRPr="00EC5A94">
        <w:rPr>
          <w:rFonts w:ascii="Times New Roman" w:eastAsia="Times New Roman" w:hAnsi="Times New Roman" w:cs="Times New Roman"/>
          <w:sz w:val="28"/>
          <w:szCs w:val="28"/>
          <w:lang w:val="uk-UA" w:eastAsia="x-none"/>
        </w:rPr>
        <w:t>- створен</w:t>
      </w:r>
      <w:r w:rsidR="00F92462">
        <w:rPr>
          <w:rFonts w:ascii="Times New Roman" w:eastAsia="Times New Roman" w:hAnsi="Times New Roman" w:cs="Times New Roman"/>
          <w:sz w:val="28"/>
          <w:szCs w:val="28"/>
          <w:lang w:val="uk-UA" w:eastAsia="x-none"/>
        </w:rPr>
        <w:t>о</w:t>
      </w:r>
      <w:r w:rsidRPr="00EC5A94">
        <w:rPr>
          <w:rFonts w:ascii="Times New Roman" w:eastAsia="Times New Roman" w:hAnsi="Times New Roman" w:cs="Times New Roman"/>
          <w:sz w:val="28"/>
          <w:szCs w:val="28"/>
          <w:lang w:val="uk-UA" w:eastAsia="x-none"/>
        </w:rPr>
        <w:t xml:space="preserve"> міський матеріальний запас паливо-мастильних матеріалів у кількості </w:t>
      </w:r>
      <w:r w:rsidR="00E439B4">
        <w:rPr>
          <w:rFonts w:ascii="Times New Roman" w:eastAsia="Times New Roman" w:hAnsi="Times New Roman" w:cs="Times New Roman"/>
          <w:sz w:val="28"/>
          <w:szCs w:val="28"/>
          <w:lang w:val="uk-UA" w:eastAsia="x-none"/>
        </w:rPr>
        <w:t>19 тон</w:t>
      </w:r>
      <w:r w:rsidRPr="00EC5A94">
        <w:rPr>
          <w:rFonts w:ascii="Times New Roman" w:eastAsia="Times New Roman" w:hAnsi="Times New Roman" w:cs="Times New Roman"/>
          <w:sz w:val="28"/>
          <w:szCs w:val="28"/>
          <w:lang w:val="uk-UA" w:eastAsia="x-none"/>
        </w:rPr>
        <w:t>;</w:t>
      </w:r>
    </w:p>
    <w:p w:rsidR="006D1722" w:rsidRDefault="00E43CCD" w:rsidP="00E43CCD">
      <w:pPr>
        <w:spacing w:after="0" w:line="240" w:lineRule="auto"/>
        <w:jc w:val="both"/>
        <w:rPr>
          <w:rFonts w:ascii="Times New Roman" w:eastAsia="Times New Roman" w:hAnsi="Times New Roman" w:cs="Times New Roman"/>
          <w:sz w:val="28"/>
          <w:szCs w:val="28"/>
          <w:lang w:val="uk-UA" w:eastAsia="x-none"/>
        </w:rPr>
      </w:pPr>
      <w:r w:rsidRPr="00EC5A94">
        <w:rPr>
          <w:rFonts w:ascii="Times New Roman" w:eastAsia="Times New Roman" w:hAnsi="Times New Roman" w:cs="Times New Roman"/>
          <w:sz w:val="28"/>
          <w:szCs w:val="28"/>
          <w:lang w:val="uk-UA" w:eastAsia="x-none"/>
        </w:rPr>
        <w:t>- в</w:t>
      </w:r>
      <w:r w:rsidR="002A5C95" w:rsidRPr="00EC5A94">
        <w:rPr>
          <w:rFonts w:ascii="Times New Roman" w:eastAsia="Times New Roman" w:hAnsi="Times New Roman" w:cs="Times New Roman"/>
          <w:sz w:val="28"/>
          <w:szCs w:val="28"/>
          <w:lang w:val="uk-UA" w:eastAsia="x-none"/>
        </w:rPr>
        <w:t>ідповідно до плану впродовж 2</w:t>
      </w:r>
      <w:r w:rsidRPr="00EC5A94">
        <w:rPr>
          <w:rFonts w:ascii="Times New Roman" w:eastAsia="Times New Roman" w:hAnsi="Times New Roman" w:cs="Times New Roman"/>
          <w:sz w:val="28"/>
          <w:szCs w:val="28"/>
          <w:lang w:val="uk-UA" w:eastAsia="x-none"/>
        </w:rPr>
        <w:t>01</w:t>
      </w:r>
      <w:r w:rsidR="00E439B4">
        <w:rPr>
          <w:rFonts w:ascii="Times New Roman" w:eastAsia="Times New Roman" w:hAnsi="Times New Roman" w:cs="Times New Roman"/>
          <w:sz w:val="28"/>
          <w:szCs w:val="28"/>
          <w:lang w:val="uk-UA" w:eastAsia="x-none"/>
        </w:rPr>
        <w:t>7</w:t>
      </w:r>
      <w:r w:rsidRPr="00EC5A94">
        <w:rPr>
          <w:rFonts w:ascii="Times New Roman" w:eastAsia="Times New Roman" w:hAnsi="Times New Roman" w:cs="Times New Roman"/>
          <w:sz w:val="28"/>
          <w:szCs w:val="28"/>
          <w:lang w:val="uk-UA" w:eastAsia="x-none"/>
        </w:rPr>
        <w:t xml:space="preserve"> року </w:t>
      </w:r>
      <w:r w:rsidR="00F92462" w:rsidRPr="00EC5A94">
        <w:rPr>
          <w:rFonts w:ascii="Times New Roman" w:eastAsia="Times New Roman" w:hAnsi="Times New Roman" w:cs="Times New Roman"/>
          <w:sz w:val="28"/>
          <w:szCs w:val="28"/>
          <w:lang w:val="uk-UA" w:eastAsia="x-none"/>
        </w:rPr>
        <w:t xml:space="preserve">перевірено 4 захисні споруди ЦЗ </w:t>
      </w:r>
      <w:r w:rsidR="006D1722">
        <w:rPr>
          <w:rFonts w:ascii="Times New Roman" w:eastAsia="Times New Roman" w:hAnsi="Times New Roman" w:cs="Times New Roman"/>
          <w:sz w:val="28"/>
          <w:szCs w:val="28"/>
          <w:lang w:val="uk-UA" w:eastAsia="x-none"/>
        </w:rPr>
        <w:t xml:space="preserve">   </w:t>
      </w:r>
      <w:r w:rsidR="00F92462" w:rsidRPr="00EC5A94">
        <w:rPr>
          <w:rFonts w:ascii="Times New Roman" w:eastAsia="Times New Roman" w:hAnsi="Times New Roman" w:cs="Times New Roman"/>
          <w:sz w:val="28"/>
          <w:szCs w:val="28"/>
          <w:lang w:val="uk-UA" w:eastAsia="x-none"/>
        </w:rPr>
        <w:t>(</w:t>
      </w:r>
      <w:r w:rsidR="006D1722">
        <w:rPr>
          <w:rFonts w:ascii="Times New Roman" w:eastAsia="Times New Roman" w:hAnsi="Times New Roman" w:cs="Times New Roman"/>
          <w:sz w:val="28"/>
          <w:szCs w:val="28"/>
          <w:lang w:val="uk-UA" w:eastAsia="x-none"/>
        </w:rPr>
        <w:t xml:space="preserve">КП </w:t>
      </w:r>
      <w:r w:rsidR="00F92462" w:rsidRPr="00EC5A94">
        <w:rPr>
          <w:rFonts w:ascii="Times New Roman" w:eastAsia="Times New Roman" w:hAnsi="Times New Roman" w:cs="Times New Roman"/>
          <w:sz w:val="28"/>
          <w:szCs w:val="28"/>
          <w:lang w:val="uk-UA" w:eastAsia="x-none"/>
        </w:rPr>
        <w:t>«Соснівська служба утримання будинків», КП</w:t>
      </w:r>
      <w:r w:rsidR="006D1722">
        <w:rPr>
          <w:rFonts w:ascii="Times New Roman" w:eastAsia="Times New Roman" w:hAnsi="Times New Roman" w:cs="Times New Roman"/>
          <w:sz w:val="28"/>
          <w:szCs w:val="28"/>
          <w:lang w:val="uk-UA" w:eastAsia="x-none"/>
        </w:rPr>
        <w:t xml:space="preserve"> «Черкасиелектротранс», КДЮСШ № </w:t>
      </w:r>
      <w:r w:rsidR="00F92462" w:rsidRPr="00EC5A94">
        <w:rPr>
          <w:rFonts w:ascii="Times New Roman" w:eastAsia="Times New Roman" w:hAnsi="Times New Roman" w:cs="Times New Roman"/>
          <w:sz w:val="28"/>
          <w:szCs w:val="28"/>
          <w:lang w:val="uk-UA" w:eastAsia="x-none"/>
        </w:rPr>
        <w:t>2, КЗ «Черкаська міська дитяча лікарня»), 27 збірних пунктів евакуації, 19 консультаційних пунктів;</w:t>
      </w:r>
      <w:r w:rsidR="00F92462">
        <w:rPr>
          <w:rFonts w:ascii="Times New Roman" w:eastAsia="Times New Roman" w:hAnsi="Times New Roman" w:cs="Times New Roman"/>
          <w:sz w:val="28"/>
          <w:szCs w:val="28"/>
          <w:lang w:val="uk-UA" w:eastAsia="x-none"/>
        </w:rPr>
        <w:t xml:space="preserve"> </w:t>
      </w:r>
    </w:p>
    <w:p w:rsidR="002A5C95" w:rsidRPr="00EC5A94" w:rsidRDefault="006D1722" w:rsidP="00E43CCD">
      <w:pPr>
        <w:spacing w:after="0" w:line="240" w:lineRule="auto"/>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 </w:t>
      </w:r>
      <w:r w:rsidR="00F92462">
        <w:rPr>
          <w:rFonts w:ascii="Times New Roman" w:eastAsia="Times New Roman" w:hAnsi="Times New Roman" w:cs="Times New Roman"/>
          <w:sz w:val="28"/>
          <w:szCs w:val="28"/>
          <w:lang w:val="uk-UA" w:eastAsia="x-none"/>
        </w:rPr>
        <w:t xml:space="preserve">за рішенням Кабінету Міністрів України територіальним органом ДСНС </w:t>
      </w:r>
      <w:r w:rsidR="002A5C95" w:rsidRPr="00EC5A94">
        <w:rPr>
          <w:rFonts w:ascii="Times New Roman" w:eastAsia="Times New Roman" w:hAnsi="Times New Roman" w:cs="Times New Roman"/>
          <w:sz w:val="28"/>
          <w:szCs w:val="28"/>
          <w:lang w:val="uk-UA" w:eastAsia="x-none"/>
        </w:rPr>
        <w:t xml:space="preserve">перевірено стан </w:t>
      </w:r>
      <w:r w:rsidR="00F92462">
        <w:rPr>
          <w:rFonts w:ascii="Times New Roman" w:eastAsia="Times New Roman" w:hAnsi="Times New Roman" w:cs="Times New Roman"/>
          <w:sz w:val="28"/>
          <w:szCs w:val="28"/>
          <w:lang w:val="uk-UA" w:eastAsia="x-none"/>
        </w:rPr>
        <w:t>техногенної та пожежної безпеки закладів освіти, охорони здоров’я, соціального захисту</w:t>
      </w:r>
      <w:r w:rsidR="00E43CCD" w:rsidRPr="00EC5A94">
        <w:rPr>
          <w:rFonts w:ascii="Times New Roman" w:eastAsia="Times New Roman" w:hAnsi="Times New Roman" w:cs="Times New Roman"/>
          <w:sz w:val="28"/>
          <w:szCs w:val="28"/>
          <w:lang w:val="uk-UA" w:eastAsia="x-none"/>
        </w:rPr>
        <w:t>;</w:t>
      </w:r>
    </w:p>
    <w:p w:rsidR="00435D40" w:rsidRDefault="0047661A" w:rsidP="00A339C8">
      <w:pPr>
        <w:spacing w:after="0" w:line="240" w:lineRule="auto"/>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 </w:t>
      </w:r>
      <w:r w:rsidRPr="0047661A">
        <w:rPr>
          <w:rFonts w:ascii="Times New Roman" w:eastAsia="Times New Roman" w:hAnsi="Times New Roman" w:cs="Times New Roman"/>
          <w:sz w:val="28"/>
          <w:szCs w:val="28"/>
          <w:lang w:val="uk-UA" w:eastAsia="x-none"/>
        </w:rPr>
        <w:t>20 квітня та 3 травня 2017 року</w:t>
      </w:r>
      <w:r w:rsidR="00435D40">
        <w:rPr>
          <w:rFonts w:ascii="Times New Roman" w:eastAsia="Times New Roman" w:hAnsi="Times New Roman" w:cs="Times New Roman"/>
          <w:sz w:val="28"/>
          <w:szCs w:val="28"/>
          <w:lang w:val="uk-UA" w:eastAsia="x-none"/>
        </w:rPr>
        <w:t xml:space="preserve"> проведені</w:t>
      </w:r>
      <w:r w:rsidRPr="0047661A">
        <w:rPr>
          <w:rFonts w:ascii="Times New Roman" w:eastAsia="Times New Roman" w:hAnsi="Times New Roman" w:cs="Times New Roman"/>
          <w:sz w:val="28"/>
          <w:szCs w:val="28"/>
          <w:lang w:val="uk-UA" w:eastAsia="x-none"/>
        </w:rPr>
        <w:t xml:space="preserve"> </w:t>
      </w:r>
      <w:r w:rsidR="00435D40">
        <w:rPr>
          <w:rFonts w:ascii="Times New Roman" w:eastAsia="Times New Roman" w:hAnsi="Times New Roman" w:cs="Times New Roman"/>
          <w:sz w:val="28"/>
          <w:szCs w:val="28"/>
          <w:lang w:val="uk-UA" w:eastAsia="x-none"/>
        </w:rPr>
        <w:t>н</w:t>
      </w:r>
      <w:r w:rsidRPr="0047661A">
        <w:rPr>
          <w:rFonts w:ascii="Times New Roman" w:eastAsia="Times New Roman" w:hAnsi="Times New Roman" w:cs="Times New Roman"/>
          <w:sz w:val="28"/>
          <w:szCs w:val="28"/>
          <w:lang w:val="uk-UA" w:eastAsia="x-none"/>
        </w:rPr>
        <w:t xml:space="preserve">авчально-методичні збори з демонстрацією елементів об’єктового тренування для керівного складу закладів освіти </w:t>
      </w:r>
      <w:r w:rsidR="00435D40" w:rsidRPr="0047661A">
        <w:rPr>
          <w:rFonts w:ascii="Times New Roman" w:eastAsia="Times New Roman" w:hAnsi="Times New Roman" w:cs="Times New Roman"/>
          <w:sz w:val="28"/>
          <w:szCs w:val="28"/>
          <w:lang w:val="uk-UA" w:eastAsia="x-none"/>
        </w:rPr>
        <w:t xml:space="preserve">відповідно </w:t>
      </w:r>
      <w:r w:rsidRPr="0047661A">
        <w:rPr>
          <w:rFonts w:ascii="Times New Roman" w:eastAsia="Times New Roman" w:hAnsi="Times New Roman" w:cs="Times New Roman"/>
          <w:sz w:val="28"/>
          <w:szCs w:val="28"/>
          <w:lang w:val="uk-UA" w:eastAsia="x-none"/>
        </w:rPr>
        <w:t>на базі до</w:t>
      </w:r>
      <w:r w:rsidR="00435D40">
        <w:rPr>
          <w:rFonts w:ascii="Times New Roman" w:eastAsia="Times New Roman" w:hAnsi="Times New Roman" w:cs="Times New Roman"/>
          <w:sz w:val="28"/>
          <w:szCs w:val="28"/>
          <w:lang w:val="uk-UA" w:eastAsia="x-none"/>
        </w:rPr>
        <w:t>шкільного навчального закладу № </w:t>
      </w:r>
      <w:r w:rsidRPr="0047661A">
        <w:rPr>
          <w:rFonts w:ascii="Times New Roman" w:eastAsia="Times New Roman" w:hAnsi="Times New Roman" w:cs="Times New Roman"/>
          <w:sz w:val="28"/>
          <w:szCs w:val="28"/>
          <w:lang w:val="uk-UA" w:eastAsia="x-none"/>
        </w:rPr>
        <w:t>18 «Вербиченька» та Черкаської ЗОШ № 10</w:t>
      </w:r>
      <w:r w:rsidR="00435D40">
        <w:rPr>
          <w:rFonts w:ascii="Times New Roman" w:eastAsia="Times New Roman" w:hAnsi="Times New Roman" w:cs="Times New Roman"/>
          <w:sz w:val="28"/>
          <w:szCs w:val="28"/>
          <w:lang w:val="uk-UA" w:eastAsia="x-none"/>
        </w:rPr>
        <w:t>;</w:t>
      </w:r>
    </w:p>
    <w:p w:rsidR="00A339C8" w:rsidRPr="00EC5A94" w:rsidRDefault="0076695B" w:rsidP="00A339C8">
      <w:pPr>
        <w:spacing w:after="0" w:line="240" w:lineRule="auto"/>
        <w:jc w:val="both"/>
        <w:rPr>
          <w:rFonts w:ascii="Times New Roman" w:eastAsia="Times New Roman" w:hAnsi="Times New Roman" w:cs="Times New Roman"/>
          <w:sz w:val="28"/>
          <w:szCs w:val="28"/>
          <w:lang w:val="uk-UA" w:eastAsia="x-none"/>
        </w:rPr>
      </w:pPr>
      <w:r w:rsidRPr="00EC5A94">
        <w:rPr>
          <w:rFonts w:ascii="Times New Roman" w:eastAsia="Times New Roman" w:hAnsi="Times New Roman" w:cs="Times New Roman"/>
          <w:sz w:val="28"/>
          <w:szCs w:val="28"/>
          <w:lang w:val="uk-UA" w:eastAsia="x-none"/>
        </w:rPr>
        <w:t>- підвищення кваліфікації за програмами функціонального навчання посадових осіб, які організовують здійснення заходів щодо реалізації державної політики у сфері цивільного захисту</w:t>
      </w:r>
      <w:r w:rsidRPr="00EC5A94">
        <w:rPr>
          <w:lang w:val="uk-UA"/>
        </w:rPr>
        <w:t xml:space="preserve"> </w:t>
      </w:r>
      <w:r w:rsidRPr="00EC5A94">
        <w:rPr>
          <w:rFonts w:ascii="Times New Roman" w:eastAsia="Times New Roman" w:hAnsi="Times New Roman" w:cs="Times New Roman"/>
          <w:sz w:val="28"/>
          <w:szCs w:val="28"/>
          <w:lang w:val="uk-UA" w:eastAsia="x-none"/>
        </w:rPr>
        <w:t xml:space="preserve">пройшли </w:t>
      </w:r>
      <w:r w:rsidR="00435D40">
        <w:rPr>
          <w:rFonts w:ascii="Times New Roman" w:eastAsia="Times New Roman" w:hAnsi="Times New Roman" w:cs="Times New Roman"/>
          <w:sz w:val="28"/>
          <w:szCs w:val="28"/>
          <w:lang w:val="uk-UA" w:eastAsia="x-none"/>
        </w:rPr>
        <w:t>100</w:t>
      </w:r>
      <w:r w:rsidRPr="00EC5A94">
        <w:rPr>
          <w:rFonts w:ascii="Times New Roman" w:eastAsia="Times New Roman" w:hAnsi="Times New Roman" w:cs="Times New Roman"/>
          <w:sz w:val="28"/>
          <w:szCs w:val="28"/>
          <w:lang w:val="uk-UA" w:eastAsia="x-none"/>
        </w:rPr>
        <w:t xml:space="preserve"> осіб, що складає </w:t>
      </w:r>
      <w:r w:rsidR="00435D40">
        <w:rPr>
          <w:rFonts w:ascii="Times New Roman" w:eastAsia="Times New Roman" w:hAnsi="Times New Roman" w:cs="Times New Roman"/>
          <w:sz w:val="28"/>
          <w:szCs w:val="28"/>
          <w:lang w:val="uk-UA" w:eastAsia="x-none"/>
        </w:rPr>
        <w:t>93,5</w:t>
      </w:r>
      <w:r w:rsidRPr="00EC5A94">
        <w:rPr>
          <w:rFonts w:ascii="Times New Roman" w:eastAsia="Times New Roman" w:hAnsi="Times New Roman" w:cs="Times New Roman"/>
          <w:sz w:val="28"/>
          <w:szCs w:val="28"/>
          <w:lang w:val="uk-UA" w:eastAsia="x-none"/>
        </w:rPr>
        <w:t>% виконання плану;</w:t>
      </w:r>
    </w:p>
    <w:p w:rsidR="007E3726" w:rsidRDefault="0076695B" w:rsidP="007E3726">
      <w:pPr>
        <w:spacing w:after="0" w:line="240" w:lineRule="auto"/>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 </w:t>
      </w:r>
      <w:r w:rsidR="00575A53">
        <w:rPr>
          <w:rFonts w:ascii="Times New Roman" w:eastAsia="Times New Roman" w:hAnsi="Times New Roman" w:cs="Times New Roman"/>
          <w:sz w:val="28"/>
          <w:szCs w:val="28"/>
          <w:lang w:val="uk-UA" w:eastAsia="x-none"/>
        </w:rPr>
        <w:t>у</w:t>
      </w:r>
      <w:r w:rsidRPr="0076695B">
        <w:rPr>
          <w:rFonts w:ascii="Times New Roman" w:eastAsia="Times New Roman" w:hAnsi="Times New Roman" w:cs="Times New Roman"/>
          <w:sz w:val="28"/>
          <w:szCs w:val="28"/>
          <w:lang w:val="uk-UA" w:eastAsia="x-none"/>
        </w:rPr>
        <w:t xml:space="preserve"> звітному періоді проведено</w:t>
      </w:r>
      <w:r w:rsidR="00575A53">
        <w:rPr>
          <w:rFonts w:ascii="Times New Roman" w:eastAsia="Times New Roman" w:hAnsi="Times New Roman" w:cs="Times New Roman"/>
          <w:sz w:val="28"/>
          <w:szCs w:val="28"/>
          <w:lang w:val="uk-UA" w:eastAsia="x-none"/>
        </w:rPr>
        <w:t>:</w:t>
      </w:r>
      <w:r w:rsidRPr="0076695B">
        <w:t xml:space="preserve"> </w:t>
      </w:r>
      <w:r w:rsidR="00575A53" w:rsidRPr="0076695B">
        <w:rPr>
          <w:rFonts w:ascii="Times New Roman" w:eastAsia="Times New Roman" w:hAnsi="Times New Roman" w:cs="Times New Roman"/>
          <w:sz w:val="28"/>
          <w:szCs w:val="28"/>
          <w:lang w:val="uk-UA" w:eastAsia="x-none"/>
        </w:rPr>
        <w:t>1</w:t>
      </w:r>
      <w:r w:rsidR="00022481">
        <w:rPr>
          <w:rFonts w:ascii="Times New Roman" w:eastAsia="Times New Roman" w:hAnsi="Times New Roman" w:cs="Times New Roman"/>
          <w:sz w:val="28"/>
          <w:szCs w:val="28"/>
          <w:lang w:val="uk-UA" w:eastAsia="x-none"/>
        </w:rPr>
        <w:t>7</w:t>
      </w:r>
      <w:r w:rsidR="00575A53" w:rsidRPr="0076695B">
        <w:rPr>
          <w:rFonts w:ascii="Times New Roman" w:eastAsia="Times New Roman" w:hAnsi="Times New Roman" w:cs="Times New Roman"/>
          <w:sz w:val="28"/>
          <w:szCs w:val="28"/>
          <w:lang w:val="uk-UA" w:eastAsia="x-none"/>
        </w:rPr>
        <w:t>0</w:t>
      </w:r>
      <w:r w:rsidR="00575A53">
        <w:rPr>
          <w:rFonts w:ascii="Times New Roman" w:eastAsia="Times New Roman" w:hAnsi="Times New Roman" w:cs="Times New Roman"/>
          <w:sz w:val="28"/>
          <w:szCs w:val="28"/>
          <w:lang w:val="uk-UA" w:eastAsia="x-none"/>
        </w:rPr>
        <w:t xml:space="preserve"> спеціальних об’єктових навчань</w:t>
      </w:r>
      <w:r w:rsidRPr="0076695B">
        <w:rPr>
          <w:rFonts w:ascii="Times New Roman" w:eastAsia="Times New Roman" w:hAnsi="Times New Roman" w:cs="Times New Roman"/>
          <w:sz w:val="28"/>
          <w:szCs w:val="28"/>
          <w:lang w:val="uk-UA" w:eastAsia="x-none"/>
        </w:rPr>
        <w:t xml:space="preserve">, </w:t>
      </w:r>
      <w:r w:rsidR="00575A53">
        <w:rPr>
          <w:rFonts w:ascii="Times New Roman" w:eastAsia="Times New Roman" w:hAnsi="Times New Roman" w:cs="Times New Roman"/>
          <w:sz w:val="28"/>
          <w:szCs w:val="28"/>
          <w:lang w:val="uk-UA" w:eastAsia="x-none"/>
        </w:rPr>
        <w:t xml:space="preserve">до яких залучалося </w:t>
      </w:r>
      <w:r w:rsidRPr="0076695B">
        <w:rPr>
          <w:rFonts w:ascii="Times New Roman" w:eastAsia="Times New Roman" w:hAnsi="Times New Roman" w:cs="Times New Roman"/>
          <w:sz w:val="28"/>
          <w:szCs w:val="28"/>
          <w:lang w:val="uk-UA" w:eastAsia="x-none"/>
        </w:rPr>
        <w:t>13321 особа</w:t>
      </w:r>
      <w:r w:rsidR="00575A53">
        <w:rPr>
          <w:rFonts w:ascii="Times New Roman" w:eastAsia="Times New Roman" w:hAnsi="Times New Roman" w:cs="Times New Roman"/>
          <w:sz w:val="28"/>
          <w:szCs w:val="28"/>
          <w:lang w:val="uk-UA" w:eastAsia="x-none"/>
        </w:rPr>
        <w:t xml:space="preserve">, </w:t>
      </w:r>
      <w:r w:rsidR="00575A53" w:rsidRPr="00575A53">
        <w:rPr>
          <w:rFonts w:ascii="Times New Roman" w:eastAsia="Times New Roman" w:hAnsi="Times New Roman" w:cs="Times New Roman"/>
          <w:sz w:val="28"/>
          <w:szCs w:val="28"/>
          <w:lang w:val="uk-UA" w:eastAsia="x-none"/>
        </w:rPr>
        <w:t>1</w:t>
      </w:r>
      <w:r w:rsidR="00022481">
        <w:rPr>
          <w:rFonts w:ascii="Times New Roman" w:eastAsia="Times New Roman" w:hAnsi="Times New Roman" w:cs="Times New Roman"/>
          <w:sz w:val="28"/>
          <w:szCs w:val="28"/>
          <w:lang w:val="uk-UA" w:eastAsia="x-none"/>
        </w:rPr>
        <w:t>03</w:t>
      </w:r>
      <w:r w:rsidR="00575A53">
        <w:rPr>
          <w:rFonts w:ascii="Times New Roman" w:eastAsia="Times New Roman" w:hAnsi="Times New Roman" w:cs="Times New Roman"/>
          <w:sz w:val="28"/>
          <w:szCs w:val="28"/>
          <w:lang w:val="uk-UA" w:eastAsia="x-none"/>
        </w:rPr>
        <w:t xml:space="preserve"> с</w:t>
      </w:r>
      <w:r w:rsidR="00575A53" w:rsidRPr="00575A53">
        <w:rPr>
          <w:rFonts w:ascii="Times New Roman" w:eastAsia="Times New Roman" w:hAnsi="Times New Roman" w:cs="Times New Roman"/>
          <w:sz w:val="28"/>
          <w:szCs w:val="28"/>
          <w:lang w:val="uk-UA" w:eastAsia="x-none"/>
        </w:rPr>
        <w:t>п</w:t>
      </w:r>
      <w:r w:rsidR="00575A53">
        <w:rPr>
          <w:rFonts w:ascii="Times New Roman" w:eastAsia="Times New Roman" w:hAnsi="Times New Roman" w:cs="Times New Roman"/>
          <w:sz w:val="28"/>
          <w:szCs w:val="28"/>
          <w:lang w:val="uk-UA" w:eastAsia="x-none"/>
        </w:rPr>
        <w:t>еціальних об’єктових тренувань</w:t>
      </w:r>
      <w:r w:rsidR="00575A53" w:rsidRPr="00575A53">
        <w:rPr>
          <w:rFonts w:ascii="Times New Roman" w:eastAsia="Times New Roman" w:hAnsi="Times New Roman" w:cs="Times New Roman"/>
          <w:sz w:val="28"/>
          <w:szCs w:val="28"/>
          <w:lang w:val="uk-UA" w:eastAsia="x-none"/>
        </w:rPr>
        <w:t>, до яких залучалося 6470 осіб</w:t>
      </w:r>
      <w:r w:rsidR="00575A53">
        <w:rPr>
          <w:rFonts w:ascii="Times New Roman" w:eastAsia="Times New Roman" w:hAnsi="Times New Roman" w:cs="Times New Roman"/>
          <w:sz w:val="28"/>
          <w:szCs w:val="28"/>
          <w:lang w:val="uk-UA" w:eastAsia="x-none"/>
        </w:rPr>
        <w:t>,</w:t>
      </w:r>
      <w:r w:rsidR="00575A53" w:rsidRPr="00575A53">
        <w:t xml:space="preserve"> </w:t>
      </w:r>
      <w:r w:rsidR="00022481">
        <w:rPr>
          <w:rFonts w:ascii="Times New Roman" w:eastAsia="Times New Roman" w:hAnsi="Times New Roman" w:cs="Times New Roman"/>
          <w:sz w:val="28"/>
          <w:szCs w:val="28"/>
          <w:lang w:val="uk-UA" w:eastAsia="x-none"/>
        </w:rPr>
        <w:t>200</w:t>
      </w:r>
      <w:r w:rsidR="00575A53">
        <w:rPr>
          <w:rFonts w:ascii="Times New Roman" w:eastAsia="Times New Roman" w:hAnsi="Times New Roman" w:cs="Times New Roman"/>
          <w:sz w:val="28"/>
          <w:szCs w:val="28"/>
          <w:lang w:val="uk-UA" w:eastAsia="x-none"/>
        </w:rPr>
        <w:t xml:space="preserve"> протипожежне тренування</w:t>
      </w:r>
      <w:r w:rsidR="00575A53" w:rsidRPr="00575A53">
        <w:rPr>
          <w:rFonts w:ascii="Times New Roman" w:eastAsia="Times New Roman" w:hAnsi="Times New Roman" w:cs="Times New Roman"/>
          <w:sz w:val="28"/>
          <w:szCs w:val="28"/>
          <w:lang w:val="uk-UA" w:eastAsia="x-none"/>
        </w:rPr>
        <w:t>, до яких залучалося 265 осіб;</w:t>
      </w:r>
      <w:r w:rsidR="00575A53" w:rsidRPr="00575A53">
        <w:t xml:space="preserve"> </w:t>
      </w:r>
      <w:r w:rsidR="00575A53" w:rsidRPr="00575A53">
        <w:rPr>
          <w:rFonts w:ascii="Times New Roman" w:hAnsi="Times New Roman" w:cs="Times New Roman"/>
          <w:sz w:val="28"/>
          <w:szCs w:val="28"/>
          <w:lang w:val="uk-UA"/>
        </w:rPr>
        <w:t>55</w:t>
      </w:r>
      <w:r w:rsidR="00575A53">
        <w:rPr>
          <w:lang w:val="uk-UA"/>
        </w:rPr>
        <w:t xml:space="preserve"> </w:t>
      </w:r>
      <w:r w:rsidR="00575A53">
        <w:rPr>
          <w:rFonts w:ascii="Times New Roman" w:eastAsia="Times New Roman" w:hAnsi="Times New Roman" w:cs="Times New Roman"/>
          <w:sz w:val="28"/>
          <w:szCs w:val="28"/>
          <w:lang w:val="uk-UA" w:eastAsia="x-none"/>
        </w:rPr>
        <w:t>протиаварійних тренувань</w:t>
      </w:r>
      <w:r w:rsidR="00575A53" w:rsidRPr="00575A53">
        <w:rPr>
          <w:rFonts w:ascii="Times New Roman" w:eastAsia="Times New Roman" w:hAnsi="Times New Roman" w:cs="Times New Roman"/>
          <w:sz w:val="28"/>
          <w:szCs w:val="28"/>
          <w:lang w:val="uk-UA" w:eastAsia="x-none"/>
        </w:rPr>
        <w:t xml:space="preserve">, до яких залучалося </w:t>
      </w:r>
      <w:r w:rsidR="00575A53">
        <w:rPr>
          <w:rFonts w:ascii="Times New Roman" w:eastAsia="Times New Roman" w:hAnsi="Times New Roman" w:cs="Times New Roman"/>
          <w:sz w:val="28"/>
          <w:szCs w:val="28"/>
          <w:lang w:val="uk-UA" w:eastAsia="x-none"/>
        </w:rPr>
        <w:t xml:space="preserve">228 осіб, </w:t>
      </w:r>
      <w:r w:rsidR="00022481">
        <w:rPr>
          <w:rFonts w:ascii="Times New Roman" w:eastAsia="Times New Roman" w:hAnsi="Times New Roman" w:cs="Times New Roman"/>
          <w:sz w:val="28"/>
          <w:szCs w:val="28"/>
          <w:lang w:val="uk-UA" w:eastAsia="x-none"/>
        </w:rPr>
        <w:t>95</w:t>
      </w:r>
      <w:r w:rsidR="00575A53" w:rsidRPr="00575A53">
        <w:t xml:space="preserve"> </w:t>
      </w:r>
      <w:r w:rsidR="00575A53">
        <w:rPr>
          <w:rFonts w:ascii="Times New Roman" w:eastAsia="Times New Roman" w:hAnsi="Times New Roman" w:cs="Times New Roman"/>
          <w:sz w:val="28"/>
          <w:szCs w:val="28"/>
          <w:lang w:val="uk-UA" w:eastAsia="x-none"/>
        </w:rPr>
        <w:t>т</w:t>
      </w:r>
      <w:r w:rsidR="00575A53" w:rsidRPr="00575A53">
        <w:rPr>
          <w:rFonts w:ascii="Times New Roman" w:eastAsia="Times New Roman" w:hAnsi="Times New Roman" w:cs="Times New Roman"/>
          <w:sz w:val="28"/>
          <w:szCs w:val="28"/>
          <w:lang w:val="uk-UA" w:eastAsia="x-none"/>
        </w:rPr>
        <w:t>ренува</w:t>
      </w:r>
      <w:r w:rsidR="00575A53">
        <w:rPr>
          <w:rFonts w:ascii="Times New Roman" w:eastAsia="Times New Roman" w:hAnsi="Times New Roman" w:cs="Times New Roman"/>
          <w:sz w:val="28"/>
          <w:szCs w:val="28"/>
          <w:lang w:val="uk-UA" w:eastAsia="x-none"/>
        </w:rPr>
        <w:t>нь спеціалізованих служб ЦЗ</w:t>
      </w:r>
      <w:r w:rsidR="00575A53" w:rsidRPr="00575A53">
        <w:rPr>
          <w:rFonts w:ascii="Times New Roman" w:eastAsia="Times New Roman" w:hAnsi="Times New Roman" w:cs="Times New Roman"/>
          <w:sz w:val="28"/>
          <w:szCs w:val="28"/>
          <w:lang w:val="uk-UA" w:eastAsia="x-none"/>
        </w:rPr>
        <w:t>, до яких залучалося 59 осі</w:t>
      </w:r>
      <w:r w:rsidR="00575A53">
        <w:rPr>
          <w:rFonts w:ascii="Times New Roman" w:eastAsia="Times New Roman" w:hAnsi="Times New Roman" w:cs="Times New Roman"/>
          <w:sz w:val="28"/>
          <w:szCs w:val="28"/>
          <w:lang w:val="uk-UA" w:eastAsia="x-none"/>
        </w:rPr>
        <w:t>б;</w:t>
      </w:r>
    </w:p>
    <w:p w:rsidR="007E3726" w:rsidRPr="007E3726" w:rsidRDefault="007E3726" w:rsidP="007E3726">
      <w:pPr>
        <w:spacing w:after="0" w:line="240" w:lineRule="auto"/>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 </w:t>
      </w:r>
      <w:r w:rsidR="004A0D52" w:rsidRPr="004A0D52">
        <w:rPr>
          <w:rFonts w:ascii="Times New Roman" w:eastAsia="Times New Roman" w:hAnsi="Times New Roman" w:cs="Times New Roman"/>
          <w:sz w:val="28"/>
          <w:szCs w:val="28"/>
          <w:lang w:val="uk-UA" w:eastAsia="x-none"/>
        </w:rPr>
        <w:t>29 червня проведен</w:t>
      </w:r>
      <w:r w:rsidR="004A0D52">
        <w:rPr>
          <w:rFonts w:ascii="Times New Roman" w:eastAsia="Times New Roman" w:hAnsi="Times New Roman" w:cs="Times New Roman"/>
          <w:sz w:val="28"/>
          <w:szCs w:val="28"/>
          <w:lang w:val="uk-UA" w:eastAsia="x-none"/>
        </w:rPr>
        <w:t>о</w:t>
      </w:r>
      <w:r w:rsidR="004A0D52" w:rsidRPr="004A0D52">
        <w:rPr>
          <w:rFonts w:ascii="Times New Roman" w:eastAsia="Times New Roman" w:hAnsi="Times New Roman" w:cs="Times New Roman"/>
          <w:sz w:val="28"/>
          <w:szCs w:val="28"/>
          <w:lang w:val="uk-UA" w:eastAsia="x-none"/>
        </w:rPr>
        <w:t xml:space="preserve"> штабне тренування міської ланки за темами: «Дії органів  управління та сил Черкаської міської ланки територіальної підсистеми єдиної державної системи цивільного захисту області при загрозі виникнення та виникненні можливої надзвичайної ситуації, пов'язаної із катастрофічним затопленням внаслідок прориву Канівської ГЕС» з розглядом питань особливого періоду</w:t>
      </w:r>
      <w:r w:rsidRPr="007E3726">
        <w:rPr>
          <w:rFonts w:ascii="Times New Roman" w:eastAsia="Times New Roman" w:hAnsi="Times New Roman" w:cs="Times New Roman"/>
          <w:sz w:val="28"/>
          <w:szCs w:val="28"/>
          <w:lang w:val="uk-UA" w:eastAsia="x-none"/>
        </w:rPr>
        <w:t>;</w:t>
      </w:r>
    </w:p>
    <w:p w:rsidR="0076695B" w:rsidRPr="007E3726" w:rsidRDefault="007E3726" w:rsidP="00A339C8">
      <w:pPr>
        <w:spacing w:after="0" w:line="240" w:lineRule="auto"/>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 </w:t>
      </w:r>
      <w:r w:rsidRPr="007E3726">
        <w:rPr>
          <w:rFonts w:ascii="Times New Roman" w:eastAsia="Times New Roman" w:hAnsi="Times New Roman" w:cs="Times New Roman"/>
          <w:sz w:val="28"/>
          <w:szCs w:val="28"/>
          <w:lang w:val="uk-UA" w:eastAsia="x-none"/>
        </w:rPr>
        <w:t>сезонними рятувальними постами, утвореними КУ «Черкаська міська комунальна аварійно-рятувальна служба», в місцях масового відпочинк</w:t>
      </w:r>
      <w:r w:rsidR="004A0D52">
        <w:rPr>
          <w:rFonts w:ascii="Times New Roman" w:eastAsia="Times New Roman" w:hAnsi="Times New Roman" w:cs="Times New Roman"/>
          <w:sz w:val="28"/>
          <w:szCs w:val="28"/>
          <w:lang w:val="uk-UA" w:eastAsia="x-none"/>
        </w:rPr>
        <w:t xml:space="preserve">у населення на водних об’єктах </w:t>
      </w:r>
      <w:r w:rsidR="004A0D52" w:rsidRPr="004A0D52">
        <w:rPr>
          <w:rFonts w:ascii="Times New Roman" w:eastAsia="Times New Roman" w:hAnsi="Times New Roman" w:cs="Times New Roman"/>
          <w:sz w:val="28"/>
          <w:szCs w:val="28"/>
          <w:lang w:val="uk-UA" w:eastAsia="x-none"/>
        </w:rPr>
        <w:t xml:space="preserve">врятовано </w:t>
      </w:r>
      <w:r w:rsidR="004A0D52">
        <w:rPr>
          <w:rFonts w:ascii="Times New Roman" w:eastAsia="Times New Roman" w:hAnsi="Times New Roman" w:cs="Times New Roman"/>
          <w:sz w:val="28"/>
          <w:szCs w:val="28"/>
          <w:lang w:val="uk-UA" w:eastAsia="x-none"/>
        </w:rPr>
        <w:t xml:space="preserve">у </w:t>
      </w:r>
      <w:r w:rsidR="004A0D52" w:rsidRPr="004A0D52">
        <w:rPr>
          <w:rFonts w:ascii="Times New Roman" w:eastAsia="Times New Roman" w:hAnsi="Times New Roman" w:cs="Times New Roman"/>
          <w:sz w:val="28"/>
          <w:szCs w:val="28"/>
          <w:lang w:val="uk-UA" w:eastAsia="x-none"/>
        </w:rPr>
        <w:t xml:space="preserve">літній </w:t>
      </w:r>
      <w:r w:rsidR="004A0D52">
        <w:rPr>
          <w:rFonts w:ascii="Times New Roman" w:eastAsia="Times New Roman" w:hAnsi="Times New Roman" w:cs="Times New Roman"/>
          <w:sz w:val="28"/>
          <w:szCs w:val="28"/>
          <w:lang w:val="uk-UA" w:eastAsia="x-none"/>
        </w:rPr>
        <w:t xml:space="preserve">період </w:t>
      </w:r>
      <w:r w:rsidR="004A0D52" w:rsidRPr="004A0D52">
        <w:rPr>
          <w:rFonts w:ascii="Times New Roman" w:eastAsia="Times New Roman" w:hAnsi="Times New Roman" w:cs="Times New Roman"/>
          <w:sz w:val="28"/>
          <w:szCs w:val="28"/>
          <w:lang w:val="uk-UA" w:eastAsia="x-none"/>
        </w:rPr>
        <w:t>– 13 осіб</w:t>
      </w:r>
      <w:r w:rsidR="004A0D52">
        <w:rPr>
          <w:rFonts w:ascii="Times New Roman" w:eastAsia="Times New Roman" w:hAnsi="Times New Roman" w:cs="Times New Roman"/>
          <w:sz w:val="28"/>
          <w:szCs w:val="28"/>
          <w:lang w:val="uk-UA" w:eastAsia="x-none"/>
        </w:rPr>
        <w:t xml:space="preserve">, у </w:t>
      </w:r>
      <w:r w:rsidR="004A0D52" w:rsidRPr="004A0D52">
        <w:rPr>
          <w:rFonts w:ascii="Times New Roman" w:eastAsia="Times New Roman" w:hAnsi="Times New Roman" w:cs="Times New Roman"/>
          <w:sz w:val="28"/>
          <w:szCs w:val="28"/>
          <w:lang w:val="uk-UA" w:eastAsia="x-none"/>
        </w:rPr>
        <w:t xml:space="preserve">зимовий </w:t>
      </w:r>
      <w:r w:rsidR="004A0D52">
        <w:rPr>
          <w:rFonts w:ascii="Times New Roman" w:eastAsia="Times New Roman" w:hAnsi="Times New Roman" w:cs="Times New Roman"/>
          <w:sz w:val="28"/>
          <w:szCs w:val="28"/>
          <w:lang w:val="uk-UA" w:eastAsia="x-none"/>
        </w:rPr>
        <w:t>-</w:t>
      </w:r>
      <w:r w:rsidR="004A0D52" w:rsidRPr="004A0D52">
        <w:rPr>
          <w:rFonts w:ascii="Times New Roman" w:eastAsia="Times New Roman" w:hAnsi="Times New Roman" w:cs="Times New Roman"/>
          <w:sz w:val="28"/>
          <w:szCs w:val="28"/>
          <w:lang w:val="uk-UA" w:eastAsia="x-none"/>
        </w:rPr>
        <w:t xml:space="preserve"> </w:t>
      </w:r>
      <w:r w:rsidR="004A0D52">
        <w:rPr>
          <w:rFonts w:ascii="Times New Roman" w:eastAsia="Times New Roman" w:hAnsi="Times New Roman" w:cs="Times New Roman"/>
          <w:sz w:val="28"/>
          <w:szCs w:val="28"/>
          <w:lang w:val="uk-UA" w:eastAsia="x-none"/>
        </w:rPr>
        <w:t>3 особи</w:t>
      </w:r>
      <w:r w:rsidRPr="007E3726">
        <w:rPr>
          <w:rFonts w:ascii="Times New Roman" w:eastAsia="Times New Roman" w:hAnsi="Times New Roman" w:cs="Times New Roman"/>
          <w:sz w:val="28"/>
          <w:szCs w:val="28"/>
          <w:lang w:val="uk-UA" w:eastAsia="x-none"/>
        </w:rPr>
        <w:t>;</w:t>
      </w:r>
    </w:p>
    <w:p w:rsidR="007E3726" w:rsidRDefault="00EC5A94" w:rsidP="00EC5A94">
      <w:pPr>
        <w:widowControl w:val="0"/>
        <w:spacing w:after="0" w:line="240" w:lineRule="auto"/>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 </w:t>
      </w:r>
      <w:r w:rsidR="007E3726" w:rsidRPr="004D12F4">
        <w:rPr>
          <w:rFonts w:ascii="Times New Roman" w:eastAsia="Times New Roman" w:hAnsi="Times New Roman" w:cs="Times New Roman"/>
          <w:sz w:val="28"/>
          <w:szCs w:val="28"/>
          <w:lang w:val="uk-UA" w:eastAsia="x-none"/>
        </w:rPr>
        <w:t>на о</w:t>
      </w:r>
      <w:r>
        <w:rPr>
          <w:rFonts w:ascii="Times New Roman" w:eastAsia="Times New Roman" w:hAnsi="Times New Roman" w:cs="Times New Roman"/>
          <w:sz w:val="28"/>
          <w:szCs w:val="28"/>
          <w:lang w:val="uk-UA" w:eastAsia="x-none"/>
        </w:rPr>
        <w:t xml:space="preserve">фіційному порталі міської ради </w:t>
      </w:r>
      <w:r w:rsidR="007E3726" w:rsidRPr="004D12F4">
        <w:rPr>
          <w:rFonts w:ascii="Times New Roman" w:eastAsia="Times New Roman" w:hAnsi="Times New Roman" w:cs="Times New Roman"/>
          <w:sz w:val="28"/>
          <w:szCs w:val="28"/>
          <w:lang w:val="uk-UA" w:eastAsia="x-none"/>
        </w:rPr>
        <w:t xml:space="preserve">розміщено </w:t>
      </w:r>
      <w:r>
        <w:rPr>
          <w:rFonts w:ascii="Times New Roman" w:eastAsia="Times New Roman" w:hAnsi="Times New Roman" w:cs="Times New Roman"/>
          <w:sz w:val="28"/>
          <w:szCs w:val="28"/>
          <w:lang w:val="uk-UA" w:eastAsia="x-none"/>
        </w:rPr>
        <w:t xml:space="preserve">ряд </w:t>
      </w:r>
      <w:proofErr w:type="spellStart"/>
      <w:r>
        <w:rPr>
          <w:rFonts w:ascii="Times New Roman" w:eastAsia="Times New Roman" w:hAnsi="Times New Roman" w:cs="Times New Roman"/>
          <w:sz w:val="28"/>
          <w:szCs w:val="28"/>
          <w:lang w:val="uk-UA" w:eastAsia="x-none"/>
        </w:rPr>
        <w:t>статтей</w:t>
      </w:r>
      <w:proofErr w:type="spellEnd"/>
      <w:r w:rsidR="007E3726" w:rsidRPr="004D12F4">
        <w:rPr>
          <w:rFonts w:ascii="Times New Roman" w:eastAsia="Times New Roman" w:hAnsi="Times New Roman" w:cs="Times New Roman"/>
          <w:sz w:val="28"/>
          <w:szCs w:val="28"/>
          <w:lang w:val="uk-UA" w:eastAsia="x-none"/>
        </w:rPr>
        <w:t xml:space="preserve"> з безпеки життєдіяльності населення. У розділі «Громадянам міста» управлінням цивільного захисту департаменту житлово-комунального комплексу Черкаської міської ради створено рубрику «Безпека населення», де розміщені матеріали з питань цивільного захисту населення, а саме оповіщення населення, евакуація </w:t>
      </w:r>
      <w:r w:rsidR="007E3726" w:rsidRPr="004D12F4">
        <w:rPr>
          <w:rFonts w:ascii="Times New Roman" w:eastAsia="Times New Roman" w:hAnsi="Times New Roman" w:cs="Times New Roman"/>
          <w:sz w:val="28"/>
          <w:szCs w:val="28"/>
          <w:lang w:val="uk-UA" w:eastAsia="x-none"/>
        </w:rPr>
        <w:lastRenderedPageBreak/>
        <w:t>населення, корисні телефони, пам’ятки населенню, світовий досвід, комісії та служби</w:t>
      </w:r>
      <w:r w:rsidR="007E3726">
        <w:rPr>
          <w:rFonts w:ascii="Times New Roman" w:eastAsia="Times New Roman" w:hAnsi="Times New Roman" w:cs="Times New Roman"/>
          <w:sz w:val="28"/>
          <w:szCs w:val="28"/>
          <w:lang w:val="uk-UA" w:eastAsia="x-none"/>
        </w:rPr>
        <w:t>, переліки захисних споруд цивільного захисту, пунктів обігріву та інше</w:t>
      </w:r>
      <w:r w:rsidR="008E0D8B">
        <w:rPr>
          <w:rFonts w:ascii="Times New Roman" w:eastAsia="Times New Roman" w:hAnsi="Times New Roman" w:cs="Times New Roman"/>
          <w:sz w:val="28"/>
          <w:szCs w:val="28"/>
          <w:lang w:val="uk-UA" w:eastAsia="x-none"/>
        </w:rPr>
        <w:t>;</w:t>
      </w:r>
    </w:p>
    <w:p w:rsidR="008E0D8B" w:rsidRDefault="008E0D8B" w:rsidP="00EC5A94">
      <w:pPr>
        <w:widowControl w:val="0"/>
        <w:spacing w:after="0" w:line="240" w:lineRule="auto"/>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у серпні та жовтні 2017 року органи управління та сили міської ланки територіальної підсистеми єдиної державної системи цивільного захисту Черкаської області залучалися відповідно до планової перевірки стану техногенної та пожежної безпеки та командно-штабних навчань, які проводилися ДСНС України.</w:t>
      </w:r>
    </w:p>
    <w:p w:rsidR="00A339C8" w:rsidRPr="007E3726" w:rsidRDefault="00A339C8" w:rsidP="001B7520">
      <w:pPr>
        <w:spacing w:after="0" w:line="240" w:lineRule="auto"/>
        <w:ind w:firstLine="708"/>
        <w:jc w:val="both"/>
        <w:rPr>
          <w:rFonts w:ascii="Times New Roman" w:eastAsia="Times New Roman" w:hAnsi="Times New Roman" w:cs="Times New Roman"/>
          <w:sz w:val="28"/>
          <w:szCs w:val="28"/>
          <w:lang w:val="uk-UA" w:eastAsia="x-none"/>
        </w:rPr>
      </w:pPr>
      <w:r w:rsidRPr="007E3726">
        <w:rPr>
          <w:rFonts w:ascii="Times New Roman" w:eastAsia="Times New Roman" w:hAnsi="Times New Roman" w:cs="Times New Roman"/>
          <w:sz w:val="28"/>
          <w:szCs w:val="28"/>
          <w:lang w:val="uk-UA" w:eastAsia="x-none"/>
        </w:rPr>
        <w:t>Крім того, додатково:</w:t>
      </w:r>
    </w:p>
    <w:p w:rsidR="004A0D52" w:rsidRDefault="004A0D52" w:rsidP="004A0D52">
      <w:pPr>
        <w:spacing w:after="0" w:line="240" w:lineRule="auto"/>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- 8 червня 2017 </w:t>
      </w:r>
      <w:r w:rsidRPr="004A0D52">
        <w:rPr>
          <w:rFonts w:ascii="Times New Roman" w:eastAsia="Times New Roman" w:hAnsi="Times New Roman" w:cs="Times New Roman"/>
          <w:sz w:val="28"/>
          <w:szCs w:val="28"/>
          <w:lang w:val="uk-UA" w:eastAsia="x-none"/>
        </w:rPr>
        <w:t>року приймалася участь у проведенні Управлінням СБУ в Черкаській області командно-штабних навчань з питань антитерористичної діяльності н</w:t>
      </w:r>
      <w:r>
        <w:rPr>
          <w:rFonts w:ascii="Times New Roman" w:eastAsia="Times New Roman" w:hAnsi="Times New Roman" w:cs="Times New Roman"/>
          <w:sz w:val="28"/>
          <w:szCs w:val="28"/>
          <w:lang w:val="uk-UA" w:eastAsia="x-none"/>
        </w:rPr>
        <w:t xml:space="preserve">а базі ПАТ «Азот» </w:t>
      </w:r>
      <w:r w:rsidRPr="004A0D52">
        <w:rPr>
          <w:rFonts w:ascii="Times New Roman" w:eastAsia="Times New Roman" w:hAnsi="Times New Roman" w:cs="Times New Roman"/>
          <w:sz w:val="28"/>
          <w:szCs w:val="28"/>
          <w:lang w:val="uk-UA" w:eastAsia="x-none"/>
        </w:rPr>
        <w:t>та в/ч А3177.</w:t>
      </w:r>
    </w:p>
    <w:p w:rsidR="001B7520" w:rsidRDefault="004A0D52" w:rsidP="004A0D52">
      <w:pPr>
        <w:spacing w:after="0" w:line="240" w:lineRule="auto"/>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 </w:t>
      </w:r>
    </w:p>
    <w:p w:rsidR="00377781" w:rsidRDefault="004D12F4" w:rsidP="001B7520">
      <w:pPr>
        <w:spacing w:after="0"/>
        <w:ind w:firstLine="708"/>
        <w:jc w:val="both"/>
        <w:rPr>
          <w:rFonts w:ascii="Times New Roman" w:eastAsia="Times New Roman" w:hAnsi="Times New Roman" w:cs="Times New Roman"/>
          <w:sz w:val="28"/>
          <w:szCs w:val="28"/>
          <w:lang w:val="uk-UA" w:eastAsia="x-none"/>
        </w:rPr>
      </w:pPr>
      <w:r w:rsidRPr="004D12F4">
        <w:rPr>
          <w:rFonts w:ascii="Times New Roman" w:eastAsia="Times New Roman" w:hAnsi="Times New Roman" w:cs="Times New Roman"/>
          <w:sz w:val="28"/>
          <w:szCs w:val="28"/>
          <w:lang w:val="uk-UA" w:eastAsia="x-none"/>
        </w:rPr>
        <w:t>Разом з тим</w:t>
      </w:r>
      <w:r w:rsidR="001B7520">
        <w:rPr>
          <w:rFonts w:ascii="Times New Roman" w:eastAsia="Times New Roman" w:hAnsi="Times New Roman" w:cs="Times New Roman"/>
          <w:sz w:val="28"/>
          <w:szCs w:val="28"/>
          <w:lang w:val="uk-UA" w:eastAsia="x-none"/>
        </w:rPr>
        <w:t>,</w:t>
      </w:r>
      <w:r w:rsidRPr="004D12F4">
        <w:rPr>
          <w:rFonts w:ascii="Times New Roman" w:eastAsia="Times New Roman" w:hAnsi="Times New Roman" w:cs="Times New Roman"/>
          <w:sz w:val="28"/>
          <w:szCs w:val="28"/>
          <w:lang w:val="uk-UA" w:eastAsia="x-none"/>
        </w:rPr>
        <w:t xml:space="preserve"> існує </w:t>
      </w:r>
      <w:r w:rsidR="00377781">
        <w:rPr>
          <w:rFonts w:ascii="Times New Roman" w:eastAsia="Times New Roman" w:hAnsi="Times New Roman" w:cs="Times New Roman"/>
          <w:sz w:val="28"/>
          <w:szCs w:val="28"/>
          <w:lang w:val="uk-UA" w:eastAsia="x-none"/>
        </w:rPr>
        <w:t>ряд</w:t>
      </w:r>
      <w:r w:rsidRPr="004D12F4">
        <w:rPr>
          <w:rFonts w:ascii="Times New Roman" w:eastAsia="Times New Roman" w:hAnsi="Times New Roman" w:cs="Times New Roman"/>
          <w:sz w:val="28"/>
          <w:szCs w:val="28"/>
          <w:lang w:val="uk-UA" w:eastAsia="x-none"/>
        </w:rPr>
        <w:t xml:space="preserve"> </w:t>
      </w:r>
      <w:r w:rsidR="00377781">
        <w:rPr>
          <w:rFonts w:ascii="Times New Roman" w:eastAsia="Times New Roman" w:hAnsi="Times New Roman" w:cs="Times New Roman"/>
          <w:sz w:val="28"/>
          <w:szCs w:val="28"/>
          <w:lang w:val="uk-UA" w:eastAsia="x-none"/>
        </w:rPr>
        <w:t>проблемних</w:t>
      </w:r>
      <w:r w:rsidRPr="004D12F4">
        <w:rPr>
          <w:rFonts w:ascii="Times New Roman" w:eastAsia="Times New Roman" w:hAnsi="Times New Roman" w:cs="Times New Roman"/>
          <w:sz w:val="28"/>
          <w:szCs w:val="28"/>
          <w:lang w:val="uk-UA" w:eastAsia="x-none"/>
        </w:rPr>
        <w:t xml:space="preserve"> питань у сфері цивільного захисту населення.</w:t>
      </w:r>
    </w:p>
    <w:p w:rsidR="00377781" w:rsidRDefault="004D12F4" w:rsidP="00377781">
      <w:pPr>
        <w:spacing w:after="0"/>
        <w:ind w:firstLine="709"/>
        <w:jc w:val="both"/>
        <w:rPr>
          <w:rFonts w:ascii="Times New Roman" w:eastAsia="Times New Roman" w:hAnsi="Times New Roman" w:cs="Times New Roman"/>
          <w:sz w:val="28"/>
          <w:szCs w:val="28"/>
          <w:lang w:val="uk-UA" w:eastAsia="x-none"/>
        </w:rPr>
      </w:pPr>
      <w:r w:rsidRPr="004D12F4">
        <w:rPr>
          <w:rFonts w:ascii="Times New Roman" w:eastAsia="Times New Roman" w:hAnsi="Times New Roman" w:cs="Times New Roman"/>
          <w:sz w:val="28"/>
          <w:szCs w:val="28"/>
          <w:lang w:val="uk-UA" w:eastAsia="x-none"/>
        </w:rPr>
        <w:t xml:space="preserve">Найбільш характерним недоліком у роботі органів управління є </w:t>
      </w:r>
      <w:r w:rsidR="00377781">
        <w:rPr>
          <w:rFonts w:ascii="Times New Roman" w:eastAsia="Times New Roman" w:hAnsi="Times New Roman" w:cs="Times New Roman"/>
          <w:sz w:val="28"/>
          <w:szCs w:val="28"/>
          <w:lang w:val="uk-UA" w:eastAsia="x-none"/>
        </w:rPr>
        <w:t>те, що</w:t>
      </w:r>
      <w:r w:rsidRPr="004D12F4">
        <w:rPr>
          <w:rFonts w:ascii="Times New Roman" w:eastAsia="Times New Roman" w:hAnsi="Times New Roman" w:cs="Times New Roman"/>
          <w:sz w:val="28"/>
          <w:szCs w:val="28"/>
          <w:lang w:val="uk-UA" w:eastAsia="x-none"/>
        </w:rPr>
        <w:t xml:space="preserve"> </w:t>
      </w:r>
      <w:r w:rsidR="00377781">
        <w:rPr>
          <w:rFonts w:ascii="Times New Roman" w:eastAsia="Times New Roman" w:hAnsi="Times New Roman" w:cs="Times New Roman"/>
          <w:sz w:val="28"/>
          <w:szCs w:val="28"/>
          <w:lang w:val="uk-UA" w:eastAsia="x-none"/>
        </w:rPr>
        <w:t>з</w:t>
      </w:r>
      <w:r w:rsidRPr="004D12F4">
        <w:rPr>
          <w:rFonts w:ascii="Times New Roman" w:eastAsia="Times New Roman" w:hAnsi="Times New Roman" w:cs="Times New Roman"/>
          <w:sz w:val="28"/>
          <w:szCs w:val="28"/>
          <w:lang w:val="uk-UA" w:eastAsia="x-none"/>
        </w:rPr>
        <w:t xml:space="preserve">аплановані заходи щодо зниження ризику виникнення надзвичайних ситуацій не мають </w:t>
      </w:r>
      <w:r w:rsidR="004A0D52">
        <w:rPr>
          <w:rFonts w:ascii="Times New Roman" w:eastAsia="Times New Roman" w:hAnsi="Times New Roman" w:cs="Times New Roman"/>
          <w:sz w:val="28"/>
          <w:szCs w:val="28"/>
          <w:lang w:val="uk-UA" w:eastAsia="x-none"/>
        </w:rPr>
        <w:t xml:space="preserve">достатнього </w:t>
      </w:r>
      <w:r w:rsidRPr="004D12F4">
        <w:rPr>
          <w:rFonts w:ascii="Times New Roman" w:eastAsia="Times New Roman" w:hAnsi="Times New Roman" w:cs="Times New Roman"/>
          <w:sz w:val="28"/>
          <w:szCs w:val="28"/>
          <w:lang w:val="uk-UA" w:eastAsia="x-none"/>
        </w:rPr>
        <w:t xml:space="preserve">фінансового забезпечення. </w:t>
      </w:r>
    </w:p>
    <w:p w:rsidR="004D12F4" w:rsidRPr="004D12F4" w:rsidRDefault="004D12F4" w:rsidP="00377781">
      <w:pPr>
        <w:spacing w:after="0" w:line="240" w:lineRule="auto"/>
        <w:ind w:firstLine="709"/>
        <w:jc w:val="both"/>
        <w:rPr>
          <w:rFonts w:ascii="Times New Roman" w:eastAsia="Times New Roman" w:hAnsi="Times New Roman" w:cs="Times New Roman"/>
          <w:sz w:val="28"/>
          <w:szCs w:val="28"/>
          <w:lang w:val="uk-UA" w:eastAsia="x-none"/>
        </w:rPr>
      </w:pPr>
      <w:r w:rsidRPr="004D12F4">
        <w:rPr>
          <w:rFonts w:ascii="Times New Roman" w:eastAsia="Times New Roman" w:hAnsi="Times New Roman" w:cs="Times New Roman"/>
          <w:sz w:val="28"/>
          <w:szCs w:val="28"/>
          <w:lang w:val="uk-UA" w:eastAsia="x-none"/>
        </w:rPr>
        <w:t>Не в повному обсязі запроваджуються інженерно-технічні та запобіжні заходи щодо зменшення ступеня ризику виникнення аварій на хімічно небезпечних об’єктах, пожеж та вибухів на потенційно небезпечних об’єктах.</w:t>
      </w:r>
    </w:p>
    <w:p w:rsidR="006263FA" w:rsidRDefault="004D12F4" w:rsidP="00377781">
      <w:pPr>
        <w:spacing w:after="0" w:line="240" w:lineRule="auto"/>
        <w:ind w:firstLine="709"/>
        <w:jc w:val="both"/>
        <w:rPr>
          <w:rFonts w:ascii="Times New Roman" w:eastAsia="Times New Roman" w:hAnsi="Times New Roman" w:cs="Times New Roman"/>
          <w:sz w:val="28"/>
          <w:szCs w:val="28"/>
          <w:lang w:val="uk-UA" w:eastAsia="x-none"/>
        </w:rPr>
      </w:pPr>
      <w:r w:rsidRPr="004D12F4">
        <w:rPr>
          <w:rFonts w:ascii="Times New Roman" w:eastAsia="Times New Roman" w:hAnsi="Times New Roman" w:cs="Times New Roman"/>
          <w:sz w:val="28"/>
          <w:szCs w:val="28"/>
          <w:lang w:val="uk-UA" w:eastAsia="x-none"/>
        </w:rPr>
        <w:t>Захисні споруди потребують поточного та капітального ремонту, у</w:t>
      </w:r>
      <w:r w:rsidR="00377781">
        <w:rPr>
          <w:rFonts w:ascii="Times New Roman" w:eastAsia="Times New Roman" w:hAnsi="Times New Roman" w:cs="Times New Roman"/>
          <w:sz w:val="28"/>
          <w:szCs w:val="28"/>
          <w:lang w:val="uk-UA" w:eastAsia="x-none"/>
        </w:rPr>
        <w:t>сунення</w:t>
      </w:r>
      <w:r w:rsidR="006263FA">
        <w:rPr>
          <w:rFonts w:ascii="Times New Roman" w:eastAsia="Times New Roman" w:hAnsi="Times New Roman" w:cs="Times New Roman"/>
          <w:sz w:val="28"/>
          <w:szCs w:val="28"/>
          <w:lang w:val="uk-UA" w:eastAsia="x-none"/>
        </w:rPr>
        <w:t xml:space="preserve"> причин</w:t>
      </w:r>
      <w:r w:rsidR="00377781">
        <w:rPr>
          <w:rFonts w:ascii="Times New Roman" w:eastAsia="Times New Roman" w:hAnsi="Times New Roman" w:cs="Times New Roman"/>
          <w:sz w:val="28"/>
          <w:szCs w:val="28"/>
          <w:lang w:val="uk-UA" w:eastAsia="x-none"/>
        </w:rPr>
        <w:t xml:space="preserve"> </w:t>
      </w:r>
      <w:r w:rsidR="004A0D52">
        <w:rPr>
          <w:rFonts w:ascii="Times New Roman" w:eastAsia="Times New Roman" w:hAnsi="Times New Roman" w:cs="Times New Roman"/>
          <w:sz w:val="28"/>
          <w:szCs w:val="28"/>
          <w:lang w:val="uk-UA" w:eastAsia="x-none"/>
        </w:rPr>
        <w:t>підтоплення</w:t>
      </w:r>
      <w:r w:rsidR="00377781">
        <w:rPr>
          <w:rFonts w:ascii="Times New Roman" w:eastAsia="Times New Roman" w:hAnsi="Times New Roman" w:cs="Times New Roman"/>
          <w:sz w:val="28"/>
          <w:szCs w:val="28"/>
          <w:lang w:val="uk-UA" w:eastAsia="x-none"/>
        </w:rPr>
        <w:t xml:space="preserve"> ґрунтовими</w:t>
      </w:r>
      <w:r w:rsidRPr="004D12F4">
        <w:rPr>
          <w:rFonts w:ascii="Times New Roman" w:eastAsia="Times New Roman" w:hAnsi="Times New Roman" w:cs="Times New Roman"/>
          <w:sz w:val="28"/>
          <w:szCs w:val="28"/>
          <w:lang w:val="uk-UA" w:eastAsia="x-none"/>
        </w:rPr>
        <w:t xml:space="preserve"> вод</w:t>
      </w:r>
      <w:r w:rsidR="00377781">
        <w:rPr>
          <w:rFonts w:ascii="Times New Roman" w:eastAsia="Times New Roman" w:hAnsi="Times New Roman" w:cs="Times New Roman"/>
          <w:sz w:val="28"/>
          <w:szCs w:val="28"/>
          <w:lang w:val="uk-UA" w:eastAsia="x-none"/>
        </w:rPr>
        <w:t>ами</w:t>
      </w:r>
      <w:r w:rsidR="006263FA">
        <w:rPr>
          <w:rFonts w:ascii="Times New Roman" w:eastAsia="Times New Roman" w:hAnsi="Times New Roman" w:cs="Times New Roman"/>
          <w:sz w:val="28"/>
          <w:szCs w:val="28"/>
          <w:lang w:val="uk-UA" w:eastAsia="x-none"/>
        </w:rPr>
        <w:t xml:space="preserve">, виконання робіт з </w:t>
      </w:r>
      <w:r w:rsidRPr="004D12F4">
        <w:rPr>
          <w:rFonts w:ascii="Times New Roman" w:eastAsia="Times New Roman" w:hAnsi="Times New Roman" w:cs="Times New Roman"/>
          <w:sz w:val="28"/>
          <w:szCs w:val="28"/>
          <w:lang w:val="uk-UA" w:eastAsia="x-none"/>
        </w:rPr>
        <w:t>обслуговування систем життєзабезпечення. На цей час у місті є 33 сховища</w:t>
      </w:r>
      <w:r w:rsidR="006D1722">
        <w:rPr>
          <w:rFonts w:ascii="Times New Roman" w:eastAsia="Times New Roman" w:hAnsi="Times New Roman" w:cs="Times New Roman"/>
          <w:sz w:val="28"/>
          <w:szCs w:val="28"/>
          <w:lang w:val="uk-UA" w:eastAsia="x-none"/>
        </w:rPr>
        <w:t xml:space="preserve">       </w:t>
      </w:r>
      <w:r w:rsidRPr="004D12F4">
        <w:rPr>
          <w:rFonts w:ascii="Times New Roman" w:eastAsia="Times New Roman" w:hAnsi="Times New Roman" w:cs="Times New Roman"/>
          <w:sz w:val="28"/>
          <w:szCs w:val="28"/>
          <w:lang w:val="uk-UA" w:eastAsia="x-none"/>
        </w:rPr>
        <w:t>та 2 ПРУ, які непридатні до використання з різних причин (затоплено, розукомплектовано обладнання сховищ, потребує капітального ремонту).</w:t>
      </w:r>
    </w:p>
    <w:p w:rsidR="00377781" w:rsidRPr="004D12F4" w:rsidRDefault="00EC5A94" w:rsidP="00377781">
      <w:pPr>
        <w:spacing w:after="0" w:line="240" w:lineRule="auto"/>
        <w:ind w:firstLine="709"/>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Терміни зберігання засобів</w:t>
      </w:r>
      <w:r w:rsidR="00377781" w:rsidRPr="004D12F4">
        <w:rPr>
          <w:rFonts w:ascii="Times New Roman" w:eastAsia="Times New Roman" w:hAnsi="Times New Roman" w:cs="Times New Roman"/>
          <w:sz w:val="28"/>
          <w:szCs w:val="28"/>
          <w:lang w:val="uk-UA" w:eastAsia="x-none"/>
        </w:rPr>
        <w:t xml:space="preserve"> індивідуального захисту, які </w:t>
      </w:r>
      <w:r>
        <w:rPr>
          <w:rFonts w:ascii="Times New Roman" w:eastAsia="Times New Roman" w:hAnsi="Times New Roman" w:cs="Times New Roman"/>
          <w:sz w:val="28"/>
          <w:szCs w:val="28"/>
          <w:lang w:val="uk-UA" w:eastAsia="x-none"/>
        </w:rPr>
        <w:t>перебувають на оснащенні об’єктів</w:t>
      </w:r>
      <w:r w:rsidR="00377781" w:rsidRPr="004D12F4">
        <w:rPr>
          <w:rFonts w:ascii="Times New Roman" w:eastAsia="Times New Roman" w:hAnsi="Times New Roman" w:cs="Times New Roman"/>
          <w:sz w:val="28"/>
          <w:szCs w:val="28"/>
          <w:lang w:val="uk-UA" w:eastAsia="x-none"/>
        </w:rPr>
        <w:t xml:space="preserve"> господарювання</w:t>
      </w:r>
      <w:r>
        <w:rPr>
          <w:rFonts w:ascii="Times New Roman" w:eastAsia="Times New Roman" w:hAnsi="Times New Roman" w:cs="Times New Roman"/>
          <w:sz w:val="28"/>
          <w:szCs w:val="28"/>
          <w:lang w:val="uk-UA" w:eastAsia="x-none"/>
        </w:rPr>
        <w:t xml:space="preserve">, </w:t>
      </w:r>
      <w:r w:rsidR="00377781" w:rsidRPr="004D12F4">
        <w:rPr>
          <w:rFonts w:ascii="Times New Roman" w:eastAsia="Times New Roman" w:hAnsi="Times New Roman" w:cs="Times New Roman"/>
          <w:sz w:val="28"/>
          <w:szCs w:val="28"/>
          <w:lang w:val="uk-UA" w:eastAsia="x-none"/>
        </w:rPr>
        <w:t xml:space="preserve">перевищують </w:t>
      </w:r>
      <w:r>
        <w:rPr>
          <w:rFonts w:ascii="Times New Roman" w:eastAsia="Times New Roman" w:hAnsi="Times New Roman" w:cs="Times New Roman"/>
          <w:sz w:val="28"/>
          <w:szCs w:val="28"/>
          <w:lang w:val="uk-UA" w:eastAsia="x-none"/>
        </w:rPr>
        <w:t>встановлені терміни зберігання, лабораторні випробування таких засобів захисту проводиться лише деякими суб’єктами господарювання.</w:t>
      </w:r>
    </w:p>
    <w:p w:rsidR="0076695B" w:rsidRPr="0076695B" w:rsidRDefault="0076695B" w:rsidP="0076695B">
      <w:pPr>
        <w:spacing w:after="0" w:line="240" w:lineRule="auto"/>
        <w:ind w:firstLine="709"/>
        <w:jc w:val="both"/>
        <w:rPr>
          <w:rFonts w:ascii="Times New Roman" w:eastAsia="Times New Roman" w:hAnsi="Times New Roman" w:cs="Times New Roman"/>
          <w:sz w:val="28"/>
          <w:szCs w:val="28"/>
          <w:lang w:val="uk-UA" w:eastAsia="x-none"/>
        </w:rPr>
      </w:pPr>
      <w:r w:rsidRPr="0076695B">
        <w:rPr>
          <w:rFonts w:ascii="Times New Roman" w:eastAsia="Times New Roman" w:hAnsi="Times New Roman" w:cs="Times New Roman"/>
          <w:sz w:val="28"/>
          <w:szCs w:val="28"/>
          <w:lang w:val="uk-UA" w:eastAsia="x-none"/>
        </w:rPr>
        <w:t>Проблемні питання</w:t>
      </w:r>
      <w:r w:rsidR="00EC5A94">
        <w:rPr>
          <w:rFonts w:ascii="Times New Roman" w:eastAsia="Times New Roman" w:hAnsi="Times New Roman" w:cs="Times New Roman"/>
          <w:sz w:val="28"/>
          <w:szCs w:val="28"/>
          <w:lang w:val="uk-UA" w:eastAsia="x-none"/>
        </w:rPr>
        <w:t>, що потребують вирішення на рівні держави</w:t>
      </w:r>
      <w:r w:rsidRPr="0076695B">
        <w:rPr>
          <w:rFonts w:ascii="Times New Roman" w:eastAsia="Times New Roman" w:hAnsi="Times New Roman" w:cs="Times New Roman"/>
          <w:sz w:val="28"/>
          <w:szCs w:val="28"/>
          <w:lang w:val="uk-UA" w:eastAsia="x-none"/>
        </w:rPr>
        <w:t>:</w:t>
      </w:r>
    </w:p>
    <w:p w:rsidR="0076695B" w:rsidRPr="0076695B" w:rsidRDefault="00377781" w:rsidP="00377781">
      <w:pPr>
        <w:spacing w:after="0" w:line="240" w:lineRule="auto"/>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 </w:t>
      </w:r>
      <w:r w:rsidR="0076695B" w:rsidRPr="0076695B">
        <w:rPr>
          <w:rFonts w:ascii="Times New Roman" w:eastAsia="Times New Roman" w:hAnsi="Times New Roman" w:cs="Times New Roman"/>
          <w:sz w:val="28"/>
          <w:szCs w:val="28"/>
          <w:lang w:val="uk-UA" w:eastAsia="x-none"/>
        </w:rPr>
        <w:t xml:space="preserve">не вирішено питання забезпечення </w:t>
      </w:r>
      <w:r w:rsidR="00EC5A94">
        <w:rPr>
          <w:rFonts w:ascii="Times New Roman" w:eastAsia="Times New Roman" w:hAnsi="Times New Roman" w:cs="Times New Roman"/>
          <w:sz w:val="28"/>
          <w:szCs w:val="28"/>
          <w:lang w:val="uk-UA" w:eastAsia="x-none"/>
        </w:rPr>
        <w:t xml:space="preserve">за рахунок коштів державного бюджету </w:t>
      </w:r>
      <w:r w:rsidR="0076695B" w:rsidRPr="0076695B">
        <w:rPr>
          <w:rFonts w:ascii="Times New Roman" w:eastAsia="Times New Roman" w:hAnsi="Times New Roman" w:cs="Times New Roman"/>
          <w:sz w:val="28"/>
          <w:szCs w:val="28"/>
          <w:lang w:val="uk-UA" w:eastAsia="x-none"/>
        </w:rPr>
        <w:t>непрацюючого населення засобами радіаційного та хімічного захисту</w:t>
      </w:r>
      <w:r w:rsidR="006263FA">
        <w:rPr>
          <w:rFonts w:ascii="Times New Roman" w:eastAsia="Times New Roman" w:hAnsi="Times New Roman" w:cs="Times New Roman"/>
          <w:sz w:val="28"/>
          <w:szCs w:val="28"/>
          <w:lang w:val="uk-UA" w:eastAsia="x-none"/>
        </w:rPr>
        <w:t xml:space="preserve"> на особливий період</w:t>
      </w:r>
      <w:r w:rsidR="0076695B" w:rsidRPr="0076695B">
        <w:rPr>
          <w:rFonts w:ascii="Times New Roman" w:eastAsia="Times New Roman" w:hAnsi="Times New Roman" w:cs="Times New Roman"/>
          <w:sz w:val="28"/>
          <w:szCs w:val="28"/>
          <w:lang w:val="uk-UA" w:eastAsia="x-none"/>
        </w:rPr>
        <w:t xml:space="preserve">, як того вимагає </w:t>
      </w:r>
      <w:r w:rsidR="006263FA">
        <w:rPr>
          <w:rFonts w:ascii="Times New Roman" w:eastAsia="Times New Roman" w:hAnsi="Times New Roman" w:cs="Times New Roman"/>
          <w:sz w:val="28"/>
          <w:szCs w:val="28"/>
          <w:lang w:val="uk-UA" w:eastAsia="x-none"/>
        </w:rPr>
        <w:t>п</w:t>
      </w:r>
      <w:r w:rsidR="0076695B" w:rsidRPr="0076695B">
        <w:rPr>
          <w:rFonts w:ascii="Times New Roman" w:eastAsia="Times New Roman" w:hAnsi="Times New Roman" w:cs="Times New Roman"/>
          <w:sz w:val="28"/>
          <w:szCs w:val="28"/>
          <w:lang w:val="uk-UA" w:eastAsia="x-none"/>
        </w:rPr>
        <w:t>о</w:t>
      </w:r>
      <w:r w:rsidR="006263FA">
        <w:rPr>
          <w:rFonts w:ascii="Times New Roman" w:eastAsia="Times New Roman" w:hAnsi="Times New Roman" w:cs="Times New Roman"/>
          <w:sz w:val="28"/>
          <w:szCs w:val="28"/>
          <w:lang w:val="uk-UA" w:eastAsia="x-none"/>
        </w:rPr>
        <w:t>станова КМУ від 19.08.2002 р. № </w:t>
      </w:r>
      <w:r w:rsidR="0076695B" w:rsidRPr="0076695B">
        <w:rPr>
          <w:rFonts w:ascii="Times New Roman" w:eastAsia="Times New Roman" w:hAnsi="Times New Roman" w:cs="Times New Roman"/>
          <w:sz w:val="28"/>
          <w:szCs w:val="28"/>
          <w:lang w:val="uk-UA" w:eastAsia="x-none"/>
        </w:rPr>
        <w:t xml:space="preserve">1200 </w:t>
      </w:r>
      <w:r w:rsidR="006D1722">
        <w:rPr>
          <w:rFonts w:ascii="Times New Roman" w:eastAsia="Times New Roman" w:hAnsi="Times New Roman" w:cs="Times New Roman"/>
          <w:sz w:val="28"/>
          <w:szCs w:val="28"/>
          <w:lang w:val="uk-UA" w:eastAsia="x-none"/>
        </w:rPr>
        <w:t xml:space="preserve">    </w:t>
      </w:r>
      <w:r w:rsidR="006D1722" w:rsidRPr="0076695B">
        <w:rPr>
          <w:rFonts w:ascii="Times New Roman" w:eastAsia="Times New Roman" w:hAnsi="Times New Roman" w:cs="Times New Roman"/>
          <w:sz w:val="28"/>
          <w:szCs w:val="28"/>
          <w:lang w:val="uk-UA" w:eastAsia="x-none"/>
        </w:rPr>
        <w:t>(</w:t>
      </w:r>
      <w:r w:rsidR="006D1722">
        <w:rPr>
          <w:rFonts w:ascii="Times New Roman" w:eastAsia="Times New Roman" w:hAnsi="Times New Roman" w:cs="Times New Roman"/>
          <w:sz w:val="28"/>
          <w:szCs w:val="28"/>
          <w:lang w:val="uk-UA" w:eastAsia="x-none"/>
        </w:rPr>
        <w:t>і</w:t>
      </w:r>
      <w:r w:rsidR="006D1722" w:rsidRPr="0076695B">
        <w:rPr>
          <w:rFonts w:ascii="Times New Roman" w:eastAsia="Times New Roman" w:hAnsi="Times New Roman" w:cs="Times New Roman"/>
          <w:sz w:val="28"/>
          <w:szCs w:val="28"/>
          <w:lang w:val="uk-UA" w:eastAsia="x-none"/>
        </w:rPr>
        <w:t>з змінами</w:t>
      </w:r>
      <w:r w:rsidR="006D1722">
        <w:rPr>
          <w:rFonts w:ascii="Times New Roman" w:eastAsia="Times New Roman" w:hAnsi="Times New Roman" w:cs="Times New Roman"/>
          <w:sz w:val="28"/>
          <w:szCs w:val="28"/>
          <w:lang w:val="uk-UA" w:eastAsia="x-none"/>
        </w:rPr>
        <w:t>)</w:t>
      </w:r>
      <w:r w:rsidR="006D1722" w:rsidRPr="0076695B">
        <w:rPr>
          <w:rFonts w:ascii="Times New Roman" w:eastAsia="Times New Roman" w:hAnsi="Times New Roman" w:cs="Times New Roman"/>
          <w:sz w:val="28"/>
          <w:szCs w:val="28"/>
          <w:lang w:val="uk-UA" w:eastAsia="x-none"/>
        </w:rPr>
        <w:t xml:space="preserve"> </w:t>
      </w:r>
      <w:r w:rsidR="0076695B" w:rsidRPr="0076695B">
        <w:rPr>
          <w:rFonts w:ascii="Times New Roman" w:eastAsia="Times New Roman" w:hAnsi="Times New Roman" w:cs="Times New Roman"/>
          <w:sz w:val="28"/>
          <w:szCs w:val="28"/>
          <w:lang w:val="uk-UA" w:eastAsia="x-none"/>
        </w:rPr>
        <w:t>«Про затвердження Порядку забезпечення населення і особового складу невоєнізованих формувань засобами рад</w:t>
      </w:r>
      <w:r w:rsidR="006D1722">
        <w:rPr>
          <w:rFonts w:ascii="Times New Roman" w:eastAsia="Times New Roman" w:hAnsi="Times New Roman" w:cs="Times New Roman"/>
          <w:sz w:val="28"/>
          <w:szCs w:val="28"/>
          <w:lang w:val="uk-UA" w:eastAsia="x-none"/>
        </w:rPr>
        <w:t xml:space="preserve">іаційного та хімічного захисту»; </w:t>
      </w:r>
    </w:p>
    <w:p w:rsidR="00377781" w:rsidRDefault="00377781" w:rsidP="00377781">
      <w:pPr>
        <w:spacing w:after="0" w:line="240" w:lineRule="auto"/>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 </w:t>
      </w:r>
      <w:r w:rsidR="0076695B" w:rsidRPr="0076695B">
        <w:rPr>
          <w:rFonts w:ascii="Times New Roman" w:eastAsia="Times New Roman" w:hAnsi="Times New Roman" w:cs="Times New Roman"/>
          <w:sz w:val="28"/>
          <w:szCs w:val="28"/>
          <w:lang w:val="uk-UA" w:eastAsia="x-none"/>
        </w:rPr>
        <w:t>роз</w:t>
      </w:r>
      <w:r>
        <w:rPr>
          <w:rFonts w:ascii="Times New Roman" w:eastAsia="Times New Roman" w:hAnsi="Times New Roman" w:cs="Times New Roman"/>
          <w:sz w:val="28"/>
          <w:szCs w:val="28"/>
          <w:lang w:val="uk-UA" w:eastAsia="x-none"/>
        </w:rPr>
        <w:t>порядження, накази</w:t>
      </w:r>
      <w:r w:rsidR="006263FA">
        <w:rPr>
          <w:rFonts w:ascii="Times New Roman" w:eastAsia="Times New Roman" w:hAnsi="Times New Roman" w:cs="Times New Roman"/>
          <w:sz w:val="28"/>
          <w:szCs w:val="28"/>
          <w:lang w:val="uk-UA" w:eastAsia="x-none"/>
        </w:rPr>
        <w:t xml:space="preserve"> міністерств і відомств України</w:t>
      </w:r>
      <w:r>
        <w:rPr>
          <w:rFonts w:ascii="Times New Roman" w:eastAsia="Times New Roman" w:hAnsi="Times New Roman" w:cs="Times New Roman"/>
          <w:sz w:val="28"/>
          <w:szCs w:val="28"/>
          <w:lang w:val="uk-UA" w:eastAsia="x-none"/>
        </w:rPr>
        <w:t xml:space="preserve"> про</w:t>
      </w:r>
      <w:r w:rsidR="006263FA">
        <w:rPr>
          <w:rFonts w:ascii="Times New Roman" w:eastAsia="Times New Roman" w:hAnsi="Times New Roman" w:cs="Times New Roman"/>
          <w:sz w:val="28"/>
          <w:szCs w:val="28"/>
          <w:lang w:val="uk-UA" w:eastAsia="x-none"/>
        </w:rPr>
        <w:t xml:space="preserve"> утворення </w:t>
      </w:r>
      <w:r>
        <w:rPr>
          <w:rFonts w:ascii="Times New Roman" w:eastAsia="Times New Roman" w:hAnsi="Times New Roman" w:cs="Times New Roman"/>
          <w:sz w:val="28"/>
          <w:szCs w:val="28"/>
          <w:lang w:val="uk-UA" w:eastAsia="x-none"/>
        </w:rPr>
        <w:t xml:space="preserve"> функціональн</w:t>
      </w:r>
      <w:r w:rsidR="006263FA">
        <w:rPr>
          <w:rFonts w:ascii="Times New Roman" w:eastAsia="Times New Roman" w:hAnsi="Times New Roman" w:cs="Times New Roman"/>
          <w:sz w:val="28"/>
          <w:szCs w:val="28"/>
          <w:lang w:val="uk-UA" w:eastAsia="x-none"/>
        </w:rPr>
        <w:t>их підсистем</w:t>
      </w:r>
      <w:r w:rsidR="0076695B" w:rsidRPr="0076695B">
        <w:rPr>
          <w:rFonts w:ascii="Times New Roman" w:eastAsia="Times New Roman" w:hAnsi="Times New Roman" w:cs="Times New Roman"/>
          <w:sz w:val="28"/>
          <w:szCs w:val="28"/>
          <w:lang w:val="uk-UA" w:eastAsia="x-none"/>
        </w:rPr>
        <w:t xml:space="preserve"> єдиної державної системи цивільного захисту</w:t>
      </w:r>
      <w:r w:rsidR="006263FA">
        <w:rPr>
          <w:rFonts w:ascii="Times New Roman" w:eastAsia="Times New Roman" w:hAnsi="Times New Roman" w:cs="Times New Roman"/>
          <w:sz w:val="28"/>
          <w:szCs w:val="28"/>
          <w:lang w:val="uk-UA" w:eastAsia="x-none"/>
        </w:rPr>
        <w:t xml:space="preserve"> не видані деякими центральними органами виконавчої влади </w:t>
      </w:r>
      <w:r w:rsidR="0076695B" w:rsidRPr="0076695B">
        <w:rPr>
          <w:rFonts w:ascii="Times New Roman" w:eastAsia="Times New Roman" w:hAnsi="Times New Roman" w:cs="Times New Roman"/>
          <w:sz w:val="28"/>
          <w:szCs w:val="28"/>
          <w:lang w:val="uk-UA" w:eastAsia="x-none"/>
        </w:rPr>
        <w:t xml:space="preserve">, що на даний час затрудняє відпрацювання документів з питань цивільного захисту </w:t>
      </w:r>
      <w:r>
        <w:rPr>
          <w:rFonts w:ascii="Times New Roman" w:eastAsia="Times New Roman" w:hAnsi="Times New Roman" w:cs="Times New Roman"/>
          <w:sz w:val="28"/>
          <w:szCs w:val="28"/>
          <w:lang w:val="uk-UA" w:eastAsia="x-none"/>
        </w:rPr>
        <w:t>на територіальному, місцевому та об’єктовому рівні;</w:t>
      </w:r>
    </w:p>
    <w:p w:rsidR="0076695B" w:rsidRPr="0076695B" w:rsidRDefault="00377781" w:rsidP="00377781">
      <w:pPr>
        <w:spacing w:after="0" w:line="240" w:lineRule="auto"/>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 </w:t>
      </w:r>
      <w:r w:rsidR="0076695B" w:rsidRPr="0076695B">
        <w:rPr>
          <w:rFonts w:ascii="Times New Roman" w:eastAsia="Times New Roman" w:hAnsi="Times New Roman" w:cs="Times New Roman"/>
          <w:sz w:val="28"/>
          <w:szCs w:val="28"/>
          <w:lang w:val="uk-UA" w:eastAsia="x-none"/>
        </w:rPr>
        <w:t>відсутні методи</w:t>
      </w:r>
      <w:r>
        <w:rPr>
          <w:rFonts w:ascii="Times New Roman" w:eastAsia="Times New Roman" w:hAnsi="Times New Roman" w:cs="Times New Roman"/>
          <w:sz w:val="28"/>
          <w:szCs w:val="28"/>
          <w:lang w:val="uk-UA" w:eastAsia="x-none"/>
        </w:rPr>
        <w:t>чні рекомендації</w:t>
      </w:r>
      <w:r w:rsidR="0076695B" w:rsidRPr="0076695B">
        <w:rPr>
          <w:rFonts w:ascii="Times New Roman" w:eastAsia="Times New Roman" w:hAnsi="Times New Roman" w:cs="Times New Roman"/>
          <w:sz w:val="28"/>
          <w:szCs w:val="28"/>
          <w:lang w:val="uk-UA" w:eastAsia="x-none"/>
        </w:rPr>
        <w:t xml:space="preserve"> (МВС та ДСНС України) </w:t>
      </w:r>
      <w:r w:rsidRPr="0076695B">
        <w:rPr>
          <w:rFonts w:ascii="Times New Roman" w:eastAsia="Times New Roman" w:hAnsi="Times New Roman" w:cs="Times New Roman"/>
          <w:sz w:val="28"/>
          <w:szCs w:val="28"/>
          <w:lang w:val="uk-UA" w:eastAsia="x-none"/>
        </w:rPr>
        <w:t>з р</w:t>
      </w:r>
      <w:r>
        <w:rPr>
          <w:rFonts w:ascii="Times New Roman" w:eastAsia="Times New Roman" w:hAnsi="Times New Roman" w:cs="Times New Roman"/>
          <w:sz w:val="28"/>
          <w:szCs w:val="28"/>
          <w:lang w:val="uk-UA" w:eastAsia="x-none"/>
        </w:rPr>
        <w:t xml:space="preserve">озробки Планів реагування на НС та </w:t>
      </w:r>
      <w:r w:rsidR="0076695B" w:rsidRPr="0076695B">
        <w:rPr>
          <w:rFonts w:ascii="Times New Roman" w:eastAsia="Times New Roman" w:hAnsi="Times New Roman" w:cs="Times New Roman"/>
          <w:sz w:val="28"/>
          <w:szCs w:val="28"/>
          <w:lang w:val="uk-UA" w:eastAsia="x-none"/>
        </w:rPr>
        <w:t>для планування заходів з евакуації відповідно постанови КМУ від 30 жовтня 2013 року № 841 «Про затвердження Порядку проведення евакуації у разі загрози виникнення або виникнення надзвичайних ситуацій техноге</w:t>
      </w:r>
      <w:r w:rsidR="007D2EDF">
        <w:rPr>
          <w:rFonts w:ascii="Times New Roman" w:eastAsia="Times New Roman" w:hAnsi="Times New Roman" w:cs="Times New Roman"/>
          <w:sz w:val="28"/>
          <w:szCs w:val="28"/>
          <w:lang w:val="uk-UA" w:eastAsia="x-none"/>
        </w:rPr>
        <w:t>нного та природного характеру».</w:t>
      </w:r>
    </w:p>
    <w:p w:rsidR="00377781" w:rsidRDefault="00377781" w:rsidP="007D2EDF">
      <w:pPr>
        <w:spacing w:after="0" w:line="240" w:lineRule="auto"/>
        <w:jc w:val="both"/>
        <w:rPr>
          <w:rFonts w:ascii="Times New Roman" w:eastAsia="Times New Roman" w:hAnsi="Times New Roman" w:cs="Times New Roman"/>
          <w:b/>
          <w:sz w:val="28"/>
          <w:szCs w:val="28"/>
          <w:lang w:val="uk-UA" w:eastAsia="x-none"/>
        </w:rPr>
      </w:pPr>
    </w:p>
    <w:p w:rsidR="004D12F4" w:rsidRPr="0021636C" w:rsidRDefault="004D12F4" w:rsidP="004D12F4">
      <w:pPr>
        <w:spacing w:after="0" w:line="240" w:lineRule="auto"/>
        <w:ind w:firstLine="709"/>
        <w:jc w:val="both"/>
        <w:rPr>
          <w:rFonts w:ascii="Times New Roman" w:eastAsia="Times New Roman" w:hAnsi="Times New Roman" w:cs="Times New Roman"/>
          <w:sz w:val="28"/>
          <w:szCs w:val="28"/>
          <w:lang w:val="uk-UA" w:eastAsia="x-none"/>
        </w:rPr>
      </w:pPr>
      <w:r w:rsidRPr="0021636C">
        <w:rPr>
          <w:rFonts w:ascii="Times New Roman" w:eastAsia="Times New Roman" w:hAnsi="Times New Roman" w:cs="Times New Roman"/>
          <w:sz w:val="28"/>
          <w:szCs w:val="28"/>
          <w:lang w:val="uk-UA" w:eastAsia="x-none"/>
        </w:rPr>
        <w:lastRenderedPageBreak/>
        <w:t>2. Основні з</w:t>
      </w:r>
      <w:r w:rsidRPr="0021636C">
        <w:rPr>
          <w:rFonts w:ascii="Times New Roman" w:eastAsia="Times New Roman" w:hAnsi="Times New Roman" w:cs="Times New Roman"/>
          <w:noProof/>
          <w:sz w:val="28"/>
          <w:szCs w:val="28"/>
          <w:lang w:val="uk-UA" w:eastAsia="x-none"/>
        </w:rPr>
        <w:t xml:space="preserve">авдання </w:t>
      </w:r>
      <w:r w:rsidRPr="0021636C">
        <w:rPr>
          <w:rFonts w:ascii="Times New Roman" w:eastAsia="Times New Roman" w:hAnsi="Times New Roman" w:cs="Times New Roman"/>
          <w:bCs/>
          <w:sz w:val="28"/>
          <w:szCs w:val="20"/>
          <w:lang w:val="uk-UA" w:eastAsia="x-none"/>
        </w:rPr>
        <w:t>міської ланки територіальної підсистеми єдиної державної системи цивільного захисту на 201</w:t>
      </w:r>
      <w:r w:rsidR="007D2EDF">
        <w:rPr>
          <w:rFonts w:ascii="Times New Roman" w:eastAsia="Times New Roman" w:hAnsi="Times New Roman" w:cs="Times New Roman"/>
          <w:bCs/>
          <w:sz w:val="28"/>
          <w:szCs w:val="20"/>
          <w:lang w:val="uk-UA" w:eastAsia="x-none"/>
        </w:rPr>
        <w:t>8</w:t>
      </w:r>
      <w:r w:rsidR="009C20F7" w:rsidRPr="0021636C">
        <w:rPr>
          <w:rFonts w:ascii="Times New Roman" w:eastAsia="Times New Roman" w:hAnsi="Times New Roman" w:cs="Times New Roman"/>
          <w:bCs/>
          <w:sz w:val="28"/>
          <w:szCs w:val="20"/>
          <w:lang w:val="uk-UA" w:eastAsia="x-none"/>
        </w:rPr>
        <w:t xml:space="preserve"> рік:</w:t>
      </w:r>
    </w:p>
    <w:p w:rsidR="004D12F4" w:rsidRPr="004D12F4" w:rsidRDefault="009C20F7" w:rsidP="004D12F4">
      <w:pPr>
        <w:spacing w:after="0" w:line="240" w:lineRule="auto"/>
        <w:ind w:firstLine="742"/>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з</w:t>
      </w:r>
      <w:r w:rsidR="004D12F4" w:rsidRPr="004D12F4">
        <w:rPr>
          <w:rFonts w:ascii="Times New Roman" w:eastAsia="Times New Roman" w:hAnsi="Times New Roman" w:cs="Times New Roman"/>
          <w:sz w:val="28"/>
          <w:szCs w:val="28"/>
          <w:lang w:val="uk-UA" w:eastAsia="x-none"/>
        </w:rPr>
        <w:t>абезпечення готовності органів місцевого самоврядування, підпорядкованих їм сил і засобів до дій, спрямованих на запобігання і реа</w:t>
      </w:r>
      <w:r>
        <w:rPr>
          <w:rFonts w:ascii="Times New Roman" w:eastAsia="Times New Roman" w:hAnsi="Times New Roman" w:cs="Times New Roman"/>
          <w:sz w:val="28"/>
          <w:szCs w:val="28"/>
          <w:lang w:val="uk-UA" w:eastAsia="x-none"/>
        </w:rPr>
        <w:t>гування на надзвичайні ситуації;</w:t>
      </w:r>
    </w:p>
    <w:p w:rsidR="004D12F4" w:rsidRPr="004D12F4" w:rsidRDefault="009C20F7" w:rsidP="004D12F4">
      <w:pPr>
        <w:spacing w:after="0" w:line="240" w:lineRule="auto"/>
        <w:ind w:firstLine="742"/>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н</w:t>
      </w:r>
      <w:r w:rsidR="004D12F4" w:rsidRPr="004D12F4">
        <w:rPr>
          <w:rFonts w:ascii="Times New Roman" w:eastAsia="Times New Roman" w:hAnsi="Times New Roman" w:cs="Times New Roman"/>
          <w:sz w:val="28"/>
          <w:szCs w:val="28"/>
          <w:lang w:val="uk-UA" w:eastAsia="x-none"/>
        </w:rPr>
        <w:t>авчання населення щодо поведінки та дій у разі в</w:t>
      </w:r>
      <w:r>
        <w:rPr>
          <w:rFonts w:ascii="Times New Roman" w:eastAsia="Times New Roman" w:hAnsi="Times New Roman" w:cs="Times New Roman"/>
          <w:sz w:val="28"/>
          <w:szCs w:val="28"/>
          <w:lang w:val="uk-UA" w:eastAsia="x-none"/>
        </w:rPr>
        <w:t>иникнення надзвичайної ситуації;</w:t>
      </w:r>
    </w:p>
    <w:p w:rsidR="004D12F4" w:rsidRPr="004D12F4" w:rsidRDefault="009C20F7" w:rsidP="004D12F4">
      <w:pPr>
        <w:spacing w:after="0" w:line="240" w:lineRule="auto"/>
        <w:ind w:firstLine="742"/>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с</w:t>
      </w:r>
      <w:r w:rsidR="004D12F4" w:rsidRPr="004D12F4">
        <w:rPr>
          <w:rFonts w:ascii="Times New Roman" w:eastAsia="Times New Roman" w:hAnsi="Times New Roman" w:cs="Times New Roman"/>
          <w:sz w:val="28"/>
          <w:szCs w:val="28"/>
          <w:lang w:val="uk-UA" w:eastAsia="x-none"/>
        </w:rPr>
        <w:t>творення, раціональне збереження і використання резерву матеріальних та фінансових ресурсів, необхідних для запобігання і реа</w:t>
      </w:r>
      <w:r>
        <w:rPr>
          <w:rFonts w:ascii="Times New Roman" w:eastAsia="Times New Roman" w:hAnsi="Times New Roman" w:cs="Times New Roman"/>
          <w:sz w:val="28"/>
          <w:szCs w:val="28"/>
          <w:lang w:val="uk-UA" w:eastAsia="x-none"/>
        </w:rPr>
        <w:t>гування на надзвичайні ситуації;</w:t>
      </w:r>
    </w:p>
    <w:p w:rsidR="004D12F4" w:rsidRPr="004D12F4" w:rsidRDefault="009C20F7" w:rsidP="004D12F4">
      <w:pPr>
        <w:spacing w:after="0" w:line="240" w:lineRule="auto"/>
        <w:ind w:firstLine="742"/>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о</w:t>
      </w:r>
      <w:r w:rsidR="004D12F4" w:rsidRPr="004D12F4">
        <w:rPr>
          <w:rFonts w:ascii="Times New Roman" w:eastAsia="Times New Roman" w:hAnsi="Times New Roman" w:cs="Times New Roman"/>
          <w:sz w:val="28"/>
          <w:szCs w:val="28"/>
          <w:lang w:val="uk-UA" w:eastAsia="x-none"/>
        </w:rPr>
        <w:t>повіщення населення про загрозу та виникнення надзвичайних ситуацій, своєчасне та достовірне інформування про фак</w:t>
      </w:r>
      <w:r>
        <w:rPr>
          <w:rFonts w:ascii="Times New Roman" w:eastAsia="Times New Roman" w:hAnsi="Times New Roman" w:cs="Times New Roman"/>
          <w:sz w:val="28"/>
          <w:szCs w:val="28"/>
          <w:lang w:val="uk-UA" w:eastAsia="x-none"/>
        </w:rPr>
        <w:t>тичну обстановку і вжиті заходи;</w:t>
      </w:r>
    </w:p>
    <w:p w:rsidR="004D12F4" w:rsidRPr="004D12F4" w:rsidRDefault="009C20F7" w:rsidP="004D12F4">
      <w:pPr>
        <w:spacing w:after="0" w:line="240" w:lineRule="auto"/>
        <w:ind w:firstLine="742"/>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о</w:t>
      </w:r>
      <w:r w:rsidR="004D12F4" w:rsidRPr="004D12F4">
        <w:rPr>
          <w:rFonts w:ascii="Times New Roman" w:eastAsia="Times New Roman" w:hAnsi="Times New Roman" w:cs="Times New Roman"/>
          <w:sz w:val="28"/>
          <w:szCs w:val="28"/>
          <w:lang w:val="uk-UA" w:eastAsia="x-none"/>
        </w:rPr>
        <w:t>рганізація та здійснення евакуації населення, майна у безпечні райони, їх розміщення та життєзабезпечення населення.</w:t>
      </w:r>
    </w:p>
    <w:p w:rsidR="001F2A35" w:rsidRDefault="001F2A35" w:rsidP="004D12F4">
      <w:pPr>
        <w:spacing w:after="0" w:line="240" w:lineRule="auto"/>
        <w:ind w:firstLine="709"/>
        <w:jc w:val="both"/>
        <w:rPr>
          <w:rFonts w:ascii="Times New Roman" w:eastAsia="Times New Roman" w:hAnsi="Times New Roman" w:cs="Times New Roman"/>
          <w:b/>
          <w:sz w:val="28"/>
          <w:szCs w:val="28"/>
          <w:lang w:val="uk-UA" w:eastAsia="x-none"/>
        </w:rPr>
      </w:pPr>
    </w:p>
    <w:p w:rsidR="004D12F4" w:rsidRPr="0021636C" w:rsidRDefault="004D12F4" w:rsidP="004D12F4">
      <w:pPr>
        <w:spacing w:after="0" w:line="240" w:lineRule="auto"/>
        <w:ind w:firstLine="709"/>
        <w:jc w:val="both"/>
        <w:rPr>
          <w:rFonts w:ascii="Times New Roman" w:eastAsia="Times New Roman" w:hAnsi="Times New Roman" w:cs="Times New Roman"/>
          <w:sz w:val="28"/>
          <w:szCs w:val="28"/>
          <w:lang w:val="uk-UA" w:eastAsia="x-none"/>
        </w:rPr>
      </w:pPr>
      <w:r w:rsidRPr="0021636C">
        <w:rPr>
          <w:rFonts w:ascii="Times New Roman" w:eastAsia="Times New Roman" w:hAnsi="Times New Roman" w:cs="Times New Roman"/>
          <w:sz w:val="28"/>
          <w:szCs w:val="28"/>
          <w:lang w:val="uk-UA" w:eastAsia="x-none"/>
        </w:rPr>
        <w:t>3. Виходячи з основних завдань міської ланки територіальної підсистеми єдиної державної системи цивільного захисту, пріоритетних напрямків діяльності та з метою досягнення кінцевих результатів, визначити:</w:t>
      </w:r>
    </w:p>
    <w:p w:rsidR="004D12F4" w:rsidRPr="0021636C" w:rsidRDefault="004D12F4" w:rsidP="004D12F4">
      <w:pPr>
        <w:spacing w:after="0" w:line="240" w:lineRule="auto"/>
        <w:ind w:firstLine="709"/>
        <w:jc w:val="both"/>
        <w:outlineLvl w:val="0"/>
        <w:rPr>
          <w:rFonts w:ascii="Times New Roman" w:eastAsia="Times New Roman" w:hAnsi="Times New Roman" w:cs="Times New Roman"/>
          <w:bCs/>
          <w:sz w:val="28"/>
          <w:szCs w:val="28"/>
          <w:lang w:val="uk-UA" w:eastAsia="x-none"/>
        </w:rPr>
      </w:pPr>
      <w:r w:rsidRPr="0021636C">
        <w:rPr>
          <w:rFonts w:ascii="Times New Roman" w:eastAsia="Times New Roman" w:hAnsi="Times New Roman" w:cs="Times New Roman"/>
          <w:bCs/>
          <w:sz w:val="28"/>
          <w:szCs w:val="28"/>
          <w:lang w:val="uk-UA" w:eastAsia="x-none"/>
        </w:rPr>
        <w:t xml:space="preserve">3.1. Управлінню цивільного захисту департаменту житлово-комунального комплексу </w:t>
      </w:r>
      <w:r w:rsidRPr="0021636C">
        <w:rPr>
          <w:rFonts w:ascii="Times New Roman" w:eastAsia="Times New Roman" w:hAnsi="Times New Roman" w:cs="Times New Roman"/>
          <w:sz w:val="28"/>
          <w:szCs w:val="28"/>
          <w:lang w:val="uk-UA" w:eastAsia="x-none"/>
        </w:rPr>
        <w:t xml:space="preserve">Черкаської міської ради </w:t>
      </w:r>
      <w:r w:rsidRPr="0021636C">
        <w:rPr>
          <w:rFonts w:ascii="Times New Roman" w:eastAsia="Times New Roman" w:hAnsi="Times New Roman" w:cs="Times New Roman"/>
          <w:bCs/>
          <w:sz w:val="28"/>
          <w:szCs w:val="28"/>
          <w:lang w:val="uk-UA" w:eastAsia="x-none"/>
        </w:rPr>
        <w:t>(</w:t>
      </w:r>
      <w:r w:rsidR="001F2A35" w:rsidRPr="0021636C">
        <w:rPr>
          <w:rFonts w:ascii="Times New Roman" w:eastAsia="Times New Roman" w:hAnsi="Times New Roman" w:cs="Times New Roman"/>
          <w:bCs/>
          <w:sz w:val="28"/>
          <w:szCs w:val="28"/>
          <w:lang w:val="uk-UA" w:eastAsia="x-none"/>
        </w:rPr>
        <w:t>Саленко А.М</w:t>
      </w:r>
      <w:r w:rsidRPr="0021636C">
        <w:rPr>
          <w:rFonts w:ascii="Times New Roman" w:eastAsia="Times New Roman" w:hAnsi="Times New Roman" w:cs="Times New Roman"/>
          <w:bCs/>
          <w:sz w:val="28"/>
          <w:szCs w:val="28"/>
          <w:lang w:val="uk-UA" w:eastAsia="x-none"/>
        </w:rPr>
        <w:t>.):</w:t>
      </w:r>
    </w:p>
    <w:p w:rsidR="002213A0" w:rsidRDefault="004D12F4" w:rsidP="002213A0">
      <w:pPr>
        <w:pStyle w:val="a5"/>
        <w:widowControl w:val="0"/>
        <w:numPr>
          <w:ilvl w:val="0"/>
          <w:numId w:val="14"/>
        </w:numPr>
        <w:spacing w:after="0" w:line="240" w:lineRule="auto"/>
        <w:ind w:left="0"/>
        <w:jc w:val="both"/>
        <w:rPr>
          <w:rFonts w:ascii="Times New Roman" w:eastAsia="Times New Roman" w:hAnsi="Times New Roman" w:cs="Times New Roman"/>
          <w:sz w:val="28"/>
          <w:szCs w:val="28"/>
          <w:lang w:val="uk-UA" w:eastAsia="x-none"/>
        </w:rPr>
      </w:pPr>
      <w:r w:rsidRPr="004D12F4">
        <w:rPr>
          <w:rFonts w:ascii="Times New Roman" w:eastAsia="Times New Roman" w:hAnsi="Times New Roman" w:cs="Times New Roman"/>
          <w:color w:val="000000"/>
          <w:sz w:val="28"/>
          <w:szCs w:val="20"/>
          <w:lang w:val="uk-UA" w:eastAsia="x-none"/>
        </w:rPr>
        <w:t xml:space="preserve">до </w:t>
      </w:r>
      <w:r w:rsidR="006D1722">
        <w:rPr>
          <w:rFonts w:ascii="Times New Roman" w:eastAsia="Times New Roman" w:hAnsi="Times New Roman" w:cs="Times New Roman"/>
          <w:color w:val="000000"/>
          <w:sz w:val="28"/>
          <w:szCs w:val="20"/>
          <w:lang w:val="uk-UA" w:eastAsia="x-none"/>
        </w:rPr>
        <w:t>30</w:t>
      </w:r>
      <w:r w:rsidR="003E596E">
        <w:rPr>
          <w:rFonts w:ascii="Times New Roman" w:eastAsia="Times New Roman" w:hAnsi="Times New Roman" w:cs="Times New Roman"/>
          <w:color w:val="000000"/>
          <w:sz w:val="28"/>
          <w:szCs w:val="20"/>
          <w:lang w:val="uk-UA" w:eastAsia="x-none"/>
        </w:rPr>
        <w:t xml:space="preserve"> березня</w:t>
      </w:r>
      <w:r w:rsidRPr="004D12F4">
        <w:rPr>
          <w:rFonts w:ascii="Times New Roman" w:eastAsia="Times New Roman" w:hAnsi="Times New Roman" w:cs="Times New Roman"/>
          <w:color w:val="000000"/>
          <w:sz w:val="28"/>
          <w:szCs w:val="20"/>
          <w:lang w:val="uk-UA" w:eastAsia="x-none"/>
        </w:rPr>
        <w:t xml:space="preserve"> 201</w:t>
      </w:r>
      <w:r w:rsidR="007D2EDF">
        <w:rPr>
          <w:rFonts w:ascii="Times New Roman" w:eastAsia="Times New Roman" w:hAnsi="Times New Roman" w:cs="Times New Roman"/>
          <w:color w:val="000000"/>
          <w:sz w:val="28"/>
          <w:szCs w:val="20"/>
          <w:lang w:val="uk-UA" w:eastAsia="x-none"/>
        </w:rPr>
        <w:t>8</w:t>
      </w:r>
      <w:r w:rsidR="006263FA">
        <w:rPr>
          <w:rFonts w:ascii="Times New Roman" w:eastAsia="Times New Roman" w:hAnsi="Times New Roman" w:cs="Times New Roman"/>
          <w:color w:val="000000"/>
          <w:sz w:val="28"/>
          <w:szCs w:val="20"/>
          <w:lang w:val="uk-UA" w:eastAsia="x-none"/>
        </w:rPr>
        <w:t> </w:t>
      </w:r>
      <w:r w:rsidRPr="004D12F4">
        <w:rPr>
          <w:rFonts w:ascii="Times New Roman" w:eastAsia="Times New Roman" w:hAnsi="Times New Roman" w:cs="Times New Roman"/>
          <w:color w:val="000000"/>
          <w:sz w:val="28"/>
          <w:szCs w:val="20"/>
          <w:lang w:val="uk-UA" w:eastAsia="x-none"/>
        </w:rPr>
        <w:t>року проаналізувати роботу щодо виконання вимог законодавства з питань цивільного захисту;</w:t>
      </w:r>
      <w:r w:rsidR="002213A0" w:rsidRPr="002213A0">
        <w:rPr>
          <w:rFonts w:ascii="Times New Roman" w:eastAsia="Times New Roman" w:hAnsi="Times New Roman" w:cs="Times New Roman"/>
          <w:sz w:val="28"/>
          <w:szCs w:val="28"/>
          <w:lang w:val="uk-UA" w:eastAsia="x-none"/>
        </w:rPr>
        <w:t xml:space="preserve"> </w:t>
      </w:r>
    </w:p>
    <w:p w:rsidR="004D12F4" w:rsidRPr="002213A0" w:rsidRDefault="002213A0" w:rsidP="002213A0">
      <w:pPr>
        <w:pStyle w:val="a5"/>
        <w:widowControl w:val="0"/>
        <w:numPr>
          <w:ilvl w:val="0"/>
          <w:numId w:val="14"/>
        </w:numPr>
        <w:spacing w:after="0" w:line="240" w:lineRule="auto"/>
        <w:ind w:left="0"/>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підготувати пропозиції щодо внесення змін та доповнень до відповідних рішень щодо створення та функціонування спеціалізованих служб цивільного захисту, створення формувань цивільного захисту;</w:t>
      </w:r>
    </w:p>
    <w:p w:rsidR="004D12F4" w:rsidRDefault="004D12F4" w:rsidP="004D12F4">
      <w:pPr>
        <w:widowControl w:val="0"/>
        <w:numPr>
          <w:ilvl w:val="0"/>
          <w:numId w:val="14"/>
        </w:numPr>
        <w:tabs>
          <w:tab w:val="num" w:pos="0"/>
        </w:tabs>
        <w:spacing w:after="0" w:line="240" w:lineRule="auto"/>
        <w:ind w:left="0"/>
        <w:jc w:val="both"/>
        <w:rPr>
          <w:rFonts w:ascii="Times New Roman" w:eastAsia="Times New Roman" w:hAnsi="Times New Roman" w:cs="Times New Roman"/>
          <w:sz w:val="28"/>
          <w:szCs w:val="28"/>
          <w:lang w:val="uk-UA" w:eastAsia="x-none"/>
        </w:rPr>
      </w:pPr>
      <w:r w:rsidRPr="004D12F4">
        <w:rPr>
          <w:rFonts w:ascii="Times New Roman" w:eastAsia="Times New Roman" w:hAnsi="Times New Roman" w:cs="Times New Roman"/>
          <w:sz w:val="28"/>
          <w:szCs w:val="28"/>
          <w:lang w:val="uk-UA" w:eastAsia="x-none"/>
        </w:rPr>
        <w:t>сприяти роботі з розвитку та підтримання в готовності до застосування технічних засобів системи оповіщення керівного складу, органів управління цивільного захисту та населення;</w:t>
      </w:r>
    </w:p>
    <w:p w:rsidR="006247CF" w:rsidRPr="004D12F4" w:rsidRDefault="00C76C94" w:rsidP="004D12F4">
      <w:pPr>
        <w:widowControl w:val="0"/>
        <w:numPr>
          <w:ilvl w:val="0"/>
          <w:numId w:val="14"/>
        </w:numPr>
        <w:tabs>
          <w:tab w:val="num" w:pos="0"/>
        </w:tabs>
        <w:spacing w:after="0" w:line="240" w:lineRule="auto"/>
        <w:ind w:left="0"/>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організувати створення нової міської системи оповіщення (за умови надання відповідних проектних рішень управлінням цивільного захисту обласної державної адміністрації);</w:t>
      </w:r>
    </w:p>
    <w:p w:rsidR="004D12F4" w:rsidRPr="006263FA" w:rsidRDefault="004D12F4" w:rsidP="006263FA">
      <w:pPr>
        <w:widowControl w:val="0"/>
        <w:numPr>
          <w:ilvl w:val="0"/>
          <w:numId w:val="14"/>
        </w:numPr>
        <w:tabs>
          <w:tab w:val="num" w:pos="0"/>
        </w:tabs>
        <w:spacing w:after="0" w:line="240" w:lineRule="auto"/>
        <w:ind w:left="0"/>
        <w:jc w:val="both"/>
        <w:rPr>
          <w:rFonts w:ascii="Times New Roman" w:eastAsia="Times New Roman" w:hAnsi="Times New Roman" w:cs="Times New Roman"/>
          <w:color w:val="000000"/>
          <w:sz w:val="28"/>
          <w:szCs w:val="28"/>
          <w:lang w:val="uk-UA" w:eastAsia="x-none"/>
        </w:rPr>
      </w:pPr>
      <w:r w:rsidRPr="004D12F4">
        <w:rPr>
          <w:rFonts w:ascii="Times New Roman" w:eastAsia="Times New Roman" w:hAnsi="Times New Roman" w:cs="Times New Roman"/>
          <w:color w:val="000000"/>
          <w:sz w:val="28"/>
          <w:szCs w:val="28"/>
          <w:lang w:val="uk-UA" w:eastAsia="x-none"/>
        </w:rPr>
        <w:t xml:space="preserve">не допускати скорочення чисельності існуючих захисних споруд цивільного захисту, вживати заходів щодо приведення їх наявного фонду у готовність до використання за призначенням, не допускати розукомплектування, продаж або передачу на баланс іншому власнику без збереження їх </w:t>
      </w:r>
      <w:r w:rsidR="006263FA">
        <w:rPr>
          <w:rFonts w:ascii="Times New Roman" w:eastAsia="Times New Roman" w:hAnsi="Times New Roman" w:cs="Times New Roman"/>
          <w:color w:val="000000"/>
          <w:sz w:val="28"/>
          <w:szCs w:val="28"/>
          <w:lang w:val="uk-UA" w:eastAsia="x-none"/>
        </w:rPr>
        <w:t>захисних функцій та призначення</w:t>
      </w:r>
      <w:r w:rsidRPr="006263FA">
        <w:rPr>
          <w:rFonts w:ascii="Times New Roman" w:eastAsia="Times New Roman" w:hAnsi="Times New Roman" w:cs="Times New Roman"/>
          <w:sz w:val="28"/>
          <w:szCs w:val="28"/>
          <w:lang w:val="uk-UA" w:eastAsia="x-none"/>
        </w:rPr>
        <w:t>;</w:t>
      </w:r>
    </w:p>
    <w:p w:rsidR="006247CF" w:rsidRPr="004D12F4" w:rsidRDefault="006247CF" w:rsidP="004D12F4">
      <w:pPr>
        <w:widowControl w:val="0"/>
        <w:numPr>
          <w:ilvl w:val="0"/>
          <w:numId w:val="14"/>
        </w:numPr>
        <w:tabs>
          <w:tab w:val="num" w:pos="0"/>
        </w:tabs>
        <w:spacing w:after="0" w:line="240" w:lineRule="auto"/>
        <w:ind w:left="0"/>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разом з Черкаським </w:t>
      </w:r>
      <w:proofErr w:type="spellStart"/>
      <w:r>
        <w:rPr>
          <w:rFonts w:ascii="Times New Roman" w:eastAsia="Times New Roman" w:hAnsi="Times New Roman" w:cs="Times New Roman"/>
          <w:sz w:val="28"/>
          <w:szCs w:val="28"/>
          <w:lang w:val="uk-UA" w:eastAsia="x-none"/>
        </w:rPr>
        <w:t>міськрайвідділом</w:t>
      </w:r>
      <w:proofErr w:type="spellEnd"/>
      <w:r>
        <w:rPr>
          <w:rFonts w:ascii="Times New Roman" w:eastAsia="Times New Roman" w:hAnsi="Times New Roman" w:cs="Times New Roman"/>
          <w:sz w:val="28"/>
          <w:szCs w:val="28"/>
          <w:lang w:val="uk-UA" w:eastAsia="x-none"/>
        </w:rPr>
        <w:t xml:space="preserve"> Управління ДСН</w:t>
      </w:r>
      <w:r w:rsidR="006263FA">
        <w:rPr>
          <w:rFonts w:ascii="Times New Roman" w:eastAsia="Times New Roman" w:hAnsi="Times New Roman" w:cs="Times New Roman"/>
          <w:sz w:val="28"/>
          <w:szCs w:val="28"/>
          <w:lang w:val="uk-UA" w:eastAsia="x-none"/>
        </w:rPr>
        <w:t xml:space="preserve">С в області провести </w:t>
      </w:r>
      <w:r w:rsidR="00763812">
        <w:rPr>
          <w:rFonts w:ascii="Times New Roman" w:eastAsia="Times New Roman" w:hAnsi="Times New Roman" w:cs="Times New Roman"/>
          <w:sz w:val="28"/>
          <w:szCs w:val="28"/>
          <w:lang w:val="uk-UA" w:eastAsia="x-none"/>
        </w:rPr>
        <w:t>тренування</w:t>
      </w:r>
      <w:r w:rsidR="006263FA">
        <w:rPr>
          <w:rFonts w:ascii="Times New Roman" w:eastAsia="Times New Roman" w:hAnsi="Times New Roman" w:cs="Times New Roman"/>
          <w:sz w:val="28"/>
          <w:szCs w:val="28"/>
          <w:lang w:val="uk-UA" w:eastAsia="x-none"/>
        </w:rPr>
        <w:t xml:space="preserve"> </w:t>
      </w:r>
      <w:r>
        <w:rPr>
          <w:rFonts w:ascii="Times New Roman" w:eastAsia="Times New Roman" w:hAnsi="Times New Roman" w:cs="Times New Roman"/>
          <w:sz w:val="28"/>
          <w:szCs w:val="28"/>
          <w:lang w:val="uk-UA" w:eastAsia="x-none"/>
        </w:rPr>
        <w:t xml:space="preserve">щодо порядку дій </w:t>
      </w:r>
      <w:r w:rsidR="006263FA">
        <w:rPr>
          <w:rFonts w:ascii="Times New Roman" w:eastAsia="Times New Roman" w:hAnsi="Times New Roman" w:cs="Times New Roman"/>
          <w:sz w:val="28"/>
          <w:szCs w:val="28"/>
          <w:lang w:val="uk-UA" w:eastAsia="x-none"/>
        </w:rPr>
        <w:t xml:space="preserve">міських спеціалізованих служб цивільного захисту у складних умовах </w:t>
      </w:r>
      <w:r w:rsidR="005D4DAC">
        <w:rPr>
          <w:rFonts w:ascii="Times New Roman" w:eastAsia="Times New Roman" w:hAnsi="Times New Roman" w:cs="Times New Roman"/>
          <w:sz w:val="28"/>
          <w:szCs w:val="28"/>
          <w:lang w:val="uk-UA" w:eastAsia="x-none"/>
        </w:rPr>
        <w:t>зимового періоду</w:t>
      </w:r>
      <w:r>
        <w:rPr>
          <w:rFonts w:ascii="Times New Roman" w:eastAsia="Times New Roman" w:hAnsi="Times New Roman" w:cs="Times New Roman"/>
          <w:sz w:val="28"/>
          <w:szCs w:val="28"/>
          <w:lang w:val="uk-UA" w:eastAsia="x-none"/>
        </w:rPr>
        <w:t>;</w:t>
      </w:r>
    </w:p>
    <w:p w:rsidR="004D12F4" w:rsidRPr="004D12F4" w:rsidRDefault="004D12F4" w:rsidP="004D12F4">
      <w:pPr>
        <w:widowControl w:val="0"/>
        <w:numPr>
          <w:ilvl w:val="0"/>
          <w:numId w:val="14"/>
        </w:numPr>
        <w:tabs>
          <w:tab w:val="num" w:pos="0"/>
        </w:tabs>
        <w:spacing w:after="0" w:line="240" w:lineRule="auto"/>
        <w:ind w:left="0"/>
        <w:jc w:val="both"/>
        <w:rPr>
          <w:rFonts w:ascii="Times New Roman" w:eastAsia="Times New Roman" w:hAnsi="Times New Roman" w:cs="Times New Roman"/>
          <w:sz w:val="28"/>
          <w:szCs w:val="28"/>
          <w:lang w:val="uk-UA" w:eastAsia="x-none"/>
        </w:rPr>
      </w:pPr>
      <w:r w:rsidRPr="004D12F4">
        <w:rPr>
          <w:rFonts w:ascii="Times New Roman" w:eastAsia="Times New Roman" w:hAnsi="Times New Roman" w:cs="Times New Roman"/>
          <w:sz w:val="28"/>
          <w:szCs w:val="28"/>
          <w:lang w:val="uk-UA" w:eastAsia="x-none"/>
        </w:rPr>
        <w:t>продовжити підготовку та забезпечити готовність до виконання завдань за призначенням позаштатної розрахунково-аналітичної групи виконавчого комітету Черкаської міської ради;</w:t>
      </w:r>
    </w:p>
    <w:p w:rsidR="004D12F4" w:rsidRPr="004D12F4" w:rsidRDefault="004D12F4" w:rsidP="004D12F4">
      <w:pPr>
        <w:widowControl w:val="0"/>
        <w:numPr>
          <w:ilvl w:val="0"/>
          <w:numId w:val="14"/>
        </w:numPr>
        <w:tabs>
          <w:tab w:val="num" w:pos="0"/>
        </w:tabs>
        <w:spacing w:after="0" w:line="240" w:lineRule="auto"/>
        <w:ind w:left="0"/>
        <w:jc w:val="both"/>
        <w:rPr>
          <w:rFonts w:ascii="Times New Roman" w:eastAsia="Times New Roman" w:hAnsi="Times New Roman" w:cs="Times New Roman"/>
          <w:sz w:val="28"/>
          <w:szCs w:val="28"/>
          <w:lang w:val="uk-UA" w:eastAsia="x-none"/>
        </w:rPr>
      </w:pPr>
      <w:r w:rsidRPr="004D12F4">
        <w:rPr>
          <w:rFonts w:ascii="Times New Roman" w:eastAsia="Times New Roman" w:hAnsi="Times New Roman" w:cs="Times New Roman"/>
          <w:color w:val="000000"/>
          <w:sz w:val="28"/>
          <w:szCs w:val="20"/>
          <w:lang w:val="uk-UA" w:eastAsia="x-none"/>
        </w:rPr>
        <w:t>забезпечити контроль за підвищенням рівня професійної підготовки керівного складу органів управління цивільного захисту міста та суб’єктів господарювання комунальної форми власності;</w:t>
      </w:r>
    </w:p>
    <w:p w:rsidR="004D12F4" w:rsidRPr="004D12F4" w:rsidRDefault="004D12F4" w:rsidP="004D12F4">
      <w:pPr>
        <w:widowControl w:val="0"/>
        <w:numPr>
          <w:ilvl w:val="0"/>
          <w:numId w:val="14"/>
        </w:numPr>
        <w:tabs>
          <w:tab w:val="num" w:pos="0"/>
        </w:tabs>
        <w:spacing w:after="0" w:line="240" w:lineRule="auto"/>
        <w:ind w:left="0"/>
        <w:jc w:val="both"/>
        <w:rPr>
          <w:rFonts w:ascii="Times New Roman" w:eastAsia="Times New Roman" w:hAnsi="Times New Roman" w:cs="Times New Roman"/>
          <w:sz w:val="28"/>
          <w:szCs w:val="28"/>
          <w:lang w:val="uk-UA" w:eastAsia="x-none"/>
        </w:rPr>
      </w:pPr>
      <w:r w:rsidRPr="004D12F4">
        <w:rPr>
          <w:rFonts w:ascii="Times New Roman" w:eastAsia="Times New Roman" w:hAnsi="Times New Roman" w:cs="Times New Roman"/>
          <w:sz w:val="28"/>
          <w:szCs w:val="28"/>
          <w:lang w:val="uk-UA" w:eastAsia="x-none"/>
        </w:rPr>
        <w:t xml:space="preserve">організовувати тісну взаємодію із засобами масової інформації, </w:t>
      </w:r>
      <w:r w:rsidRPr="004D12F4">
        <w:rPr>
          <w:rFonts w:ascii="Times New Roman" w:eastAsia="Times New Roman" w:hAnsi="Times New Roman" w:cs="Times New Roman"/>
          <w:sz w:val="28"/>
          <w:szCs w:val="28"/>
          <w:lang w:val="uk-UA" w:eastAsia="x-none"/>
        </w:rPr>
        <w:lastRenderedPageBreak/>
        <w:t>оперативно, достовірно та своєчасно доводити інформацію про стан захисту населення та територій від надзвичайних ситуацій;</w:t>
      </w:r>
    </w:p>
    <w:p w:rsidR="004D12F4" w:rsidRPr="004D12F4" w:rsidRDefault="004D12F4" w:rsidP="004D12F4">
      <w:pPr>
        <w:widowControl w:val="0"/>
        <w:numPr>
          <w:ilvl w:val="0"/>
          <w:numId w:val="14"/>
        </w:numPr>
        <w:tabs>
          <w:tab w:val="num" w:pos="0"/>
        </w:tabs>
        <w:spacing w:after="0" w:line="240" w:lineRule="auto"/>
        <w:ind w:left="0"/>
        <w:jc w:val="both"/>
        <w:rPr>
          <w:rFonts w:ascii="Times New Roman" w:eastAsia="Times New Roman" w:hAnsi="Times New Roman" w:cs="Times New Roman"/>
          <w:sz w:val="28"/>
          <w:szCs w:val="28"/>
          <w:lang w:val="uk-UA" w:eastAsia="x-none"/>
        </w:rPr>
      </w:pPr>
      <w:r w:rsidRPr="004D12F4">
        <w:rPr>
          <w:rFonts w:ascii="Times New Roman" w:eastAsia="Times New Roman" w:hAnsi="Times New Roman" w:cs="Times New Roman"/>
          <w:sz w:val="28"/>
          <w:szCs w:val="28"/>
          <w:lang w:val="uk-UA" w:eastAsia="x-none"/>
        </w:rPr>
        <w:t xml:space="preserve">вжити заходів щодо забезпечення працюючого населення і спеціалізованих формувань цивільного захисту </w:t>
      </w:r>
      <w:r w:rsidRPr="004D12F4">
        <w:rPr>
          <w:rFonts w:ascii="Times New Roman" w:eastAsia="Times New Roman" w:hAnsi="Times New Roman" w:cs="Times New Roman"/>
          <w:color w:val="000000"/>
          <w:sz w:val="28"/>
          <w:szCs w:val="20"/>
          <w:lang w:val="uk-UA" w:eastAsia="x-none"/>
        </w:rPr>
        <w:t>суб’єктів господарювання комунальної форми власності</w:t>
      </w:r>
      <w:r w:rsidRPr="004D12F4">
        <w:rPr>
          <w:rFonts w:ascii="Times New Roman" w:eastAsia="Times New Roman" w:hAnsi="Times New Roman" w:cs="Times New Roman"/>
          <w:sz w:val="28"/>
          <w:szCs w:val="28"/>
          <w:lang w:val="uk-UA" w:eastAsia="x-none"/>
        </w:rPr>
        <w:t xml:space="preserve"> засобами радіаційного та хімічного захисту;</w:t>
      </w:r>
    </w:p>
    <w:p w:rsidR="004D12F4" w:rsidRPr="004D12F4" w:rsidRDefault="00E75B31" w:rsidP="004D12F4">
      <w:pPr>
        <w:widowControl w:val="0"/>
        <w:numPr>
          <w:ilvl w:val="0"/>
          <w:numId w:val="14"/>
        </w:numPr>
        <w:tabs>
          <w:tab w:val="num" w:pos="0"/>
        </w:tabs>
        <w:spacing w:after="0" w:line="240" w:lineRule="auto"/>
        <w:ind w:left="0"/>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забезпечити поповнення </w:t>
      </w:r>
      <w:r w:rsidR="004D12F4" w:rsidRPr="004D12F4">
        <w:rPr>
          <w:rFonts w:ascii="Times New Roman" w:eastAsia="Times New Roman" w:hAnsi="Times New Roman" w:cs="Times New Roman"/>
          <w:sz w:val="28"/>
          <w:szCs w:val="28"/>
          <w:lang w:val="uk-UA" w:eastAsia="x-none"/>
        </w:rPr>
        <w:t>матеріальних резервів для ліквідації можливих надзвичайних ситуацій з урахуванням досвіду останніх років у проведенні аварійно-відновлювальних робіт, техногенної, екологічної та природної обстановки на території міста;</w:t>
      </w:r>
    </w:p>
    <w:p w:rsidR="004D12F4" w:rsidRPr="004D12F4" w:rsidRDefault="00D239FC" w:rsidP="004D12F4">
      <w:pPr>
        <w:widowControl w:val="0"/>
        <w:numPr>
          <w:ilvl w:val="0"/>
          <w:numId w:val="14"/>
        </w:numPr>
        <w:tabs>
          <w:tab w:val="num" w:pos="0"/>
        </w:tabs>
        <w:spacing w:after="0" w:line="240" w:lineRule="auto"/>
        <w:ind w:left="0"/>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надавати методичну допомогу суб’єктам господарювання комунальної форми власності з питань</w:t>
      </w:r>
      <w:r w:rsidR="004D12F4" w:rsidRPr="004D12F4">
        <w:rPr>
          <w:rFonts w:ascii="Times New Roman" w:eastAsia="Times New Roman" w:hAnsi="Times New Roman" w:cs="Times New Roman"/>
          <w:sz w:val="28"/>
          <w:szCs w:val="28"/>
          <w:lang w:val="uk-UA" w:eastAsia="x-none"/>
        </w:rPr>
        <w:t xml:space="preserve"> </w:t>
      </w:r>
      <w:r>
        <w:rPr>
          <w:rFonts w:ascii="Times New Roman" w:eastAsia="Times New Roman" w:hAnsi="Times New Roman" w:cs="Times New Roman"/>
          <w:sz w:val="28"/>
          <w:szCs w:val="28"/>
          <w:lang w:val="uk-UA" w:eastAsia="x-none"/>
        </w:rPr>
        <w:t>реалізації заходів</w:t>
      </w:r>
      <w:r w:rsidR="004D12F4" w:rsidRPr="004D12F4">
        <w:rPr>
          <w:rFonts w:ascii="Times New Roman" w:eastAsia="Times New Roman" w:hAnsi="Times New Roman" w:cs="Times New Roman"/>
          <w:sz w:val="28"/>
          <w:szCs w:val="28"/>
          <w:lang w:val="uk-UA" w:eastAsia="x-none"/>
        </w:rPr>
        <w:t xml:space="preserve"> цивільного захисту згідно з планом</w:t>
      </w:r>
      <w:r>
        <w:rPr>
          <w:rFonts w:ascii="Times New Roman" w:eastAsia="Times New Roman" w:hAnsi="Times New Roman" w:cs="Times New Roman"/>
          <w:sz w:val="28"/>
          <w:szCs w:val="28"/>
          <w:lang w:val="uk-UA" w:eastAsia="x-none"/>
        </w:rPr>
        <w:t>-графіком</w:t>
      </w:r>
      <w:r w:rsidR="004D12F4" w:rsidRPr="004D12F4">
        <w:rPr>
          <w:rFonts w:ascii="Times New Roman" w:eastAsia="Times New Roman" w:hAnsi="Times New Roman" w:cs="Times New Roman"/>
          <w:sz w:val="28"/>
          <w:szCs w:val="28"/>
          <w:lang w:val="uk-UA" w:eastAsia="x-none"/>
        </w:rPr>
        <w:t xml:space="preserve"> на 201</w:t>
      </w:r>
      <w:r w:rsidR="005D4DAC">
        <w:rPr>
          <w:rFonts w:ascii="Times New Roman" w:eastAsia="Times New Roman" w:hAnsi="Times New Roman" w:cs="Times New Roman"/>
          <w:sz w:val="28"/>
          <w:szCs w:val="28"/>
          <w:lang w:val="uk-UA" w:eastAsia="x-none"/>
        </w:rPr>
        <w:t>8</w:t>
      </w:r>
      <w:r w:rsidR="004D12F4" w:rsidRPr="004D12F4">
        <w:rPr>
          <w:rFonts w:ascii="Times New Roman" w:eastAsia="Times New Roman" w:hAnsi="Times New Roman" w:cs="Times New Roman"/>
          <w:sz w:val="28"/>
          <w:szCs w:val="28"/>
          <w:lang w:val="uk-UA" w:eastAsia="x-none"/>
        </w:rPr>
        <w:t xml:space="preserve"> рік, раптові перевірки </w:t>
      </w:r>
      <w:r w:rsidR="00E75B31">
        <w:rPr>
          <w:rFonts w:ascii="Times New Roman" w:eastAsia="Times New Roman" w:hAnsi="Times New Roman" w:cs="Times New Roman"/>
          <w:sz w:val="28"/>
          <w:szCs w:val="28"/>
          <w:lang w:val="uk-UA" w:eastAsia="x-none"/>
        </w:rPr>
        <w:t>-</w:t>
      </w:r>
      <w:r w:rsidR="004D12F4" w:rsidRPr="004D12F4">
        <w:rPr>
          <w:rFonts w:ascii="Times New Roman" w:eastAsia="Times New Roman" w:hAnsi="Times New Roman" w:cs="Times New Roman"/>
          <w:sz w:val="28"/>
          <w:szCs w:val="28"/>
          <w:lang w:val="uk-UA" w:eastAsia="x-none"/>
        </w:rPr>
        <w:t xml:space="preserve"> на виконання доручень начальника цивільного захисту міста;</w:t>
      </w:r>
    </w:p>
    <w:p w:rsidR="004D12F4" w:rsidRPr="004D12F4" w:rsidRDefault="004D12F4" w:rsidP="004D12F4">
      <w:pPr>
        <w:widowControl w:val="0"/>
        <w:numPr>
          <w:ilvl w:val="0"/>
          <w:numId w:val="14"/>
        </w:numPr>
        <w:tabs>
          <w:tab w:val="num" w:pos="0"/>
        </w:tabs>
        <w:spacing w:after="0" w:line="240" w:lineRule="auto"/>
        <w:ind w:left="0"/>
        <w:jc w:val="both"/>
        <w:rPr>
          <w:rFonts w:ascii="Times New Roman" w:eastAsia="Times New Roman" w:hAnsi="Times New Roman" w:cs="Times New Roman"/>
          <w:sz w:val="28"/>
          <w:szCs w:val="28"/>
          <w:lang w:val="uk-UA" w:eastAsia="x-none"/>
        </w:rPr>
      </w:pPr>
      <w:r w:rsidRPr="004D12F4">
        <w:rPr>
          <w:rFonts w:ascii="Times New Roman" w:eastAsia="Times New Roman" w:hAnsi="Times New Roman" w:cs="Times New Roman"/>
          <w:color w:val="000000"/>
          <w:sz w:val="28"/>
          <w:szCs w:val="28"/>
          <w:lang w:val="uk-UA" w:eastAsia="x-none"/>
        </w:rPr>
        <w:t xml:space="preserve">забезпечити </w:t>
      </w:r>
      <w:r w:rsidR="00E75B31">
        <w:rPr>
          <w:rFonts w:ascii="Times New Roman" w:eastAsia="Times New Roman" w:hAnsi="Times New Roman" w:cs="Times New Roman"/>
          <w:color w:val="000000"/>
          <w:sz w:val="28"/>
          <w:szCs w:val="28"/>
          <w:lang w:val="uk-UA" w:eastAsia="x-none"/>
        </w:rPr>
        <w:t>розгляд на засіданні</w:t>
      </w:r>
      <w:r w:rsidR="00E75B31" w:rsidRPr="00E75B31">
        <w:rPr>
          <w:rFonts w:ascii="Times New Roman" w:eastAsia="Times New Roman" w:hAnsi="Times New Roman" w:cs="Times New Roman"/>
          <w:color w:val="000000"/>
          <w:sz w:val="28"/>
          <w:szCs w:val="28"/>
          <w:lang w:val="uk-UA" w:eastAsia="x-none"/>
        </w:rPr>
        <w:t xml:space="preserve"> місцевої комісії </w:t>
      </w:r>
      <w:r w:rsidR="00E75B31">
        <w:rPr>
          <w:rFonts w:ascii="Times New Roman" w:eastAsia="Times New Roman" w:hAnsi="Times New Roman" w:cs="Times New Roman"/>
          <w:color w:val="000000"/>
          <w:sz w:val="28"/>
          <w:szCs w:val="28"/>
          <w:lang w:val="uk-UA" w:eastAsia="x-none"/>
        </w:rPr>
        <w:t xml:space="preserve">з питань техногенно-екологічної безпеки та надзвичайних ситуацій </w:t>
      </w:r>
      <w:r w:rsidR="00E75B31" w:rsidRPr="00E75B31">
        <w:rPr>
          <w:rFonts w:ascii="Times New Roman" w:eastAsia="Times New Roman" w:hAnsi="Times New Roman" w:cs="Times New Roman"/>
          <w:color w:val="000000"/>
          <w:sz w:val="28"/>
          <w:szCs w:val="28"/>
          <w:lang w:val="uk-UA" w:eastAsia="x-none"/>
        </w:rPr>
        <w:t>питання</w:t>
      </w:r>
      <w:r w:rsidR="00E75B31">
        <w:rPr>
          <w:rFonts w:ascii="Times New Roman" w:eastAsia="Times New Roman" w:hAnsi="Times New Roman" w:cs="Times New Roman"/>
          <w:i/>
          <w:color w:val="000000"/>
          <w:sz w:val="28"/>
          <w:szCs w:val="28"/>
          <w:lang w:val="uk-UA" w:eastAsia="x-none"/>
        </w:rPr>
        <w:t xml:space="preserve"> </w:t>
      </w:r>
      <w:r w:rsidRPr="004D12F4">
        <w:rPr>
          <w:rFonts w:ascii="Times New Roman" w:eastAsia="Times New Roman" w:hAnsi="Times New Roman" w:cs="Times New Roman"/>
          <w:color w:val="000000"/>
          <w:sz w:val="28"/>
          <w:szCs w:val="28"/>
          <w:lang w:val="uk-UA" w:eastAsia="x-none"/>
        </w:rPr>
        <w:t xml:space="preserve">проведення технічної інвентаризації захисних споруд </w:t>
      </w:r>
      <w:r w:rsidR="00E75B31">
        <w:rPr>
          <w:rFonts w:ascii="Times New Roman" w:eastAsia="Times New Roman" w:hAnsi="Times New Roman" w:cs="Times New Roman"/>
          <w:color w:val="000000"/>
          <w:sz w:val="28"/>
          <w:szCs w:val="28"/>
          <w:lang w:val="uk-UA" w:eastAsia="x-none"/>
        </w:rPr>
        <w:t>цивільного захисту, як об’єктів нерухомого майна</w:t>
      </w:r>
      <w:r w:rsidR="005D4DAC">
        <w:rPr>
          <w:rFonts w:ascii="Times New Roman" w:eastAsia="Times New Roman" w:hAnsi="Times New Roman" w:cs="Times New Roman"/>
          <w:color w:val="000000"/>
          <w:sz w:val="28"/>
          <w:szCs w:val="28"/>
          <w:lang w:val="uk-UA" w:eastAsia="x-none"/>
        </w:rPr>
        <w:t>;</w:t>
      </w:r>
    </w:p>
    <w:p w:rsidR="004D12F4" w:rsidRPr="004D12F4" w:rsidRDefault="004D12F4" w:rsidP="004D12F4">
      <w:pPr>
        <w:widowControl w:val="0"/>
        <w:numPr>
          <w:ilvl w:val="0"/>
          <w:numId w:val="14"/>
        </w:numPr>
        <w:tabs>
          <w:tab w:val="num" w:pos="0"/>
        </w:tabs>
        <w:spacing w:after="0" w:line="240" w:lineRule="auto"/>
        <w:ind w:left="0"/>
        <w:jc w:val="both"/>
        <w:rPr>
          <w:rFonts w:ascii="Times New Roman" w:eastAsia="Times New Roman" w:hAnsi="Times New Roman" w:cs="Times New Roman"/>
          <w:color w:val="000000"/>
          <w:sz w:val="28"/>
          <w:szCs w:val="20"/>
          <w:lang w:val="uk-UA" w:eastAsia="x-none"/>
        </w:rPr>
      </w:pPr>
      <w:r w:rsidRPr="004D12F4">
        <w:rPr>
          <w:rFonts w:ascii="Times New Roman" w:eastAsia="Times New Roman" w:hAnsi="Times New Roman" w:cs="Times New Roman"/>
          <w:color w:val="000000"/>
          <w:sz w:val="28"/>
          <w:szCs w:val="20"/>
          <w:lang w:val="uk-UA" w:eastAsia="x-none"/>
        </w:rPr>
        <w:t>провести уточнення сил та засобів, що призначені для виконання рятувальних та інших невідкладних робіт у зонах можливого хімічного забруднення. Уточнити плани евакуації населення що знаходяться: у зонах можливого катастрофічного затоплення (підтоплення), ураження небезпечними хімічними речовинами, місцях з підвищеним ризиком виникнення надзвичайних ситуацій, у тому числі пов’язаних із можливими терористичними проявами;</w:t>
      </w:r>
    </w:p>
    <w:p w:rsidR="004D12F4" w:rsidRPr="004D12F4" w:rsidRDefault="00D239FC" w:rsidP="004D12F4">
      <w:pPr>
        <w:widowControl w:val="0"/>
        <w:numPr>
          <w:ilvl w:val="0"/>
          <w:numId w:val="14"/>
        </w:numPr>
        <w:tabs>
          <w:tab w:val="num" w:pos="0"/>
        </w:tabs>
        <w:spacing w:after="0" w:line="240" w:lineRule="auto"/>
        <w:ind w:left="0"/>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протягом</w:t>
      </w:r>
      <w:r w:rsidR="004D12F4" w:rsidRPr="004D12F4">
        <w:rPr>
          <w:rFonts w:ascii="Times New Roman" w:eastAsia="Times New Roman" w:hAnsi="Times New Roman" w:cs="Times New Roman"/>
          <w:sz w:val="28"/>
          <w:szCs w:val="28"/>
          <w:lang w:val="uk-UA" w:eastAsia="x-none"/>
        </w:rPr>
        <w:t xml:space="preserve"> травня 201</w:t>
      </w:r>
      <w:r w:rsidR="007D2EDF">
        <w:rPr>
          <w:rFonts w:ascii="Times New Roman" w:eastAsia="Times New Roman" w:hAnsi="Times New Roman" w:cs="Times New Roman"/>
          <w:sz w:val="28"/>
          <w:szCs w:val="28"/>
          <w:lang w:val="uk-UA" w:eastAsia="x-none"/>
        </w:rPr>
        <w:t>8</w:t>
      </w:r>
      <w:r w:rsidR="004D12F4" w:rsidRPr="004D12F4">
        <w:rPr>
          <w:rFonts w:ascii="Times New Roman" w:eastAsia="Times New Roman" w:hAnsi="Times New Roman" w:cs="Times New Roman"/>
          <w:sz w:val="28"/>
          <w:szCs w:val="28"/>
          <w:lang w:val="uk-UA" w:eastAsia="x-none"/>
        </w:rPr>
        <w:t xml:space="preserve"> року забезпечити виконання заходів попередження нещасних випадків на воді та дієвий контроль за підготовкою до несення служби сезонними рятувальними постами КУ «Черкаська міська комунальна аварійно-рятувальна служба» у період масового відпочинку на водних об’єктах;</w:t>
      </w:r>
    </w:p>
    <w:p w:rsidR="004D12F4" w:rsidRPr="004D12F4" w:rsidRDefault="006247CF" w:rsidP="004D12F4">
      <w:pPr>
        <w:widowControl w:val="0"/>
        <w:numPr>
          <w:ilvl w:val="0"/>
          <w:numId w:val="14"/>
        </w:numPr>
        <w:tabs>
          <w:tab w:val="num" w:pos="0"/>
        </w:tabs>
        <w:spacing w:after="0" w:line="240" w:lineRule="auto"/>
        <w:ind w:left="0"/>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вжити заходів</w:t>
      </w:r>
      <w:r w:rsidR="004D12F4" w:rsidRPr="004D12F4">
        <w:rPr>
          <w:rFonts w:ascii="Times New Roman" w:eastAsia="Times New Roman" w:hAnsi="Times New Roman" w:cs="Times New Roman"/>
          <w:sz w:val="28"/>
          <w:szCs w:val="28"/>
          <w:lang w:val="uk-UA" w:eastAsia="x-none"/>
        </w:rPr>
        <w:t xml:space="preserve"> щодо приведення у готовність до застосування за призначенням запасного стаціонарного пункту управління</w:t>
      </w:r>
      <w:r>
        <w:rPr>
          <w:rFonts w:ascii="Times New Roman" w:eastAsia="Times New Roman" w:hAnsi="Times New Roman" w:cs="Times New Roman"/>
          <w:sz w:val="28"/>
          <w:szCs w:val="28"/>
          <w:lang w:val="uk-UA" w:eastAsia="x-none"/>
        </w:rPr>
        <w:t xml:space="preserve"> в межах видатків, передбачених в міському бюджеті</w:t>
      </w:r>
      <w:r w:rsidR="004D12F4" w:rsidRPr="004D12F4">
        <w:rPr>
          <w:rFonts w:ascii="Times New Roman" w:eastAsia="Times New Roman" w:hAnsi="Times New Roman" w:cs="Times New Roman"/>
          <w:sz w:val="28"/>
          <w:szCs w:val="28"/>
          <w:lang w:val="uk-UA" w:eastAsia="x-none"/>
        </w:rPr>
        <w:t>;</w:t>
      </w:r>
    </w:p>
    <w:p w:rsidR="004D12F4" w:rsidRPr="004D12F4" w:rsidRDefault="004D12F4" w:rsidP="004D12F4">
      <w:pPr>
        <w:widowControl w:val="0"/>
        <w:numPr>
          <w:ilvl w:val="0"/>
          <w:numId w:val="14"/>
        </w:numPr>
        <w:tabs>
          <w:tab w:val="num" w:pos="0"/>
        </w:tabs>
        <w:spacing w:after="0" w:line="240" w:lineRule="auto"/>
        <w:ind w:left="0"/>
        <w:jc w:val="both"/>
        <w:rPr>
          <w:rFonts w:ascii="Times New Roman" w:eastAsia="Times New Roman" w:hAnsi="Times New Roman" w:cs="Times New Roman"/>
          <w:color w:val="000000"/>
          <w:sz w:val="28"/>
          <w:szCs w:val="28"/>
          <w:lang w:val="uk-UA" w:eastAsia="x-none"/>
        </w:rPr>
      </w:pPr>
      <w:r w:rsidRPr="004D12F4">
        <w:rPr>
          <w:rFonts w:ascii="Times New Roman" w:eastAsia="Times New Roman" w:hAnsi="Times New Roman" w:cs="Times New Roman"/>
          <w:sz w:val="28"/>
          <w:szCs w:val="28"/>
          <w:lang w:val="uk-UA" w:eastAsia="x-none"/>
        </w:rPr>
        <w:t>забезпечити функціонування консультаційних пунктів з питань цивільного захисту при службах утримання будинків міста;</w:t>
      </w:r>
    </w:p>
    <w:p w:rsidR="004D12F4" w:rsidRPr="004D12F4" w:rsidRDefault="004D12F4" w:rsidP="004D12F4">
      <w:pPr>
        <w:widowControl w:val="0"/>
        <w:numPr>
          <w:ilvl w:val="0"/>
          <w:numId w:val="14"/>
        </w:numPr>
        <w:tabs>
          <w:tab w:val="num" w:pos="0"/>
        </w:tabs>
        <w:spacing w:after="0" w:line="240" w:lineRule="auto"/>
        <w:ind w:left="0"/>
        <w:jc w:val="both"/>
        <w:rPr>
          <w:rFonts w:ascii="Times New Roman" w:eastAsia="Times New Roman" w:hAnsi="Times New Roman" w:cs="Times New Roman"/>
          <w:color w:val="000000"/>
          <w:sz w:val="28"/>
          <w:szCs w:val="28"/>
          <w:lang w:val="uk-UA" w:eastAsia="x-none"/>
        </w:rPr>
      </w:pPr>
      <w:r w:rsidRPr="004D12F4">
        <w:rPr>
          <w:rFonts w:ascii="Times New Roman" w:eastAsia="Times New Roman" w:hAnsi="Times New Roman" w:cs="Times New Roman"/>
          <w:sz w:val="28"/>
          <w:szCs w:val="28"/>
          <w:lang w:val="uk-UA" w:eastAsia="x-none"/>
        </w:rPr>
        <w:t>визначити потребу та здійснювати систематичний контроль за своєчасним проходженням навчання керівними, управлінськими кадрами та фахівцями у сфері цивільного захисту суб’єктів господарювання комунальної форми власності</w:t>
      </w:r>
      <w:r w:rsidRPr="004D12F4">
        <w:rPr>
          <w:rFonts w:ascii="Times New Roman" w:eastAsia="Times New Roman" w:hAnsi="Times New Roman" w:cs="Times New Roman"/>
          <w:color w:val="000000"/>
          <w:sz w:val="28"/>
          <w:szCs w:val="28"/>
          <w:lang w:val="uk-UA" w:eastAsia="x-none"/>
        </w:rPr>
        <w:t>.</w:t>
      </w:r>
    </w:p>
    <w:p w:rsidR="004D12F4" w:rsidRPr="0021636C" w:rsidRDefault="004D12F4" w:rsidP="004D12F4">
      <w:pPr>
        <w:spacing w:after="0" w:line="240" w:lineRule="auto"/>
        <w:ind w:firstLine="709"/>
        <w:jc w:val="both"/>
        <w:outlineLvl w:val="0"/>
        <w:rPr>
          <w:rFonts w:ascii="Times New Roman" w:eastAsia="Times New Roman" w:hAnsi="Times New Roman" w:cs="Times New Roman"/>
          <w:bCs/>
          <w:sz w:val="28"/>
          <w:szCs w:val="28"/>
          <w:lang w:val="uk-UA" w:eastAsia="x-none"/>
        </w:rPr>
      </w:pPr>
      <w:r w:rsidRPr="0021636C">
        <w:rPr>
          <w:rFonts w:ascii="Times New Roman" w:eastAsia="Times New Roman" w:hAnsi="Times New Roman" w:cs="Times New Roman"/>
          <w:bCs/>
          <w:sz w:val="28"/>
          <w:szCs w:val="28"/>
          <w:lang w:val="uk-UA" w:eastAsia="x-none"/>
        </w:rPr>
        <w:t xml:space="preserve">3.2. Департаменту охорони здоров’я </w:t>
      </w:r>
      <w:r w:rsidRPr="0021636C">
        <w:rPr>
          <w:rFonts w:ascii="Times New Roman" w:eastAsia="Times New Roman" w:hAnsi="Times New Roman" w:cs="Times New Roman"/>
          <w:sz w:val="28"/>
          <w:szCs w:val="28"/>
          <w:lang w:val="uk-UA" w:eastAsia="x-none"/>
        </w:rPr>
        <w:t xml:space="preserve">та медичних послуг Черкаської міської ради </w:t>
      </w:r>
      <w:r w:rsidRPr="0021636C">
        <w:rPr>
          <w:rFonts w:ascii="Times New Roman" w:eastAsia="Times New Roman" w:hAnsi="Times New Roman" w:cs="Times New Roman"/>
          <w:bCs/>
          <w:sz w:val="28"/>
          <w:szCs w:val="28"/>
          <w:lang w:val="uk-UA" w:eastAsia="x-none"/>
        </w:rPr>
        <w:t>(Стадник О.М.):</w:t>
      </w:r>
      <w:r w:rsidRPr="0021636C">
        <w:rPr>
          <w:rFonts w:ascii="Times New Roman" w:eastAsia="Times New Roman" w:hAnsi="Times New Roman" w:cs="Times New Roman"/>
          <w:sz w:val="28"/>
          <w:szCs w:val="20"/>
          <w:lang w:val="uk-UA" w:eastAsia="x-none"/>
        </w:rPr>
        <w:t xml:space="preserve"> </w:t>
      </w:r>
    </w:p>
    <w:p w:rsidR="004D12F4" w:rsidRPr="004D12F4" w:rsidRDefault="00B17FBD" w:rsidP="004D12F4">
      <w:pPr>
        <w:widowControl w:val="0"/>
        <w:numPr>
          <w:ilvl w:val="0"/>
          <w:numId w:val="15"/>
        </w:numPr>
        <w:spacing w:after="0" w:line="240" w:lineRule="auto"/>
        <w:ind w:left="0"/>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забезпечити</w:t>
      </w:r>
      <w:r w:rsidR="004D12F4" w:rsidRPr="004D12F4">
        <w:rPr>
          <w:rFonts w:ascii="Times New Roman" w:eastAsia="Times New Roman" w:hAnsi="Times New Roman" w:cs="Times New Roman"/>
          <w:sz w:val="28"/>
          <w:szCs w:val="28"/>
          <w:lang w:val="uk-UA" w:eastAsia="x-none"/>
        </w:rPr>
        <w:t xml:space="preserve"> здійснення комплексу практичних заходів щодо організації та надання медичною службою своєчасної і адекватної медичної допомоги постраждалим, підтримання санітарно-епідеміологічного благополуччя у районах надзвичайних ситуацій, здійснення заходів щодо профілактики масових інфекційних захворювань та отруєнь, готовність засобів для санітарної обробки хворих та їх майна у разі радіаційного, хімічного і бактеріологічного забруднення;</w:t>
      </w:r>
    </w:p>
    <w:p w:rsidR="004D12F4" w:rsidRPr="004D12F4" w:rsidRDefault="004D12F4" w:rsidP="004D12F4">
      <w:pPr>
        <w:widowControl w:val="0"/>
        <w:numPr>
          <w:ilvl w:val="0"/>
          <w:numId w:val="15"/>
        </w:numPr>
        <w:spacing w:after="0" w:line="240" w:lineRule="auto"/>
        <w:ind w:left="0"/>
        <w:jc w:val="both"/>
        <w:rPr>
          <w:rFonts w:ascii="Times New Roman" w:eastAsia="Times New Roman" w:hAnsi="Times New Roman" w:cs="Times New Roman"/>
          <w:sz w:val="28"/>
          <w:szCs w:val="28"/>
          <w:lang w:val="uk-UA" w:eastAsia="x-none"/>
        </w:rPr>
      </w:pPr>
      <w:r w:rsidRPr="004D12F4">
        <w:rPr>
          <w:rFonts w:ascii="Times New Roman" w:eastAsia="Times New Roman" w:hAnsi="Times New Roman" w:cs="Times New Roman"/>
          <w:sz w:val="28"/>
          <w:szCs w:val="28"/>
          <w:lang w:val="uk-UA" w:eastAsia="x-none"/>
        </w:rPr>
        <w:lastRenderedPageBreak/>
        <w:t>продовжити створення запасів медикаментів на випадок виникнення надзвичайних ситуацій;</w:t>
      </w:r>
    </w:p>
    <w:p w:rsidR="004D12F4" w:rsidRPr="004D12F4" w:rsidRDefault="004D12F4" w:rsidP="004D12F4">
      <w:pPr>
        <w:widowControl w:val="0"/>
        <w:numPr>
          <w:ilvl w:val="0"/>
          <w:numId w:val="15"/>
        </w:numPr>
        <w:spacing w:after="0" w:line="240" w:lineRule="auto"/>
        <w:ind w:left="0"/>
        <w:jc w:val="both"/>
        <w:rPr>
          <w:rFonts w:ascii="Times New Roman" w:eastAsia="Times New Roman" w:hAnsi="Times New Roman" w:cs="Times New Roman"/>
          <w:sz w:val="28"/>
          <w:szCs w:val="28"/>
          <w:lang w:val="uk-UA" w:eastAsia="x-none"/>
        </w:rPr>
      </w:pPr>
      <w:r w:rsidRPr="004D12F4">
        <w:rPr>
          <w:rFonts w:ascii="Times New Roman" w:eastAsia="Times New Roman" w:hAnsi="Times New Roman" w:cs="Times New Roman"/>
          <w:sz w:val="28"/>
          <w:szCs w:val="28"/>
          <w:lang w:val="uk-UA" w:eastAsia="x-none"/>
        </w:rPr>
        <w:t>забезпечити високу готовність органів управління сил та засобів медичної служби до дії у разі виникнення надзвичайних ситуацій, можливих диверсійних та терористичних проявів та ліквідації їх (медичного забезпечення) наслідків;</w:t>
      </w:r>
    </w:p>
    <w:p w:rsidR="004D12F4" w:rsidRPr="002213A0" w:rsidRDefault="004D12F4" w:rsidP="002213A0">
      <w:pPr>
        <w:pStyle w:val="a5"/>
        <w:widowControl w:val="0"/>
        <w:numPr>
          <w:ilvl w:val="0"/>
          <w:numId w:val="15"/>
        </w:numPr>
        <w:spacing w:after="0" w:line="260" w:lineRule="auto"/>
        <w:ind w:left="0"/>
        <w:jc w:val="both"/>
        <w:rPr>
          <w:rFonts w:ascii="Times New Roman" w:eastAsia="Times New Roman" w:hAnsi="Times New Roman" w:cs="Times New Roman"/>
          <w:snapToGrid w:val="0"/>
          <w:sz w:val="28"/>
          <w:szCs w:val="28"/>
          <w:lang w:val="uk-UA" w:eastAsia="ru-RU"/>
        </w:rPr>
      </w:pPr>
      <w:r w:rsidRPr="002213A0">
        <w:rPr>
          <w:rFonts w:ascii="Times New Roman" w:eastAsia="Times New Roman" w:hAnsi="Times New Roman" w:cs="Times New Roman"/>
          <w:snapToGrid w:val="0"/>
          <w:sz w:val="28"/>
          <w:szCs w:val="28"/>
          <w:lang w:val="uk-UA" w:eastAsia="ru-RU"/>
        </w:rPr>
        <w:t>вжити заходів щодо забезпечення медичних закладів міста автономними джерелами електроживлення та утриманн</w:t>
      </w:r>
      <w:r w:rsidR="002213A0">
        <w:rPr>
          <w:rFonts w:ascii="Times New Roman" w:eastAsia="Times New Roman" w:hAnsi="Times New Roman" w:cs="Times New Roman"/>
          <w:snapToGrid w:val="0"/>
          <w:sz w:val="28"/>
          <w:szCs w:val="28"/>
          <w:lang w:val="uk-UA" w:eastAsia="ru-RU"/>
        </w:rPr>
        <w:t xml:space="preserve">я їх в належному робочому стані, а також </w:t>
      </w:r>
      <w:r w:rsidRPr="002213A0">
        <w:rPr>
          <w:rFonts w:ascii="Times New Roman" w:eastAsia="Times New Roman" w:hAnsi="Times New Roman" w:cs="Times New Roman"/>
          <w:sz w:val="28"/>
          <w:szCs w:val="28"/>
          <w:lang w:val="uk-UA" w:eastAsia="x-none"/>
        </w:rPr>
        <w:t>необхідною кількістю засобів індивідуального захисту органів дихання від промислових небезпечних хімічних речовин;</w:t>
      </w:r>
    </w:p>
    <w:p w:rsidR="004D12F4" w:rsidRPr="004D12F4" w:rsidRDefault="004D12F4" w:rsidP="004D12F4">
      <w:pPr>
        <w:widowControl w:val="0"/>
        <w:numPr>
          <w:ilvl w:val="0"/>
          <w:numId w:val="15"/>
        </w:numPr>
        <w:tabs>
          <w:tab w:val="num" w:pos="0"/>
        </w:tabs>
        <w:spacing w:after="0" w:line="240" w:lineRule="auto"/>
        <w:ind w:left="0"/>
        <w:jc w:val="both"/>
        <w:rPr>
          <w:rFonts w:ascii="Times New Roman" w:eastAsia="Times New Roman" w:hAnsi="Times New Roman" w:cs="Times New Roman"/>
          <w:sz w:val="28"/>
          <w:szCs w:val="28"/>
          <w:lang w:val="uk-UA" w:eastAsia="x-none"/>
        </w:rPr>
      </w:pPr>
      <w:r w:rsidRPr="004D12F4">
        <w:rPr>
          <w:rFonts w:ascii="Times New Roman" w:eastAsia="Times New Roman" w:hAnsi="Times New Roman" w:cs="Times New Roman"/>
          <w:sz w:val="28"/>
          <w:szCs w:val="28"/>
          <w:lang w:val="uk-UA" w:eastAsia="x-none"/>
        </w:rPr>
        <w:t>вжити заходів щодо виконання завдань, передбачених комплексним планом основних заходів з профілактики інфекційних захворювань і шлункових отруєнь;</w:t>
      </w:r>
    </w:p>
    <w:p w:rsidR="004D12F4" w:rsidRPr="002213A0" w:rsidRDefault="004D12F4" w:rsidP="004D12F4">
      <w:pPr>
        <w:widowControl w:val="0"/>
        <w:numPr>
          <w:ilvl w:val="0"/>
          <w:numId w:val="15"/>
        </w:numPr>
        <w:tabs>
          <w:tab w:val="num" w:pos="0"/>
        </w:tabs>
        <w:spacing w:after="0" w:line="240" w:lineRule="auto"/>
        <w:ind w:left="0"/>
        <w:jc w:val="both"/>
        <w:rPr>
          <w:rFonts w:ascii="Times New Roman" w:eastAsia="Times New Roman" w:hAnsi="Times New Roman" w:cs="Times New Roman"/>
          <w:sz w:val="28"/>
          <w:szCs w:val="28"/>
          <w:lang w:val="uk-UA" w:eastAsia="x-none"/>
        </w:rPr>
      </w:pPr>
      <w:r w:rsidRPr="004D12F4">
        <w:rPr>
          <w:rFonts w:ascii="Times New Roman" w:eastAsia="Times New Roman" w:hAnsi="Times New Roman" w:cs="Times New Roman"/>
          <w:sz w:val="28"/>
          <w:szCs w:val="28"/>
          <w:lang w:val="uk-UA" w:eastAsia="x-none"/>
        </w:rPr>
        <w:t>визначити реальну потребу та здійснювати систематичний контроль за своєчасним</w:t>
      </w:r>
      <w:r w:rsidR="00D27076">
        <w:rPr>
          <w:rFonts w:ascii="Times New Roman" w:eastAsia="Times New Roman" w:hAnsi="Times New Roman" w:cs="Times New Roman"/>
          <w:sz w:val="28"/>
          <w:szCs w:val="28"/>
          <w:lang w:val="uk-UA" w:eastAsia="x-none"/>
        </w:rPr>
        <w:t xml:space="preserve"> проходженням навчання керівним складом</w:t>
      </w:r>
      <w:r w:rsidRPr="004D12F4">
        <w:rPr>
          <w:rFonts w:ascii="Times New Roman" w:eastAsia="Times New Roman" w:hAnsi="Times New Roman" w:cs="Times New Roman"/>
          <w:sz w:val="28"/>
          <w:szCs w:val="28"/>
          <w:lang w:val="uk-UA" w:eastAsia="x-none"/>
        </w:rPr>
        <w:t xml:space="preserve"> та фахівцями у сфері цивільного захисту Департаменту та підпорядкованих медичних закладів. Заявку на функціональне навчання подати до управління цивільного захисту </w:t>
      </w:r>
      <w:r w:rsidR="00B17FBD">
        <w:rPr>
          <w:rFonts w:ascii="Times New Roman" w:eastAsia="Times New Roman" w:hAnsi="Times New Roman" w:cs="Times New Roman"/>
          <w:sz w:val="28"/>
          <w:szCs w:val="28"/>
          <w:lang w:val="uk-UA" w:eastAsia="x-none"/>
        </w:rPr>
        <w:t xml:space="preserve">   </w:t>
      </w:r>
      <w:r w:rsidRPr="004D12F4">
        <w:rPr>
          <w:rFonts w:ascii="Times New Roman" w:eastAsia="Times New Roman" w:hAnsi="Times New Roman" w:cs="Times New Roman"/>
          <w:sz w:val="28"/>
          <w:szCs w:val="28"/>
          <w:lang w:val="uk-UA" w:eastAsia="x-none"/>
        </w:rPr>
        <w:t>до 15.08.201</w:t>
      </w:r>
      <w:r w:rsidR="008D2238">
        <w:rPr>
          <w:rFonts w:ascii="Times New Roman" w:eastAsia="Times New Roman" w:hAnsi="Times New Roman" w:cs="Times New Roman"/>
          <w:sz w:val="28"/>
          <w:szCs w:val="28"/>
          <w:lang w:val="uk-UA" w:eastAsia="x-none"/>
        </w:rPr>
        <w:t>8</w:t>
      </w:r>
      <w:r w:rsidRPr="004D12F4">
        <w:rPr>
          <w:rFonts w:ascii="Times New Roman" w:eastAsia="Times New Roman" w:hAnsi="Times New Roman" w:cs="Times New Roman"/>
          <w:color w:val="339966"/>
          <w:sz w:val="28"/>
          <w:szCs w:val="28"/>
          <w:lang w:val="uk-UA" w:eastAsia="x-none"/>
        </w:rPr>
        <w:t xml:space="preserve">. </w:t>
      </w:r>
    </w:p>
    <w:p w:rsidR="004D12F4" w:rsidRPr="0021636C" w:rsidRDefault="004D12F4" w:rsidP="004D12F4">
      <w:pPr>
        <w:spacing w:after="0" w:line="240" w:lineRule="auto"/>
        <w:ind w:firstLine="728"/>
        <w:jc w:val="both"/>
        <w:outlineLvl w:val="0"/>
        <w:rPr>
          <w:rFonts w:ascii="Times New Roman" w:eastAsia="Times New Roman" w:hAnsi="Times New Roman" w:cs="Times New Roman"/>
          <w:bCs/>
          <w:sz w:val="28"/>
          <w:szCs w:val="28"/>
          <w:lang w:val="uk-UA" w:eastAsia="x-none"/>
        </w:rPr>
      </w:pPr>
      <w:r w:rsidRPr="0021636C">
        <w:rPr>
          <w:rFonts w:ascii="Times New Roman" w:eastAsia="Times New Roman" w:hAnsi="Times New Roman" w:cs="Times New Roman"/>
          <w:bCs/>
          <w:sz w:val="28"/>
          <w:szCs w:val="28"/>
          <w:lang w:val="uk-UA" w:eastAsia="x-none"/>
        </w:rPr>
        <w:t xml:space="preserve">3.3. Департаменту освіти та гуманітарної політики </w:t>
      </w:r>
      <w:r w:rsidRPr="0021636C">
        <w:rPr>
          <w:rFonts w:ascii="Times New Roman" w:eastAsia="Times New Roman" w:hAnsi="Times New Roman" w:cs="Times New Roman"/>
          <w:sz w:val="28"/>
          <w:szCs w:val="28"/>
          <w:lang w:val="uk-UA" w:eastAsia="x-none"/>
        </w:rPr>
        <w:t xml:space="preserve">Черкаської міської ради </w:t>
      </w:r>
      <w:r w:rsidRPr="0021636C">
        <w:rPr>
          <w:rFonts w:ascii="Times New Roman" w:eastAsia="Times New Roman" w:hAnsi="Times New Roman" w:cs="Times New Roman"/>
          <w:bCs/>
          <w:sz w:val="28"/>
          <w:szCs w:val="28"/>
          <w:lang w:val="uk-UA" w:eastAsia="x-none"/>
        </w:rPr>
        <w:t>(</w:t>
      </w:r>
      <w:r w:rsidR="00393095" w:rsidRPr="001F6EF6">
        <w:rPr>
          <w:rFonts w:ascii="Times New Roman" w:eastAsia="Times New Roman" w:hAnsi="Times New Roman" w:cs="Times New Roman"/>
          <w:bCs/>
          <w:sz w:val="28"/>
          <w:szCs w:val="28"/>
          <w:lang w:val="uk-UA" w:eastAsia="x-none"/>
        </w:rPr>
        <w:t>Воронов С.П.</w:t>
      </w:r>
      <w:r w:rsidR="001F6EF6" w:rsidRPr="001F6EF6">
        <w:rPr>
          <w:rFonts w:ascii="Times New Roman" w:eastAsia="Times New Roman" w:hAnsi="Times New Roman" w:cs="Times New Roman"/>
          <w:bCs/>
          <w:sz w:val="28"/>
          <w:szCs w:val="28"/>
          <w:lang w:val="uk-UA" w:eastAsia="x-none"/>
        </w:rPr>
        <w:t>):</w:t>
      </w:r>
    </w:p>
    <w:p w:rsidR="004D12F4" w:rsidRPr="004D12F4" w:rsidRDefault="004D12F4" w:rsidP="004D12F4">
      <w:pPr>
        <w:widowControl w:val="0"/>
        <w:numPr>
          <w:ilvl w:val="0"/>
          <w:numId w:val="16"/>
        </w:numPr>
        <w:tabs>
          <w:tab w:val="num" w:pos="0"/>
        </w:tabs>
        <w:spacing w:after="0" w:line="240" w:lineRule="auto"/>
        <w:ind w:left="0"/>
        <w:jc w:val="both"/>
        <w:rPr>
          <w:rFonts w:ascii="Times New Roman" w:eastAsia="Times New Roman" w:hAnsi="Times New Roman" w:cs="Times New Roman"/>
          <w:sz w:val="28"/>
          <w:szCs w:val="28"/>
          <w:lang w:val="uk-UA" w:eastAsia="x-none"/>
        </w:rPr>
      </w:pPr>
      <w:r w:rsidRPr="004D12F4">
        <w:rPr>
          <w:rFonts w:ascii="Times New Roman" w:eastAsia="Times New Roman" w:hAnsi="Times New Roman" w:cs="Times New Roman"/>
          <w:sz w:val="28"/>
          <w:szCs w:val="28"/>
          <w:lang w:val="uk-UA" w:eastAsia="x-none"/>
        </w:rPr>
        <w:t>забезпечити го</w:t>
      </w:r>
      <w:r w:rsidR="00D27076">
        <w:rPr>
          <w:rFonts w:ascii="Times New Roman" w:eastAsia="Times New Roman" w:hAnsi="Times New Roman" w:cs="Times New Roman"/>
          <w:sz w:val="28"/>
          <w:szCs w:val="28"/>
          <w:lang w:val="uk-UA" w:eastAsia="x-none"/>
        </w:rPr>
        <w:t xml:space="preserve">товність </w:t>
      </w:r>
      <w:r w:rsidRPr="004D12F4">
        <w:rPr>
          <w:rFonts w:ascii="Times New Roman" w:eastAsia="Times New Roman" w:hAnsi="Times New Roman" w:cs="Times New Roman"/>
          <w:sz w:val="28"/>
          <w:szCs w:val="28"/>
          <w:lang w:val="uk-UA" w:eastAsia="x-none"/>
        </w:rPr>
        <w:t xml:space="preserve">закладів освіти </w:t>
      </w:r>
      <w:r w:rsidR="001F6EF6">
        <w:rPr>
          <w:rFonts w:ascii="Times New Roman" w:eastAsia="Times New Roman" w:hAnsi="Times New Roman" w:cs="Times New Roman"/>
          <w:sz w:val="28"/>
          <w:szCs w:val="28"/>
          <w:lang w:val="uk-UA" w:eastAsia="x-none"/>
        </w:rPr>
        <w:t>і культури щодо</w:t>
      </w:r>
      <w:r w:rsidRPr="004D12F4">
        <w:rPr>
          <w:rFonts w:ascii="Times New Roman" w:eastAsia="Times New Roman" w:hAnsi="Times New Roman" w:cs="Times New Roman"/>
          <w:sz w:val="28"/>
          <w:szCs w:val="28"/>
          <w:lang w:val="uk-UA" w:eastAsia="x-none"/>
        </w:rPr>
        <w:t xml:space="preserve"> реагування на надзвичайні ситуації та проведення заходів захисту </w:t>
      </w:r>
      <w:r w:rsidR="00D27076">
        <w:rPr>
          <w:rFonts w:ascii="Times New Roman" w:eastAsia="Times New Roman" w:hAnsi="Times New Roman" w:cs="Times New Roman"/>
          <w:sz w:val="28"/>
          <w:szCs w:val="28"/>
          <w:lang w:val="uk-UA" w:eastAsia="x-none"/>
        </w:rPr>
        <w:t>персоналу і</w:t>
      </w:r>
      <w:r w:rsidRPr="004D12F4">
        <w:rPr>
          <w:rFonts w:ascii="Times New Roman" w:eastAsia="Times New Roman" w:hAnsi="Times New Roman" w:cs="Times New Roman"/>
          <w:sz w:val="28"/>
          <w:szCs w:val="28"/>
          <w:lang w:val="uk-UA" w:eastAsia="x-none"/>
        </w:rPr>
        <w:t xml:space="preserve"> учасників навчально-виховного процесу;</w:t>
      </w:r>
    </w:p>
    <w:p w:rsidR="004D12F4" w:rsidRPr="004D12F4" w:rsidRDefault="004D12F4" w:rsidP="004D12F4">
      <w:pPr>
        <w:widowControl w:val="0"/>
        <w:numPr>
          <w:ilvl w:val="0"/>
          <w:numId w:val="16"/>
        </w:numPr>
        <w:tabs>
          <w:tab w:val="num" w:pos="0"/>
        </w:tabs>
        <w:spacing w:after="0" w:line="240" w:lineRule="auto"/>
        <w:ind w:left="0"/>
        <w:jc w:val="both"/>
        <w:rPr>
          <w:rFonts w:ascii="Times New Roman" w:eastAsia="Times New Roman" w:hAnsi="Times New Roman" w:cs="Times New Roman"/>
          <w:sz w:val="28"/>
          <w:szCs w:val="28"/>
          <w:lang w:val="uk-UA" w:eastAsia="x-none"/>
        </w:rPr>
      </w:pPr>
      <w:r w:rsidRPr="004D12F4">
        <w:rPr>
          <w:rFonts w:ascii="Times New Roman" w:eastAsia="Times New Roman" w:hAnsi="Times New Roman" w:cs="Times New Roman"/>
          <w:sz w:val="28"/>
          <w:szCs w:val="28"/>
          <w:lang w:val="uk-UA" w:eastAsia="x-none"/>
        </w:rPr>
        <w:t>впродовж року надавати методичну і практичну допомогу щодо організації цивільного захисту в підпорядкованих Департаменту закладах;</w:t>
      </w:r>
    </w:p>
    <w:p w:rsidR="004D12F4" w:rsidRPr="004D12F4" w:rsidRDefault="004D12F4" w:rsidP="004D12F4">
      <w:pPr>
        <w:widowControl w:val="0"/>
        <w:numPr>
          <w:ilvl w:val="0"/>
          <w:numId w:val="16"/>
        </w:numPr>
        <w:tabs>
          <w:tab w:val="num" w:pos="0"/>
        </w:tabs>
        <w:spacing w:after="0" w:line="240" w:lineRule="auto"/>
        <w:ind w:left="0"/>
        <w:jc w:val="both"/>
        <w:rPr>
          <w:rFonts w:ascii="Times New Roman" w:eastAsia="Times New Roman" w:hAnsi="Times New Roman" w:cs="Times New Roman"/>
          <w:sz w:val="28"/>
          <w:szCs w:val="28"/>
          <w:lang w:val="uk-UA" w:eastAsia="x-none"/>
        </w:rPr>
      </w:pPr>
      <w:r w:rsidRPr="004D12F4">
        <w:rPr>
          <w:rFonts w:ascii="Times New Roman" w:eastAsia="Times New Roman" w:hAnsi="Times New Roman" w:cs="Times New Roman"/>
          <w:sz w:val="28"/>
          <w:szCs w:val="28"/>
          <w:lang w:val="uk-UA" w:eastAsia="x-none"/>
        </w:rPr>
        <w:t xml:space="preserve">провести </w:t>
      </w:r>
      <w:r w:rsidR="001F6EF6">
        <w:rPr>
          <w:rFonts w:ascii="Times New Roman" w:eastAsia="Times New Roman" w:hAnsi="Times New Roman" w:cs="Times New Roman"/>
          <w:sz w:val="28"/>
          <w:szCs w:val="28"/>
          <w:lang w:val="uk-UA" w:eastAsia="x-none"/>
        </w:rPr>
        <w:t>навчально-методичні збори</w:t>
      </w:r>
      <w:r w:rsidRPr="004D12F4">
        <w:rPr>
          <w:rFonts w:ascii="Times New Roman" w:eastAsia="Times New Roman" w:hAnsi="Times New Roman" w:cs="Times New Roman"/>
          <w:sz w:val="28"/>
          <w:szCs w:val="28"/>
          <w:lang w:val="uk-UA" w:eastAsia="x-none"/>
        </w:rPr>
        <w:t xml:space="preserve"> з </w:t>
      </w:r>
      <w:r w:rsidR="001F6EF6">
        <w:rPr>
          <w:rFonts w:ascii="Times New Roman" w:eastAsia="Times New Roman" w:hAnsi="Times New Roman" w:cs="Times New Roman"/>
          <w:sz w:val="28"/>
          <w:szCs w:val="28"/>
          <w:lang w:val="uk-UA" w:eastAsia="x-none"/>
        </w:rPr>
        <w:t xml:space="preserve">керівним складом </w:t>
      </w:r>
      <w:r w:rsidRPr="004D12F4">
        <w:rPr>
          <w:rFonts w:ascii="Times New Roman" w:eastAsia="Times New Roman" w:hAnsi="Times New Roman" w:cs="Times New Roman"/>
          <w:sz w:val="28"/>
          <w:szCs w:val="28"/>
          <w:lang w:val="uk-UA" w:eastAsia="x-none"/>
        </w:rPr>
        <w:t>навчально-виховних закладів міста з питань організації та виконання заходів цивільного захисту;</w:t>
      </w:r>
    </w:p>
    <w:p w:rsidR="004D12F4" w:rsidRPr="004D12F4" w:rsidRDefault="004D12F4" w:rsidP="004D12F4">
      <w:pPr>
        <w:widowControl w:val="0"/>
        <w:numPr>
          <w:ilvl w:val="0"/>
          <w:numId w:val="16"/>
        </w:numPr>
        <w:tabs>
          <w:tab w:val="num" w:pos="0"/>
        </w:tabs>
        <w:spacing w:after="0" w:line="240" w:lineRule="auto"/>
        <w:ind w:left="0"/>
        <w:jc w:val="both"/>
        <w:rPr>
          <w:rFonts w:ascii="Times New Roman" w:eastAsia="Times New Roman" w:hAnsi="Times New Roman" w:cs="Times New Roman"/>
          <w:sz w:val="28"/>
          <w:szCs w:val="28"/>
          <w:lang w:val="uk-UA" w:eastAsia="x-none"/>
        </w:rPr>
      </w:pPr>
      <w:r w:rsidRPr="004D12F4">
        <w:rPr>
          <w:rFonts w:ascii="Times New Roman" w:eastAsia="Times New Roman" w:hAnsi="Times New Roman" w:cs="Times New Roman"/>
          <w:sz w:val="28"/>
          <w:szCs w:val="28"/>
          <w:lang w:val="uk-UA" w:eastAsia="x-none"/>
        </w:rPr>
        <w:t>забезпечити підготовку керівного складу з питань цивільного захисту закладів освіти у навчально-методичному центрі цивільного захисту та безпеки життєдіяльності Черкаської області</w:t>
      </w:r>
      <w:r w:rsidR="009819A3">
        <w:rPr>
          <w:rFonts w:ascii="Times New Roman" w:eastAsia="Times New Roman" w:hAnsi="Times New Roman" w:cs="Times New Roman"/>
          <w:sz w:val="28"/>
          <w:szCs w:val="28"/>
          <w:lang w:val="uk-UA" w:eastAsia="x-none"/>
        </w:rPr>
        <w:t>.</w:t>
      </w:r>
      <w:r w:rsidR="009819A3" w:rsidRPr="009819A3">
        <w:rPr>
          <w:rFonts w:ascii="Times New Roman" w:eastAsia="Times New Roman" w:hAnsi="Times New Roman" w:cs="Times New Roman"/>
          <w:bCs/>
          <w:sz w:val="28"/>
          <w:szCs w:val="28"/>
          <w:lang w:val="uk-UA" w:eastAsia="x-none"/>
        </w:rPr>
        <w:t xml:space="preserve"> </w:t>
      </w:r>
      <w:r w:rsidR="009819A3" w:rsidRPr="004D12F4">
        <w:rPr>
          <w:rFonts w:ascii="Times New Roman" w:eastAsia="Times New Roman" w:hAnsi="Times New Roman" w:cs="Times New Roman"/>
          <w:bCs/>
          <w:sz w:val="28"/>
          <w:szCs w:val="28"/>
          <w:lang w:val="uk-UA" w:eastAsia="x-none"/>
        </w:rPr>
        <w:t>Заявку на функціональне навчання подати до управління цивільного захисту до 15.08.201</w:t>
      </w:r>
      <w:r w:rsidR="007D2EDF">
        <w:rPr>
          <w:rFonts w:ascii="Times New Roman" w:eastAsia="Times New Roman" w:hAnsi="Times New Roman" w:cs="Times New Roman"/>
          <w:bCs/>
          <w:sz w:val="28"/>
          <w:szCs w:val="28"/>
          <w:lang w:val="uk-UA" w:eastAsia="x-none"/>
        </w:rPr>
        <w:t>8</w:t>
      </w:r>
      <w:r w:rsidRPr="004D12F4">
        <w:rPr>
          <w:rFonts w:ascii="Times New Roman" w:eastAsia="Times New Roman" w:hAnsi="Times New Roman" w:cs="Times New Roman"/>
          <w:sz w:val="28"/>
          <w:szCs w:val="28"/>
          <w:lang w:val="uk-UA" w:eastAsia="x-none"/>
        </w:rPr>
        <w:t>;</w:t>
      </w:r>
    </w:p>
    <w:p w:rsidR="004D12F4" w:rsidRPr="004D12F4" w:rsidRDefault="009819A3" w:rsidP="004D12F4">
      <w:pPr>
        <w:widowControl w:val="0"/>
        <w:numPr>
          <w:ilvl w:val="0"/>
          <w:numId w:val="16"/>
        </w:numPr>
        <w:tabs>
          <w:tab w:val="num" w:pos="0"/>
        </w:tabs>
        <w:spacing w:after="0" w:line="240" w:lineRule="auto"/>
        <w:ind w:left="0"/>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забезпечити реалізацію</w:t>
      </w:r>
      <w:r w:rsidR="004D12F4" w:rsidRPr="004D12F4">
        <w:rPr>
          <w:rFonts w:ascii="Times New Roman" w:eastAsia="Times New Roman" w:hAnsi="Times New Roman" w:cs="Times New Roman"/>
          <w:sz w:val="28"/>
          <w:szCs w:val="28"/>
          <w:lang w:val="uk-UA" w:eastAsia="x-none"/>
        </w:rPr>
        <w:t xml:space="preserve"> заходів щодо забезпечення протипожежного захисту об’єктів освіти</w:t>
      </w:r>
      <w:r>
        <w:rPr>
          <w:rFonts w:ascii="Times New Roman" w:eastAsia="Times New Roman" w:hAnsi="Times New Roman" w:cs="Times New Roman"/>
          <w:sz w:val="28"/>
          <w:szCs w:val="28"/>
          <w:lang w:val="uk-UA" w:eastAsia="x-none"/>
        </w:rPr>
        <w:t xml:space="preserve"> і культури</w:t>
      </w:r>
      <w:r w:rsidR="004D12F4" w:rsidRPr="004D12F4">
        <w:rPr>
          <w:rFonts w:ascii="Times New Roman" w:eastAsia="Times New Roman" w:hAnsi="Times New Roman" w:cs="Times New Roman"/>
          <w:sz w:val="28"/>
          <w:szCs w:val="28"/>
          <w:lang w:val="uk-UA" w:eastAsia="x-none"/>
        </w:rPr>
        <w:t>;</w:t>
      </w:r>
    </w:p>
    <w:p w:rsidR="004D12F4" w:rsidRPr="004D12F4" w:rsidRDefault="004D12F4" w:rsidP="004D12F4">
      <w:pPr>
        <w:widowControl w:val="0"/>
        <w:numPr>
          <w:ilvl w:val="0"/>
          <w:numId w:val="16"/>
        </w:numPr>
        <w:tabs>
          <w:tab w:val="num" w:pos="0"/>
        </w:tabs>
        <w:spacing w:after="0" w:line="240" w:lineRule="auto"/>
        <w:ind w:left="0"/>
        <w:jc w:val="both"/>
        <w:rPr>
          <w:rFonts w:ascii="Times New Roman" w:eastAsia="Times New Roman" w:hAnsi="Times New Roman" w:cs="Times New Roman"/>
          <w:sz w:val="28"/>
          <w:szCs w:val="28"/>
          <w:lang w:val="uk-UA" w:eastAsia="x-none"/>
        </w:rPr>
      </w:pPr>
      <w:r w:rsidRPr="004D12F4">
        <w:rPr>
          <w:rFonts w:ascii="Times New Roman" w:eastAsia="Times New Roman" w:hAnsi="Times New Roman" w:cs="Times New Roman"/>
          <w:sz w:val="28"/>
          <w:szCs w:val="28"/>
          <w:lang w:val="uk-UA" w:eastAsia="x-none"/>
        </w:rPr>
        <w:t>напередодні канікул у загальноосвітніх школах проводити заняття з безпеки поведінки дітей на вулиці та безпеки поведінки на водоймищах;</w:t>
      </w:r>
    </w:p>
    <w:p w:rsidR="004D12F4" w:rsidRPr="004D12F4" w:rsidRDefault="004D12F4" w:rsidP="004D12F4">
      <w:pPr>
        <w:widowControl w:val="0"/>
        <w:numPr>
          <w:ilvl w:val="0"/>
          <w:numId w:val="16"/>
        </w:numPr>
        <w:tabs>
          <w:tab w:val="num" w:pos="0"/>
        </w:tabs>
        <w:spacing w:after="0" w:line="240" w:lineRule="auto"/>
        <w:ind w:left="0"/>
        <w:jc w:val="both"/>
        <w:rPr>
          <w:rFonts w:ascii="Times New Roman" w:eastAsia="Times New Roman" w:hAnsi="Times New Roman" w:cs="Times New Roman"/>
          <w:sz w:val="28"/>
          <w:szCs w:val="28"/>
          <w:lang w:val="uk-UA" w:eastAsia="x-none"/>
        </w:rPr>
      </w:pPr>
      <w:r w:rsidRPr="004D12F4">
        <w:rPr>
          <w:rFonts w:ascii="Times New Roman" w:eastAsia="Times New Roman" w:hAnsi="Times New Roman" w:cs="Times New Roman"/>
          <w:sz w:val="28"/>
          <w:szCs w:val="28"/>
          <w:lang w:val="uk-UA" w:eastAsia="x-none"/>
        </w:rPr>
        <w:t xml:space="preserve">налагодити дійовий контроль за якістю навчання з нормативних дисциплін «Цивільний захист» та «Основи безпеки життєдіяльності», а також за роботою навчальних закладів у сфері подальшого запровадження ними </w:t>
      </w:r>
      <w:r w:rsidR="009819A3">
        <w:rPr>
          <w:rFonts w:ascii="Times New Roman" w:eastAsia="Times New Roman" w:hAnsi="Times New Roman" w:cs="Times New Roman"/>
          <w:sz w:val="28"/>
          <w:szCs w:val="28"/>
          <w:lang w:val="uk-UA" w:eastAsia="x-none"/>
        </w:rPr>
        <w:t>останніх рекомендацій</w:t>
      </w:r>
      <w:r w:rsidRPr="004D12F4">
        <w:rPr>
          <w:rFonts w:ascii="Times New Roman" w:eastAsia="Times New Roman" w:hAnsi="Times New Roman" w:cs="Times New Roman"/>
          <w:sz w:val="28"/>
          <w:szCs w:val="28"/>
          <w:lang w:val="uk-UA" w:eastAsia="x-none"/>
        </w:rPr>
        <w:t xml:space="preserve"> </w:t>
      </w:r>
      <w:r w:rsidR="009819A3">
        <w:rPr>
          <w:rFonts w:ascii="Times New Roman" w:eastAsia="Times New Roman" w:hAnsi="Times New Roman" w:cs="Times New Roman"/>
          <w:sz w:val="28"/>
          <w:szCs w:val="28"/>
          <w:lang w:val="uk-UA" w:eastAsia="x-none"/>
        </w:rPr>
        <w:t>із</w:t>
      </w:r>
      <w:r w:rsidRPr="004D12F4">
        <w:rPr>
          <w:rFonts w:ascii="Times New Roman" w:eastAsia="Times New Roman" w:hAnsi="Times New Roman" w:cs="Times New Roman"/>
          <w:sz w:val="28"/>
          <w:szCs w:val="28"/>
          <w:lang w:val="uk-UA" w:eastAsia="x-none"/>
        </w:rPr>
        <w:t xml:space="preserve"> запобігання та реагування на надзвичайні ситуації;</w:t>
      </w:r>
    </w:p>
    <w:p w:rsidR="004D12F4" w:rsidRPr="004D12F4" w:rsidRDefault="004D12F4" w:rsidP="004D12F4">
      <w:pPr>
        <w:widowControl w:val="0"/>
        <w:numPr>
          <w:ilvl w:val="0"/>
          <w:numId w:val="16"/>
        </w:numPr>
        <w:tabs>
          <w:tab w:val="num" w:pos="0"/>
        </w:tabs>
        <w:spacing w:after="0" w:line="240" w:lineRule="auto"/>
        <w:ind w:left="0"/>
        <w:jc w:val="both"/>
        <w:rPr>
          <w:rFonts w:ascii="Times New Roman" w:eastAsia="Times New Roman" w:hAnsi="Times New Roman" w:cs="Times New Roman"/>
          <w:sz w:val="28"/>
          <w:szCs w:val="28"/>
          <w:lang w:val="uk-UA" w:eastAsia="x-none"/>
        </w:rPr>
      </w:pPr>
      <w:r w:rsidRPr="004D12F4">
        <w:rPr>
          <w:rFonts w:ascii="Times New Roman" w:eastAsia="Times New Roman" w:hAnsi="Times New Roman" w:cs="Times New Roman"/>
          <w:sz w:val="28"/>
          <w:szCs w:val="28"/>
          <w:lang w:val="uk-UA" w:eastAsia="x-none"/>
        </w:rPr>
        <w:t>забезпечити підготовку та участь дитячих та юнацьких команд у проведенні міського, обласного та Всеукраїнського збору-змагання громадського руху «Школа безпеки»;</w:t>
      </w:r>
    </w:p>
    <w:p w:rsidR="004D12F4" w:rsidRPr="004D12F4" w:rsidRDefault="004D12F4" w:rsidP="004D12F4">
      <w:pPr>
        <w:widowControl w:val="0"/>
        <w:numPr>
          <w:ilvl w:val="0"/>
          <w:numId w:val="16"/>
        </w:numPr>
        <w:tabs>
          <w:tab w:val="num" w:pos="756"/>
        </w:tabs>
        <w:spacing w:after="0" w:line="240" w:lineRule="auto"/>
        <w:ind w:left="0"/>
        <w:jc w:val="both"/>
        <w:rPr>
          <w:rFonts w:ascii="Times New Roman" w:eastAsia="Times New Roman" w:hAnsi="Times New Roman" w:cs="Times New Roman"/>
          <w:sz w:val="28"/>
          <w:szCs w:val="28"/>
          <w:lang w:val="uk-UA" w:eastAsia="x-none"/>
        </w:rPr>
      </w:pPr>
      <w:r w:rsidRPr="004D12F4">
        <w:rPr>
          <w:rFonts w:ascii="Times New Roman" w:eastAsia="Times New Roman" w:hAnsi="Times New Roman" w:cs="Times New Roman"/>
          <w:sz w:val="28"/>
          <w:szCs w:val="28"/>
          <w:lang w:val="uk-UA" w:eastAsia="x-none"/>
        </w:rPr>
        <w:t>включити до планів основних заходів цивільного захисту на 201</w:t>
      </w:r>
      <w:r w:rsidR="008D2238">
        <w:rPr>
          <w:rFonts w:ascii="Times New Roman" w:eastAsia="Times New Roman" w:hAnsi="Times New Roman" w:cs="Times New Roman"/>
          <w:sz w:val="28"/>
          <w:szCs w:val="28"/>
          <w:lang w:val="uk-UA" w:eastAsia="x-none"/>
        </w:rPr>
        <w:t>8</w:t>
      </w:r>
      <w:r w:rsidRPr="004D12F4">
        <w:rPr>
          <w:rFonts w:ascii="Times New Roman" w:eastAsia="Times New Roman" w:hAnsi="Times New Roman" w:cs="Times New Roman"/>
          <w:sz w:val="28"/>
          <w:szCs w:val="28"/>
          <w:lang w:val="uk-UA" w:eastAsia="x-none"/>
        </w:rPr>
        <w:t xml:space="preserve"> рік та контролювати проведення тренувань з евакуації персоналу та учасників навчально-виховного процесу з приміщень закладу. Тренування </w:t>
      </w:r>
      <w:r w:rsidR="00D93B9F">
        <w:rPr>
          <w:rFonts w:ascii="Times New Roman" w:eastAsia="Times New Roman" w:hAnsi="Times New Roman" w:cs="Times New Roman"/>
          <w:sz w:val="28"/>
          <w:szCs w:val="28"/>
          <w:lang w:val="uk-UA" w:eastAsia="x-none"/>
        </w:rPr>
        <w:t xml:space="preserve">з евакуації </w:t>
      </w:r>
      <w:r w:rsidRPr="004D12F4">
        <w:rPr>
          <w:rFonts w:ascii="Times New Roman" w:eastAsia="Times New Roman" w:hAnsi="Times New Roman" w:cs="Times New Roman"/>
          <w:sz w:val="28"/>
          <w:szCs w:val="28"/>
          <w:lang w:val="uk-UA" w:eastAsia="x-none"/>
        </w:rPr>
        <w:lastRenderedPageBreak/>
        <w:t>проводити не рідше 2-х разів у навчальний рік</w:t>
      </w:r>
      <w:r w:rsidR="00D93B9F">
        <w:rPr>
          <w:rFonts w:ascii="Times New Roman" w:eastAsia="Times New Roman" w:hAnsi="Times New Roman" w:cs="Times New Roman"/>
          <w:sz w:val="28"/>
          <w:szCs w:val="28"/>
          <w:lang w:val="uk-UA" w:eastAsia="x-none"/>
        </w:rPr>
        <w:t xml:space="preserve"> в ході протипожежних тренувань</w:t>
      </w:r>
      <w:r w:rsidRPr="004D12F4">
        <w:rPr>
          <w:rFonts w:ascii="Times New Roman" w:eastAsia="Times New Roman" w:hAnsi="Times New Roman" w:cs="Times New Roman"/>
          <w:sz w:val="28"/>
          <w:szCs w:val="28"/>
          <w:lang w:val="uk-UA" w:eastAsia="x-none"/>
        </w:rPr>
        <w:t xml:space="preserve">; </w:t>
      </w:r>
    </w:p>
    <w:p w:rsidR="004D12F4" w:rsidRPr="004D12F4" w:rsidRDefault="009819A3" w:rsidP="004D12F4">
      <w:pPr>
        <w:widowControl w:val="0"/>
        <w:numPr>
          <w:ilvl w:val="0"/>
          <w:numId w:val="16"/>
        </w:numPr>
        <w:tabs>
          <w:tab w:val="num" w:pos="0"/>
        </w:tabs>
        <w:spacing w:after="0" w:line="240" w:lineRule="auto"/>
        <w:ind w:left="0"/>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передбачити реалізацію</w:t>
      </w:r>
      <w:r w:rsidR="004D12F4" w:rsidRPr="004D12F4">
        <w:rPr>
          <w:rFonts w:ascii="Times New Roman" w:eastAsia="Times New Roman" w:hAnsi="Times New Roman" w:cs="Times New Roman"/>
          <w:sz w:val="28"/>
          <w:szCs w:val="28"/>
          <w:lang w:val="uk-UA" w:eastAsia="x-none"/>
        </w:rPr>
        <w:t xml:space="preserve"> заходів щодо охорони закладів освіти</w:t>
      </w:r>
      <w:r>
        <w:rPr>
          <w:rFonts w:ascii="Times New Roman" w:eastAsia="Times New Roman" w:hAnsi="Times New Roman" w:cs="Times New Roman"/>
          <w:sz w:val="28"/>
          <w:szCs w:val="28"/>
          <w:lang w:val="uk-UA" w:eastAsia="x-none"/>
        </w:rPr>
        <w:t xml:space="preserve"> і культури</w:t>
      </w:r>
      <w:r w:rsidR="004D12F4" w:rsidRPr="004D12F4">
        <w:rPr>
          <w:rFonts w:ascii="Times New Roman" w:eastAsia="Times New Roman" w:hAnsi="Times New Roman" w:cs="Times New Roman"/>
          <w:sz w:val="28"/>
          <w:szCs w:val="28"/>
          <w:lang w:val="uk-UA" w:eastAsia="x-none"/>
        </w:rPr>
        <w:t xml:space="preserve"> від вражаючих факторів можливих терористичних актів.</w:t>
      </w:r>
    </w:p>
    <w:p w:rsidR="00094A0C" w:rsidRPr="004F0FB3" w:rsidRDefault="00121824" w:rsidP="00121824">
      <w:pPr>
        <w:spacing w:after="0" w:line="240" w:lineRule="auto"/>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w:t>
      </w:r>
      <w:r>
        <w:rPr>
          <w:rFonts w:ascii="Times New Roman" w:eastAsia="Times New Roman" w:hAnsi="Times New Roman" w:cs="Times New Roman"/>
          <w:sz w:val="28"/>
          <w:szCs w:val="28"/>
          <w:lang w:val="uk-UA" w:eastAsia="x-none"/>
        </w:rPr>
        <w:tab/>
      </w:r>
      <w:r w:rsidR="004D12F4" w:rsidRPr="00121824">
        <w:rPr>
          <w:rFonts w:ascii="Times New Roman" w:eastAsia="Times New Roman" w:hAnsi="Times New Roman" w:cs="Times New Roman"/>
          <w:sz w:val="28"/>
          <w:szCs w:val="28"/>
          <w:lang w:val="uk-UA" w:eastAsia="x-none"/>
        </w:rPr>
        <w:t>спланувати перевірку н</w:t>
      </w:r>
      <w:r w:rsidRPr="00121824">
        <w:rPr>
          <w:rFonts w:ascii="Times New Roman" w:eastAsia="Times New Roman" w:hAnsi="Times New Roman" w:cs="Times New Roman"/>
          <w:sz w:val="28"/>
          <w:szCs w:val="28"/>
          <w:lang w:val="uk-UA" w:eastAsia="x-none"/>
        </w:rPr>
        <w:t xml:space="preserve">а всіх підпорядкованих закладах наявності </w:t>
      </w:r>
      <w:r w:rsidR="004D12F4" w:rsidRPr="00121824">
        <w:rPr>
          <w:rFonts w:ascii="Times New Roman" w:eastAsia="Times New Roman" w:hAnsi="Times New Roman" w:cs="Times New Roman"/>
          <w:sz w:val="28"/>
          <w:szCs w:val="28"/>
          <w:lang w:val="uk-UA" w:eastAsia="x-none"/>
        </w:rPr>
        <w:t xml:space="preserve">індивідуальних і колективних засобів захисту, локальних систем </w:t>
      </w:r>
      <w:r w:rsidRPr="00121824">
        <w:rPr>
          <w:rFonts w:ascii="Times New Roman" w:eastAsia="Times New Roman" w:hAnsi="Times New Roman" w:cs="Times New Roman"/>
          <w:sz w:val="28"/>
          <w:szCs w:val="28"/>
          <w:lang w:val="uk-UA" w:eastAsia="x-none"/>
        </w:rPr>
        <w:t xml:space="preserve">оповіщення, </w:t>
      </w:r>
      <w:r w:rsidR="004D12F4" w:rsidRPr="00121824">
        <w:rPr>
          <w:rFonts w:ascii="Times New Roman" w:eastAsia="Times New Roman" w:hAnsi="Times New Roman" w:cs="Times New Roman"/>
          <w:sz w:val="28"/>
          <w:szCs w:val="28"/>
          <w:lang w:val="uk-UA" w:eastAsia="x-none"/>
        </w:rPr>
        <w:t xml:space="preserve">планів евакуації учасників навчально-виховного процесу і персоналу із зон впливу </w:t>
      </w:r>
      <w:r w:rsidR="007806E8">
        <w:rPr>
          <w:rFonts w:ascii="Times New Roman" w:eastAsia="Times New Roman" w:hAnsi="Times New Roman" w:cs="Times New Roman"/>
          <w:sz w:val="28"/>
          <w:szCs w:val="28"/>
          <w:lang w:val="uk-UA" w:eastAsia="x-none"/>
        </w:rPr>
        <w:t>потенційно небезпечних об’єктів та</w:t>
      </w:r>
      <w:r w:rsidR="004D12F4" w:rsidRPr="00121824">
        <w:rPr>
          <w:rFonts w:ascii="Times New Roman" w:eastAsia="Times New Roman" w:hAnsi="Times New Roman" w:cs="Times New Roman"/>
          <w:sz w:val="28"/>
          <w:szCs w:val="28"/>
          <w:lang w:val="uk-UA" w:eastAsia="x-none"/>
        </w:rPr>
        <w:t xml:space="preserve"> у разі виникнення надзвичайної </w:t>
      </w:r>
      <w:r w:rsidR="00D93B9F">
        <w:rPr>
          <w:rFonts w:ascii="Times New Roman" w:eastAsia="Times New Roman" w:hAnsi="Times New Roman" w:cs="Times New Roman"/>
          <w:sz w:val="28"/>
          <w:szCs w:val="28"/>
          <w:lang w:val="uk-UA" w:eastAsia="x-none"/>
        </w:rPr>
        <w:t>ситуації техногенного</w:t>
      </w:r>
      <w:r w:rsidR="007806E8">
        <w:rPr>
          <w:rFonts w:ascii="Times New Roman" w:eastAsia="Times New Roman" w:hAnsi="Times New Roman" w:cs="Times New Roman"/>
          <w:sz w:val="28"/>
          <w:szCs w:val="28"/>
          <w:lang w:val="uk-UA" w:eastAsia="x-none"/>
        </w:rPr>
        <w:t>,</w:t>
      </w:r>
      <w:r w:rsidR="00D93B9F">
        <w:rPr>
          <w:rFonts w:ascii="Times New Roman" w:eastAsia="Times New Roman" w:hAnsi="Times New Roman" w:cs="Times New Roman"/>
          <w:sz w:val="28"/>
          <w:szCs w:val="28"/>
          <w:lang w:val="uk-UA" w:eastAsia="x-none"/>
        </w:rPr>
        <w:t xml:space="preserve"> природного </w:t>
      </w:r>
      <w:r w:rsidR="007806E8">
        <w:rPr>
          <w:rFonts w:ascii="Times New Roman" w:eastAsia="Times New Roman" w:hAnsi="Times New Roman" w:cs="Times New Roman"/>
          <w:sz w:val="28"/>
          <w:szCs w:val="28"/>
          <w:lang w:val="uk-UA" w:eastAsia="x-none"/>
        </w:rPr>
        <w:t xml:space="preserve">чи соціального </w:t>
      </w:r>
      <w:r w:rsidR="00D93B9F">
        <w:rPr>
          <w:rFonts w:ascii="Times New Roman" w:eastAsia="Times New Roman" w:hAnsi="Times New Roman" w:cs="Times New Roman"/>
          <w:sz w:val="28"/>
          <w:szCs w:val="28"/>
          <w:lang w:val="uk-UA" w:eastAsia="x-none"/>
        </w:rPr>
        <w:t>характеру</w:t>
      </w:r>
      <w:r w:rsidR="001F6EF6">
        <w:rPr>
          <w:rFonts w:ascii="Times New Roman" w:eastAsia="Times New Roman" w:hAnsi="Times New Roman" w:cs="Times New Roman"/>
          <w:sz w:val="28"/>
          <w:szCs w:val="28"/>
          <w:lang w:val="uk-UA" w:eastAsia="x-none"/>
        </w:rPr>
        <w:t>.</w:t>
      </w:r>
    </w:p>
    <w:p w:rsidR="004D12F4" w:rsidRPr="0021636C" w:rsidRDefault="004D12F4" w:rsidP="004D12F4">
      <w:pPr>
        <w:spacing w:after="0" w:line="240" w:lineRule="auto"/>
        <w:ind w:firstLine="709"/>
        <w:jc w:val="both"/>
        <w:outlineLvl w:val="0"/>
        <w:rPr>
          <w:rFonts w:ascii="Times New Roman" w:eastAsia="Times New Roman" w:hAnsi="Times New Roman" w:cs="Times New Roman"/>
          <w:bCs/>
          <w:sz w:val="28"/>
          <w:szCs w:val="28"/>
          <w:lang w:val="uk-UA" w:eastAsia="x-none"/>
        </w:rPr>
      </w:pPr>
      <w:r w:rsidRPr="0021636C">
        <w:rPr>
          <w:rFonts w:ascii="Times New Roman" w:eastAsia="Times New Roman" w:hAnsi="Times New Roman" w:cs="Times New Roman"/>
          <w:bCs/>
          <w:sz w:val="28"/>
          <w:szCs w:val="28"/>
          <w:lang w:val="uk-UA" w:eastAsia="x-none"/>
        </w:rPr>
        <w:t xml:space="preserve">3.4. Департаменту економіки та розвитку Черкаської міської ради </w:t>
      </w:r>
      <w:r w:rsidR="001B7520">
        <w:rPr>
          <w:rFonts w:ascii="Times New Roman" w:eastAsia="Times New Roman" w:hAnsi="Times New Roman" w:cs="Times New Roman"/>
          <w:bCs/>
          <w:sz w:val="28"/>
          <w:szCs w:val="28"/>
          <w:lang w:val="uk-UA" w:eastAsia="x-none"/>
        </w:rPr>
        <w:t xml:space="preserve">      </w:t>
      </w:r>
      <w:r w:rsidRPr="0021636C">
        <w:rPr>
          <w:rFonts w:ascii="Times New Roman" w:eastAsia="Times New Roman" w:hAnsi="Times New Roman" w:cs="Times New Roman"/>
          <w:bCs/>
          <w:sz w:val="28"/>
          <w:szCs w:val="28"/>
          <w:lang w:val="uk-UA" w:eastAsia="x-none"/>
        </w:rPr>
        <w:t>(Удод І.І.):</w:t>
      </w:r>
      <w:r w:rsidRPr="0021636C">
        <w:rPr>
          <w:rFonts w:ascii="Times New Roman" w:eastAsia="Times New Roman" w:hAnsi="Times New Roman" w:cs="Times New Roman"/>
          <w:sz w:val="28"/>
          <w:szCs w:val="20"/>
          <w:lang w:val="uk-UA" w:eastAsia="x-none"/>
        </w:rPr>
        <w:t xml:space="preserve"> </w:t>
      </w:r>
    </w:p>
    <w:p w:rsidR="004D12F4" w:rsidRPr="004D12F4" w:rsidRDefault="004D12F4" w:rsidP="004D12F4">
      <w:pPr>
        <w:widowControl w:val="0"/>
        <w:numPr>
          <w:ilvl w:val="0"/>
          <w:numId w:val="17"/>
        </w:numPr>
        <w:tabs>
          <w:tab w:val="num" w:pos="0"/>
        </w:tabs>
        <w:spacing w:after="0" w:line="240" w:lineRule="auto"/>
        <w:ind w:left="0"/>
        <w:jc w:val="both"/>
        <w:rPr>
          <w:rFonts w:ascii="Times New Roman" w:eastAsia="Times New Roman" w:hAnsi="Times New Roman" w:cs="Times New Roman"/>
          <w:sz w:val="28"/>
          <w:szCs w:val="28"/>
          <w:lang w:val="uk-UA" w:eastAsia="x-none"/>
        </w:rPr>
      </w:pPr>
      <w:r w:rsidRPr="004D12F4">
        <w:rPr>
          <w:rFonts w:ascii="Times New Roman" w:eastAsia="Times New Roman" w:hAnsi="Times New Roman" w:cs="Times New Roman"/>
          <w:sz w:val="28"/>
          <w:szCs w:val="28"/>
          <w:lang w:val="uk-UA" w:eastAsia="x-none"/>
        </w:rPr>
        <w:t>до 1 квітня 201</w:t>
      </w:r>
      <w:r w:rsidR="008D2238">
        <w:rPr>
          <w:rFonts w:ascii="Times New Roman" w:eastAsia="Times New Roman" w:hAnsi="Times New Roman" w:cs="Times New Roman"/>
          <w:sz w:val="28"/>
          <w:szCs w:val="28"/>
          <w:lang w:val="uk-UA" w:eastAsia="x-none"/>
        </w:rPr>
        <w:t>8</w:t>
      </w:r>
      <w:r w:rsidRPr="004D12F4">
        <w:rPr>
          <w:rFonts w:ascii="Times New Roman" w:eastAsia="Times New Roman" w:hAnsi="Times New Roman" w:cs="Times New Roman"/>
          <w:sz w:val="28"/>
          <w:szCs w:val="28"/>
          <w:lang w:val="uk-UA" w:eastAsia="x-none"/>
        </w:rPr>
        <w:t xml:space="preserve"> року уточнити організації та підприємства торгівлі і харчування для забезпечення дій сил цивільного захисту і населення в </w:t>
      </w:r>
      <w:r w:rsidR="008D2238">
        <w:rPr>
          <w:rFonts w:ascii="Times New Roman" w:eastAsia="Times New Roman" w:hAnsi="Times New Roman" w:cs="Times New Roman"/>
          <w:sz w:val="28"/>
          <w:szCs w:val="28"/>
          <w:lang w:val="uk-UA" w:eastAsia="x-none"/>
        </w:rPr>
        <w:t xml:space="preserve">мирний час та </w:t>
      </w:r>
      <w:r w:rsidRPr="004D12F4">
        <w:rPr>
          <w:rFonts w:ascii="Times New Roman" w:eastAsia="Times New Roman" w:hAnsi="Times New Roman" w:cs="Times New Roman"/>
          <w:sz w:val="28"/>
          <w:szCs w:val="28"/>
          <w:lang w:val="uk-UA" w:eastAsia="x-none"/>
        </w:rPr>
        <w:t>особливий період товарами перш</w:t>
      </w:r>
      <w:r w:rsidR="008D2238">
        <w:rPr>
          <w:rFonts w:ascii="Times New Roman" w:eastAsia="Times New Roman" w:hAnsi="Times New Roman" w:cs="Times New Roman"/>
          <w:sz w:val="28"/>
          <w:szCs w:val="28"/>
          <w:lang w:val="uk-UA" w:eastAsia="x-none"/>
        </w:rPr>
        <w:t>очергового вжитку і харчуванням</w:t>
      </w:r>
      <w:r w:rsidRPr="004D12F4">
        <w:rPr>
          <w:rFonts w:ascii="Times New Roman" w:eastAsia="Times New Roman" w:hAnsi="Times New Roman" w:cs="Times New Roman"/>
          <w:sz w:val="28"/>
          <w:szCs w:val="28"/>
          <w:lang w:val="uk-UA" w:eastAsia="x-none"/>
        </w:rPr>
        <w:t>;</w:t>
      </w:r>
    </w:p>
    <w:p w:rsidR="004D12F4" w:rsidRPr="008D2238" w:rsidRDefault="004D12F4" w:rsidP="008D2238">
      <w:pPr>
        <w:widowControl w:val="0"/>
        <w:numPr>
          <w:ilvl w:val="0"/>
          <w:numId w:val="17"/>
        </w:numPr>
        <w:tabs>
          <w:tab w:val="num" w:pos="0"/>
        </w:tabs>
        <w:spacing w:after="0" w:line="240" w:lineRule="auto"/>
        <w:ind w:left="0"/>
        <w:jc w:val="both"/>
        <w:rPr>
          <w:rFonts w:ascii="Times New Roman" w:eastAsia="Times New Roman" w:hAnsi="Times New Roman" w:cs="Times New Roman"/>
          <w:sz w:val="28"/>
          <w:szCs w:val="20"/>
          <w:lang w:val="uk-UA" w:eastAsia="x-none"/>
        </w:rPr>
      </w:pPr>
      <w:r w:rsidRPr="004D12F4">
        <w:rPr>
          <w:rFonts w:ascii="Times New Roman" w:eastAsia="Times New Roman" w:hAnsi="Times New Roman" w:cs="Times New Roman"/>
          <w:sz w:val="28"/>
          <w:szCs w:val="20"/>
          <w:lang w:val="uk-UA" w:eastAsia="x-none"/>
        </w:rPr>
        <w:t>визначити стаціонарні пункти харчування, які можуть бути використані для харчування населення у разі в</w:t>
      </w:r>
      <w:r w:rsidR="008D2238">
        <w:rPr>
          <w:rFonts w:ascii="Times New Roman" w:eastAsia="Times New Roman" w:hAnsi="Times New Roman" w:cs="Times New Roman"/>
          <w:sz w:val="28"/>
          <w:szCs w:val="20"/>
          <w:lang w:val="uk-UA" w:eastAsia="x-none"/>
        </w:rPr>
        <w:t>иникнення надзвичайних ситуацій</w:t>
      </w:r>
      <w:r w:rsidRPr="008D2238">
        <w:rPr>
          <w:rFonts w:ascii="Times New Roman" w:eastAsia="Times New Roman" w:hAnsi="Times New Roman" w:cs="Times New Roman"/>
          <w:sz w:val="28"/>
          <w:szCs w:val="28"/>
          <w:lang w:val="uk-UA" w:eastAsia="x-none"/>
        </w:rPr>
        <w:t>.</w:t>
      </w:r>
    </w:p>
    <w:p w:rsidR="004D12F4" w:rsidRPr="0021636C" w:rsidRDefault="004D12F4" w:rsidP="004D12F4">
      <w:pPr>
        <w:spacing w:after="0" w:line="240" w:lineRule="auto"/>
        <w:ind w:firstLine="709"/>
        <w:jc w:val="both"/>
        <w:outlineLvl w:val="0"/>
        <w:rPr>
          <w:rFonts w:ascii="Times New Roman" w:eastAsia="Times New Roman" w:hAnsi="Times New Roman" w:cs="Times New Roman"/>
          <w:sz w:val="28"/>
          <w:szCs w:val="20"/>
          <w:lang w:val="uk-UA" w:eastAsia="x-none"/>
        </w:rPr>
      </w:pPr>
      <w:r w:rsidRPr="0021636C">
        <w:rPr>
          <w:rFonts w:ascii="Times New Roman" w:eastAsia="Times New Roman" w:hAnsi="Times New Roman" w:cs="Times New Roman"/>
          <w:bCs/>
          <w:sz w:val="28"/>
          <w:szCs w:val="28"/>
          <w:lang w:val="uk-UA" w:eastAsia="x-none"/>
        </w:rPr>
        <w:t>3.5. Департамент</w:t>
      </w:r>
      <w:r w:rsidR="004F0FB3" w:rsidRPr="0021636C">
        <w:rPr>
          <w:rFonts w:ascii="Times New Roman" w:eastAsia="Times New Roman" w:hAnsi="Times New Roman" w:cs="Times New Roman"/>
          <w:bCs/>
          <w:sz w:val="28"/>
          <w:szCs w:val="28"/>
          <w:lang w:val="uk-UA" w:eastAsia="x-none"/>
        </w:rPr>
        <w:t>у</w:t>
      </w:r>
      <w:r w:rsidRPr="0021636C">
        <w:rPr>
          <w:rFonts w:ascii="Times New Roman" w:eastAsia="Times New Roman" w:hAnsi="Times New Roman" w:cs="Times New Roman"/>
          <w:bCs/>
          <w:sz w:val="28"/>
          <w:szCs w:val="28"/>
          <w:lang w:val="uk-UA" w:eastAsia="x-none"/>
        </w:rPr>
        <w:t xml:space="preserve"> організаційного забезпечення Черкаської міської ради (Маліщук Л.М.):</w:t>
      </w:r>
    </w:p>
    <w:p w:rsidR="004D12F4" w:rsidRPr="004D12F4" w:rsidRDefault="004D12F4" w:rsidP="004D12F4">
      <w:pPr>
        <w:widowControl w:val="0"/>
        <w:numPr>
          <w:ilvl w:val="0"/>
          <w:numId w:val="18"/>
        </w:numPr>
        <w:tabs>
          <w:tab w:val="num" w:pos="0"/>
        </w:tabs>
        <w:spacing w:after="0" w:line="240" w:lineRule="auto"/>
        <w:ind w:left="0"/>
        <w:jc w:val="both"/>
        <w:rPr>
          <w:rFonts w:ascii="Times New Roman" w:eastAsia="Times New Roman" w:hAnsi="Times New Roman" w:cs="Times New Roman"/>
          <w:sz w:val="28"/>
          <w:szCs w:val="20"/>
          <w:lang w:val="uk-UA" w:eastAsia="x-none"/>
        </w:rPr>
      </w:pPr>
      <w:r w:rsidRPr="004D12F4">
        <w:rPr>
          <w:rFonts w:ascii="Times New Roman" w:eastAsia="Times New Roman" w:hAnsi="Times New Roman" w:cs="Times New Roman"/>
          <w:sz w:val="28"/>
          <w:szCs w:val="20"/>
          <w:lang w:val="uk-UA" w:eastAsia="x-none"/>
        </w:rPr>
        <w:t xml:space="preserve">забезпечити спільно з управлінням цивільного захисту департаменту житлово-комунального комплексу трансляцію роликів соціальної реклами, спрямованої на запобігання </w:t>
      </w:r>
      <w:r w:rsidR="00121824">
        <w:rPr>
          <w:rFonts w:ascii="Times New Roman" w:eastAsia="Times New Roman" w:hAnsi="Times New Roman" w:cs="Times New Roman"/>
          <w:sz w:val="28"/>
          <w:szCs w:val="20"/>
          <w:lang w:val="uk-UA" w:eastAsia="x-none"/>
        </w:rPr>
        <w:t xml:space="preserve">можливому </w:t>
      </w:r>
      <w:r w:rsidRPr="004D12F4">
        <w:rPr>
          <w:rFonts w:ascii="Times New Roman" w:eastAsia="Times New Roman" w:hAnsi="Times New Roman" w:cs="Times New Roman"/>
          <w:sz w:val="28"/>
          <w:szCs w:val="20"/>
          <w:lang w:val="uk-UA" w:eastAsia="x-none"/>
        </w:rPr>
        <w:t>травмуванню та загибелі людей при виникненні надзвичайних ситуацій, на каналах радіо і телебачення у найбільш сприятливий та зручний для слухачів і глядачів час;</w:t>
      </w:r>
    </w:p>
    <w:p w:rsidR="004D12F4" w:rsidRPr="004D12F4" w:rsidRDefault="004D12F4" w:rsidP="00121824">
      <w:pPr>
        <w:widowControl w:val="0"/>
        <w:numPr>
          <w:ilvl w:val="0"/>
          <w:numId w:val="18"/>
        </w:numPr>
        <w:tabs>
          <w:tab w:val="num" w:pos="0"/>
        </w:tabs>
        <w:spacing w:after="0" w:line="240" w:lineRule="auto"/>
        <w:ind w:left="0"/>
        <w:jc w:val="both"/>
        <w:rPr>
          <w:rFonts w:ascii="Times New Roman" w:eastAsia="Times New Roman" w:hAnsi="Times New Roman" w:cs="Times New Roman"/>
          <w:sz w:val="28"/>
          <w:szCs w:val="28"/>
          <w:lang w:val="uk-UA" w:eastAsia="x-none"/>
        </w:rPr>
      </w:pPr>
      <w:r w:rsidRPr="004D12F4">
        <w:rPr>
          <w:rFonts w:ascii="Times New Roman" w:eastAsia="Times New Roman" w:hAnsi="Times New Roman" w:cs="Times New Roman"/>
          <w:sz w:val="28"/>
          <w:szCs w:val="28"/>
          <w:lang w:val="uk-UA" w:eastAsia="x-none"/>
        </w:rPr>
        <w:t>забезпечити за поданням управління цивільного захисту департаменту житлово-комунального комплексу своєчасне і об’єктивне інформування населення про</w:t>
      </w:r>
      <w:r w:rsidR="008D2238">
        <w:rPr>
          <w:rFonts w:ascii="Times New Roman" w:eastAsia="Times New Roman" w:hAnsi="Times New Roman" w:cs="Times New Roman"/>
          <w:sz w:val="28"/>
          <w:szCs w:val="28"/>
          <w:lang w:val="uk-UA" w:eastAsia="x-none"/>
        </w:rPr>
        <w:t xml:space="preserve"> виникнення (загрозу виникнення), хід ліквідації та</w:t>
      </w:r>
      <w:r w:rsidRPr="004D12F4">
        <w:rPr>
          <w:rFonts w:ascii="Times New Roman" w:eastAsia="Times New Roman" w:hAnsi="Times New Roman" w:cs="Times New Roman"/>
          <w:sz w:val="28"/>
          <w:szCs w:val="28"/>
          <w:lang w:val="uk-UA" w:eastAsia="x-none"/>
        </w:rPr>
        <w:t xml:space="preserve"> наслідки надзвичайних ситуацій </w:t>
      </w:r>
      <w:r w:rsidR="008D2238">
        <w:rPr>
          <w:rFonts w:ascii="Times New Roman" w:eastAsia="Times New Roman" w:hAnsi="Times New Roman" w:cs="Times New Roman"/>
          <w:sz w:val="28"/>
          <w:szCs w:val="28"/>
          <w:lang w:val="uk-UA" w:eastAsia="x-none"/>
        </w:rPr>
        <w:t xml:space="preserve">і подій </w:t>
      </w:r>
      <w:r w:rsidRPr="004D12F4">
        <w:rPr>
          <w:rFonts w:ascii="Times New Roman" w:eastAsia="Times New Roman" w:hAnsi="Times New Roman" w:cs="Times New Roman"/>
          <w:sz w:val="28"/>
          <w:szCs w:val="28"/>
          <w:lang w:val="uk-UA" w:eastAsia="x-none"/>
        </w:rPr>
        <w:t>у місті</w:t>
      </w:r>
      <w:r w:rsidR="00121824">
        <w:rPr>
          <w:rFonts w:ascii="Times New Roman" w:eastAsia="Times New Roman" w:hAnsi="Times New Roman" w:cs="Times New Roman"/>
          <w:sz w:val="28"/>
          <w:szCs w:val="28"/>
          <w:lang w:val="uk-UA" w:eastAsia="x-none"/>
        </w:rPr>
        <w:t>.</w:t>
      </w:r>
    </w:p>
    <w:p w:rsidR="004D12F4" w:rsidRPr="0021636C" w:rsidRDefault="004D12F4" w:rsidP="004D12F4">
      <w:pPr>
        <w:spacing w:after="0" w:line="240" w:lineRule="auto"/>
        <w:ind w:firstLine="709"/>
        <w:jc w:val="both"/>
        <w:rPr>
          <w:rFonts w:ascii="Times New Roman" w:eastAsia="Times New Roman" w:hAnsi="Times New Roman" w:cs="Times New Roman"/>
          <w:bCs/>
          <w:sz w:val="28"/>
          <w:szCs w:val="28"/>
          <w:lang w:val="uk-UA" w:eastAsia="x-none"/>
        </w:rPr>
      </w:pPr>
      <w:r w:rsidRPr="0021636C">
        <w:rPr>
          <w:rFonts w:ascii="Times New Roman" w:eastAsia="Times New Roman" w:hAnsi="Times New Roman" w:cs="Times New Roman"/>
          <w:bCs/>
          <w:sz w:val="28"/>
          <w:szCs w:val="28"/>
          <w:lang w:val="uk-UA" w:eastAsia="x-none"/>
        </w:rPr>
        <w:t>4. Керівникам цивільного захисту всіх рівнів:</w:t>
      </w:r>
    </w:p>
    <w:p w:rsidR="004D12F4" w:rsidRPr="004D12F4" w:rsidRDefault="004D12F4" w:rsidP="004D12F4">
      <w:pPr>
        <w:spacing w:after="0" w:line="240" w:lineRule="auto"/>
        <w:ind w:firstLine="709"/>
        <w:jc w:val="both"/>
        <w:rPr>
          <w:rFonts w:ascii="Times New Roman" w:eastAsia="Times New Roman" w:hAnsi="Times New Roman" w:cs="Times New Roman"/>
          <w:sz w:val="28"/>
          <w:szCs w:val="28"/>
          <w:lang w:val="uk-UA" w:eastAsia="x-none"/>
        </w:rPr>
      </w:pPr>
      <w:r w:rsidRPr="004D12F4">
        <w:rPr>
          <w:rFonts w:ascii="Times New Roman" w:eastAsia="Times New Roman" w:hAnsi="Times New Roman" w:cs="Times New Roman"/>
          <w:sz w:val="28"/>
          <w:szCs w:val="28"/>
          <w:lang w:val="uk-UA" w:eastAsia="x-none"/>
        </w:rPr>
        <w:t xml:space="preserve">4.1. Проаналізувати роботу </w:t>
      </w:r>
      <w:r w:rsidR="001F6EF6">
        <w:rPr>
          <w:rFonts w:ascii="Times New Roman" w:eastAsia="Times New Roman" w:hAnsi="Times New Roman" w:cs="Times New Roman"/>
          <w:sz w:val="28"/>
          <w:szCs w:val="28"/>
          <w:lang w:val="uk-UA" w:eastAsia="x-none"/>
        </w:rPr>
        <w:t xml:space="preserve">щодо </w:t>
      </w:r>
      <w:r w:rsidRPr="004D12F4">
        <w:rPr>
          <w:rFonts w:ascii="Times New Roman" w:eastAsia="Times New Roman" w:hAnsi="Times New Roman" w:cs="Times New Roman"/>
          <w:sz w:val="28"/>
          <w:szCs w:val="28"/>
          <w:lang w:val="uk-UA" w:eastAsia="x-none"/>
        </w:rPr>
        <w:t>виконання вимог законодавства у сфері цивільного захисту, дати оцінку стану справ на цій ділянці, підвищити вимогливість до посадових осіб, які здійснюють реалізацію державної політики у сфері цивільного захисту.</w:t>
      </w:r>
    </w:p>
    <w:p w:rsidR="004D12F4" w:rsidRPr="004D12F4" w:rsidRDefault="004D12F4" w:rsidP="004D12F4">
      <w:pPr>
        <w:spacing w:after="0" w:line="240" w:lineRule="auto"/>
        <w:ind w:firstLine="709"/>
        <w:jc w:val="both"/>
        <w:rPr>
          <w:rFonts w:ascii="Times New Roman" w:eastAsia="Times New Roman" w:hAnsi="Times New Roman" w:cs="Times New Roman"/>
          <w:sz w:val="28"/>
          <w:szCs w:val="28"/>
          <w:lang w:val="uk-UA" w:eastAsia="x-none"/>
        </w:rPr>
      </w:pPr>
      <w:r w:rsidRPr="004D12F4">
        <w:rPr>
          <w:rFonts w:ascii="Times New Roman" w:eastAsia="Times New Roman" w:hAnsi="Times New Roman" w:cs="Times New Roman"/>
          <w:sz w:val="28"/>
          <w:szCs w:val="28"/>
          <w:lang w:val="uk-UA" w:eastAsia="x-none"/>
        </w:rPr>
        <w:t>4.2. Організувати виготовлення та розміщення у місцях загального користування та масового перебування людей табличок, листівок, плакатів з короткими інструкціями про основи цивільного захисту населення та рекомендаціями про порядок дій у разі надзвичайної ситуації.</w:t>
      </w:r>
    </w:p>
    <w:p w:rsidR="004D12F4" w:rsidRPr="004D12F4" w:rsidRDefault="004D12F4" w:rsidP="004D12F4">
      <w:pPr>
        <w:spacing w:after="0" w:line="240" w:lineRule="auto"/>
        <w:ind w:firstLine="709"/>
        <w:jc w:val="both"/>
        <w:rPr>
          <w:rFonts w:ascii="Times New Roman" w:eastAsia="Times New Roman" w:hAnsi="Times New Roman" w:cs="Times New Roman"/>
          <w:sz w:val="28"/>
          <w:szCs w:val="28"/>
          <w:lang w:val="uk-UA" w:eastAsia="x-none"/>
        </w:rPr>
      </w:pPr>
      <w:r w:rsidRPr="004D12F4">
        <w:rPr>
          <w:rFonts w:ascii="Times New Roman" w:eastAsia="Times New Roman" w:hAnsi="Times New Roman" w:cs="Times New Roman"/>
          <w:sz w:val="28"/>
          <w:szCs w:val="28"/>
          <w:lang w:val="uk-UA" w:eastAsia="x-none"/>
        </w:rPr>
        <w:t>4.3</w:t>
      </w:r>
      <w:r w:rsidR="00121824">
        <w:rPr>
          <w:rFonts w:ascii="Times New Roman" w:eastAsia="Times New Roman" w:hAnsi="Times New Roman" w:cs="Times New Roman"/>
          <w:sz w:val="28"/>
          <w:szCs w:val="28"/>
          <w:lang w:val="uk-UA" w:eastAsia="x-none"/>
        </w:rPr>
        <w:t>. Вжити заходів</w:t>
      </w:r>
      <w:r w:rsidRPr="004D12F4">
        <w:rPr>
          <w:rFonts w:ascii="Times New Roman" w:eastAsia="Times New Roman" w:hAnsi="Times New Roman" w:cs="Times New Roman"/>
          <w:sz w:val="28"/>
          <w:szCs w:val="28"/>
          <w:lang w:val="uk-UA" w:eastAsia="x-none"/>
        </w:rPr>
        <w:t xml:space="preserve"> щодо виконання протипожежного захисту об’єктів освіти, охорони здоров’я, культури і мистецтв та інших об’єктів із масовим перебуванням громадян.</w:t>
      </w:r>
    </w:p>
    <w:p w:rsidR="004D12F4" w:rsidRPr="004D12F4" w:rsidRDefault="004D12F4" w:rsidP="004D12F4">
      <w:pPr>
        <w:spacing w:after="0" w:line="240" w:lineRule="auto"/>
        <w:ind w:firstLine="709"/>
        <w:jc w:val="both"/>
        <w:rPr>
          <w:rFonts w:ascii="Times New Roman" w:eastAsia="Times New Roman" w:hAnsi="Times New Roman" w:cs="Times New Roman"/>
          <w:sz w:val="28"/>
          <w:szCs w:val="28"/>
          <w:lang w:val="uk-UA" w:eastAsia="x-none"/>
        </w:rPr>
      </w:pPr>
      <w:r w:rsidRPr="004D12F4">
        <w:rPr>
          <w:rFonts w:ascii="Times New Roman" w:eastAsia="Times New Roman" w:hAnsi="Times New Roman" w:cs="Times New Roman"/>
          <w:sz w:val="28"/>
          <w:szCs w:val="28"/>
          <w:lang w:val="uk-UA" w:eastAsia="x-none"/>
        </w:rPr>
        <w:t>4.4. Забезпечити накопичення матеріальних резервів для ліквідації надзвичайних ситуацій та їх наслідків у обсягах відповід</w:t>
      </w:r>
      <w:r w:rsidR="00B65A01">
        <w:rPr>
          <w:rFonts w:ascii="Times New Roman" w:eastAsia="Times New Roman" w:hAnsi="Times New Roman" w:cs="Times New Roman"/>
          <w:sz w:val="28"/>
          <w:szCs w:val="28"/>
          <w:lang w:val="uk-UA" w:eastAsia="x-none"/>
        </w:rPr>
        <w:t>но до затвердженої номенклатури, а також облаштування об’єктових систем оповіщення населення (стосується суб’єктів господарювання що мають потенційно-небезпечні об’єкти, об’єктів з масовим перебуванням населення).</w:t>
      </w:r>
    </w:p>
    <w:p w:rsidR="004D12F4" w:rsidRPr="004D12F4" w:rsidRDefault="004D12F4" w:rsidP="004D12F4">
      <w:pPr>
        <w:spacing w:after="0" w:line="240" w:lineRule="auto"/>
        <w:ind w:firstLine="709"/>
        <w:jc w:val="both"/>
        <w:rPr>
          <w:rFonts w:ascii="Times New Roman" w:eastAsia="Times New Roman" w:hAnsi="Times New Roman" w:cs="Times New Roman"/>
          <w:sz w:val="28"/>
          <w:szCs w:val="28"/>
          <w:lang w:val="uk-UA" w:eastAsia="x-none"/>
        </w:rPr>
      </w:pPr>
      <w:r w:rsidRPr="004D12F4">
        <w:rPr>
          <w:rFonts w:ascii="Times New Roman" w:eastAsia="Times New Roman" w:hAnsi="Times New Roman" w:cs="Times New Roman"/>
          <w:sz w:val="28"/>
          <w:szCs w:val="28"/>
          <w:lang w:val="uk-UA" w:eastAsia="x-none"/>
        </w:rPr>
        <w:t xml:space="preserve">4.5. Забезпечити взаємодію і сталий зв’язок між суб’єктами господарювання та органами управління цивільного захисту населення з питань оперативного обміну інформацією про провісники надзвичайних ситуацій, а у </w:t>
      </w:r>
      <w:r w:rsidRPr="004D12F4">
        <w:rPr>
          <w:rFonts w:ascii="Times New Roman" w:eastAsia="Times New Roman" w:hAnsi="Times New Roman" w:cs="Times New Roman"/>
          <w:sz w:val="28"/>
          <w:szCs w:val="28"/>
          <w:lang w:val="uk-UA" w:eastAsia="x-none"/>
        </w:rPr>
        <w:lastRenderedPageBreak/>
        <w:t>разі їх виникнення - інформацією, необхідною для якісного планування відповідних заходів, своєчасного прийняття управлінських рішень та забезпечення ефективних спільних дій.</w:t>
      </w:r>
    </w:p>
    <w:p w:rsidR="004D12F4" w:rsidRPr="004D12F4" w:rsidRDefault="004D12F4" w:rsidP="004D12F4">
      <w:pPr>
        <w:spacing w:after="0" w:line="240" w:lineRule="auto"/>
        <w:ind w:firstLine="709"/>
        <w:jc w:val="both"/>
        <w:rPr>
          <w:rFonts w:ascii="Times New Roman" w:eastAsia="Times New Roman" w:hAnsi="Times New Roman" w:cs="Times New Roman"/>
          <w:sz w:val="28"/>
          <w:szCs w:val="28"/>
          <w:lang w:val="uk-UA" w:eastAsia="x-none"/>
        </w:rPr>
      </w:pPr>
      <w:r w:rsidRPr="004D12F4">
        <w:rPr>
          <w:rFonts w:ascii="Times New Roman" w:eastAsia="Times New Roman" w:hAnsi="Times New Roman" w:cs="Times New Roman"/>
          <w:sz w:val="28"/>
          <w:szCs w:val="28"/>
          <w:lang w:val="uk-UA" w:eastAsia="x-none"/>
        </w:rPr>
        <w:t>4.6. Не допускати скорочення чисельності існуючих захисних споруд цивільного захисту, вжити конкретних заходів щодо приведення їх наявного фонду у готовність до використання за призначенням, у тому числі тих, що всупереч чинному законодавству було включено до статутних фондів підприємств, установ та організацій при зміні власника або форми господарювання.</w:t>
      </w:r>
    </w:p>
    <w:p w:rsidR="004D12F4" w:rsidRPr="004D12F4" w:rsidRDefault="004D12F4" w:rsidP="004D12F4">
      <w:pPr>
        <w:spacing w:after="0" w:line="240" w:lineRule="auto"/>
        <w:ind w:firstLine="709"/>
        <w:jc w:val="both"/>
        <w:rPr>
          <w:rFonts w:ascii="Times New Roman" w:eastAsia="Times New Roman" w:hAnsi="Times New Roman" w:cs="Times New Roman"/>
          <w:sz w:val="28"/>
          <w:szCs w:val="28"/>
          <w:lang w:val="uk-UA" w:eastAsia="x-none"/>
        </w:rPr>
      </w:pPr>
      <w:r w:rsidRPr="004D12F4">
        <w:rPr>
          <w:rFonts w:ascii="Times New Roman" w:eastAsia="Times New Roman" w:hAnsi="Times New Roman" w:cs="Times New Roman"/>
          <w:sz w:val="28"/>
          <w:szCs w:val="28"/>
          <w:lang w:val="uk-UA" w:eastAsia="x-none"/>
        </w:rPr>
        <w:t>4.7. Забезпечити впровадження режимів радіаційного і хімічного захисту населення з використанням засобів колективного захисту у разі радіаційного або хімічного забруднення території.</w:t>
      </w:r>
    </w:p>
    <w:p w:rsidR="004D12F4" w:rsidRPr="004D12F4" w:rsidRDefault="004D12F4" w:rsidP="004D12F4">
      <w:pPr>
        <w:spacing w:after="0" w:line="240" w:lineRule="auto"/>
        <w:ind w:firstLine="709"/>
        <w:jc w:val="both"/>
        <w:rPr>
          <w:rFonts w:ascii="Times New Roman" w:eastAsia="Times New Roman" w:hAnsi="Times New Roman" w:cs="Times New Roman"/>
          <w:sz w:val="28"/>
          <w:szCs w:val="28"/>
          <w:lang w:val="uk-UA" w:eastAsia="x-none"/>
        </w:rPr>
      </w:pPr>
      <w:r w:rsidRPr="004D12F4">
        <w:rPr>
          <w:rFonts w:ascii="Times New Roman" w:eastAsia="Times New Roman" w:hAnsi="Times New Roman" w:cs="Times New Roman"/>
          <w:sz w:val="28"/>
          <w:szCs w:val="28"/>
          <w:lang w:val="uk-UA" w:eastAsia="x-none"/>
        </w:rPr>
        <w:t>4.8. Підготовку органів управління та керівного складу цивільного захисту усіх рівнів, персоналу підприємств, установ та організацій здійснювати у ході спеціальних об’єктових навчань (тренувань) та занять з охопленням тематики з питань захисту та дій в умовах надзвичайних ситуацій, пов’язаних із можливими терористичними проявами (з обов’язковим відображенням зазначеного питання в організаційних і плануючих документах).</w:t>
      </w:r>
    </w:p>
    <w:p w:rsidR="004D12F4" w:rsidRPr="004D12F4" w:rsidRDefault="004D12F4" w:rsidP="004D12F4">
      <w:pPr>
        <w:spacing w:after="0" w:line="240" w:lineRule="auto"/>
        <w:ind w:firstLine="709"/>
        <w:jc w:val="both"/>
        <w:rPr>
          <w:rFonts w:ascii="Times New Roman" w:eastAsia="Times New Roman" w:hAnsi="Times New Roman" w:cs="Times New Roman"/>
          <w:sz w:val="28"/>
          <w:szCs w:val="28"/>
          <w:lang w:val="uk-UA" w:eastAsia="x-none"/>
        </w:rPr>
      </w:pPr>
      <w:r w:rsidRPr="004D12F4">
        <w:rPr>
          <w:rFonts w:ascii="Times New Roman" w:eastAsia="Times New Roman" w:hAnsi="Times New Roman" w:cs="Times New Roman"/>
          <w:sz w:val="28"/>
          <w:szCs w:val="28"/>
          <w:lang w:val="uk-UA" w:eastAsia="x-none"/>
        </w:rPr>
        <w:t>4.9. Забезпечити принцип обов’язковості навчання у сфері цивільного захисту усіх категорій керівників, посадових осіб і фахівців, на яких поширюється дія законів у сфері цивільного захисту, навчання його організації і діям у разі виникнення надзвичайних ситуацій.</w:t>
      </w:r>
    </w:p>
    <w:p w:rsidR="004D12F4" w:rsidRPr="00B67804" w:rsidRDefault="004D12F4" w:rsidP="004D12F4">
      <w:pPr>
        <w:spacing w:after="0" w:line="240" w:lineRule="auto"/>
        <w:ind w:firstLine="709"/>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4.10. Підтримувати в готовності до роботи пости радіаційного та хімічного спостереження.</w:t>
      </w:r>
    </w:p>
    <w:p w:rsidR="004D12F4" w:rsidRPr="004D12F4" w:rsidRDefault="004D12F4" w:rsidP="004D12F4">
      <w:pPr>
        <w:spacing w:after="0" w:line="240" w:lineRule="auto"/>
        <w:ind w:firstLine="709"/>
        <w:jc w:val="both"/>
        <w:rPr>
          <w:rFonts w:ascii="Times New Roman" w:eastAsia="Times New Roman" w:hAnsi="Times New Roman" w:cs="Times New Roman"/>
          <w:sz w:val="28"/>
          <w:szCs w:val="28"/>
          <w:lang w:val="uk-UA" w:eastAsia="x-none"/>
        </w:rPr>
      </w:pPr>
      <w:r w:rsidRPr="004D12F4">
        <w:rPr>
          <w:rFonts w:ascii="Times New Roman" w:eastAsia="Times New Roman" w:hAnsi="Times New Roman" w:cs="Times New Roman"/>
          <w:sz w:val="28"/>
          <w:szCs w:val="28"/>
          <w:lang w:val="uk-UA" w:eastAsia="x-none"/>
        </w:rPr>
        <w:t xml:space="preserve">4.11. Сприяти відповідно до ст. 133 Кодексу цивільного захисту України, укладанню договорів на аварійно-рятувальне обслуговування суб’єктів господарювання, на яких існує небезпека виникнення надзвичайних ситуацій. </w:t>
      </w:r>
    </w:p>
    <w:p w:rsidR="004D12F4" w:rsidRPr="004D12F4" w:rsidRDefault="004D12F4" w:rsidP="004D12F4">
      <w:pPr>
        <w:spacing w:after="0" w:line="240" w:lineRule="auto"/>
        <w:ind w:firstLine="709"/>
        <w:jc w:val="both"/>
        <w:rPr>
          <w:rFonts w:ascii="Times New Roman" w:eastAsia="Times New Roman" w:hAnsi="Times New Roman" w:cs="Times New Roman"/>
          <w:sz w:val="28"/>
          <w:szCs w:val="28"/>
          <w:lang w:val="uk-UA" w:eastAsia="x-none"/>
        </w:rPr>
      </w:pPr>
      <w:r w:rsidRPr="004D12F4">
        <w:rPr>
          <w:rFonts w:ascii="Times New Roman" w:eastAsia="Times New Roman" w:hAnsi="Times New Roman" w:cs="Times New Roman"/>
          <w:sz w:val="28"/>
          <w:szCs w:val="28"/>
          <w:lang w:val="uk-UA" w:eastAsia="x-none"/>
        </w:rPr>
        <w:t>4.12. Продовжити роботу з розвитку та підтримання в готовності до використання технічних засобів системи оповіщення цивільного захисту.</w:t>
      </w:r>
    </w:p>
    <w:p w:rsidR="004D12F4" w:rsidRPr="004D12F4" w:rsidRDefault="004D12F4" w:rsidP="004D12F4">
      <w:pPr>
        <w:spacing w:after="0" w:line="240" w:lineRule="auto"/>
        <w:ind w:firstLine="709"/>
        <w:jc w:val="both"/>
        <w:rPr>
          <w:rFonts w:ascii="Times New Roman" w:eastAsia="Times New Roman" w:hAnsi="Times New Roman" w:cs="Times New Roman"/>
          <w:sz w:val="28"/>
          <w:szCs w:val="28"/>
          <w:lang w:val="uk-UA" w:eastAsia="x-none"/>
        </w:rPr>
      </w:pPr>
      <w:r w:rsidRPr="004D12F4">
        <w:rPr>
          <w:rFonts w:ascii="Times New Roman" w:eastAsia="Times New Roman" w:hAnsi="Times New Roman" w:cs="Times New Roman"/>
          <w:sz w:val="28"/>
          <w:szCs w:val="28"/>
          <w:lang w:val="uk-UA" w:eastAsia="x-none"/>
        </w:rPr>
        <w:t xml:space="preserve">4.13. </w:t>
      </w:r>
      <w:r w:rsidR="009542C3">
        <w:rPr>
          <w:rFonts w:ascii="Times New Roman" w:eastAsia="Times New Roman" w:hAnsi="Times New Roman" w:cs="Times New Roman"/>
          <w:sz w:val="28"/>
          <w:szCs w:val="28"/>
          <w:lang w:val="uk-UA" w:eastAsia="x-none"/>
        </w:rPr>
        <w:t>П</w:t>
      </w:r>
      <w:r w:rsidR="009542C3" w:rsidRPr="004D12F4">
        <w:rPr>
          <w:rFonts w:ascii="Times New Roman" w:eastAsia="Times New Roman" w:hAnsi="Times New Roman" w:cs="Times New Roman"/>
          <w:sz w:val="28"/>
          <w:szCs w:val="28"/>
          <w:lang w:val="uk-UA" w:eastAsia="x-none"/>
        </w:rPr>
        <w:t xml:space="preserve">ровести </w:t>
      </w:r>
      <w:r w:rsidR="009542C3">
        <w:rPr>
          <w:rFonts w:ascii="Times New Roman" w:eastAsia="Times New Roman" w:hAnsi="Times New Roman" w:cs="Times New Roman"/>
          <w:sz w:val="28"/>
          <w:szCs w:val="28"/>
          <w:lang w:val="uk-UA" w:eastAsia="x-none"/>
        </w:rPr>
        <w:t>двічі в</w:t>
      </w:r>
      <w:r w:rsidRPr="004D12F4">
        <w:rPr>
          <w:rFonts w:ascii="Times New Roman" w:eastAsia="Times New Roman" w:hAnsi="Times New Roman" w:cs="Times New Roman"/>
          <w:sz w:val="28"/>
          <w:szCs w:val="28"/>
          <w:lang w:val="uk-UA" w:eastAsia="x-none"/>
        </w:rPr>
        <w:t xml:space="preserve">продовж </w:t>
      </w:r>
      <w:r w:rsidR="009542C3">
        <w:rPr>
          <w:rFonts w:ascii="Times New Roman" w:eastAsia="Times New Roman" w:hAnsi="Times New Roman" w:cs="Times New Roman"/>
          <w:sz w:val="28"/>
          <w:szCs w:val="28"/>
          <w:lang w:val="uk-UA" w:eastAsia="x-none"/>
        </w:rPr>
        <w:t>року</w:t>
      </w:r>
      <w:r w:rsidRPr="004D12F4">
        <w:rPr>
          <w:rFonts w:ascii="Times New Roman" w:eastAsia="Times New Roman" w:hAnsi="Times New Roman" w:cs="Times New Roman"/>
          <w:sz w:val="28"/>
          <w:szCs w:val="28"/>
          <w:lang w:val="uk-UA" w:eastAsia="x-none"/>
        </w:rPr>
        <w:t xml:space="preserve"> тренування з особовим складом </w:t>
      </w:r>
      <w:r w:rsidR="009542C3" w:rsidRPr="004D12F4">
        <w:rPr>
          <w:rFonts w:ascii="Times New Roman" w:eastAsia="Times New Roman" w:hAnsi="Times New Roman" w:cs="Times New Roman"/>
          <w:sz w:val="28"/>
          <w:szCs w:val="28"/>
          <w:lang w:val="uk-UA" w:eastAsia="x-none"/>
        </w:rPr>
        <w:t>комісій</w:t>
      </w:r>
      <w:r w:rsidR="009542C3">
        <w:rPr>
          <w:rFonts w:ascii="Times New Roman" w:eastAsia="Times New Roman" w:hAnsi="Times New Roman" w:cs="Times New Roman"/>
          <w:sz w:val="28"/>
          <w:szCs w:val="28"/>
          <w:lang w:val="uk-UA" w:eastAsia="x-none"/>
        </w:rPr>
        <w:t xml:space="preserve"> з питань евакуації</w:t>
      </w:r>
      <w:r w:rsidRPr="004D12F4">
        <w:rPr>
          <w:rFonts w:ascii="Times New Roman" w:eastAsia="Times New Roman" w:hAnsi="Times New Roman" w:cs="Times New Roman"/>
          <w:sz w:val="28"/>
          <w:szCs w:val="28"/>
          <w:lang w:val="uk-UA" w:eastAsia="x-none"/>
        </w:rPr>
        <w:t xml:space="preserve"> щодо виконання покладених на них завдань.</w:t>
      </w:r>
    </w:p>
    <w:p w:rsidR="004D12F4" w:rsidRPr="004D12F4" w:rsidRDefault="004D12F4" w:rsidP="004D12F4">
      <w:pPr>
        <w:spacing w:after="0" w:line="240" w:lineRule="auto"/>
        <w:ind w:firstLine="709"/>
        <w:jc w:val="both"/>
        <w:rPr>
          <w:rFonts w:ascii="Times New Roman" w:eastAsia="Times New Roman" w:hAnsi="Times New Roman" w:cs="Times New Roman"/>
          <w:sz w:val="28"/>
          <w:szCs w:val="28"/>
          <w:lang w:val="uk-UA" w:eastAsia="x-none"/>
        </w:rPr>
      </w:pPr>
      <w:r w:rsidRPr="004D12F4">
        <w:rPr>
          <w:rFonts w:ascii="Times New Roman" w:eastAsia="Times New Roman" w:hAnsi="Times New Roman" w:cs="Times New Roman"/>
          <w:sz w:val="28"/>
          <w:szCs w:val="28"/>
          <w:lang w:val="uk-UA" w:eastAsia="x-none"/>
        </w:rPr>
        <w:t xml:space="preserve">4.14. </w:t>
      </w:r>
      <w:r w:rsidR="000E2124">
        <w:rPr>
          <w:rFonts w:ascii="Times New Roman" w:eastAsia="Times New Roman" w:hAnsi="Times New Roman" w:cs="Times New Roman"/>
          <w:sz w:val="28"/>
          <w:szCs w:val="28"/>
          <w:lang w:val="uk-UA" w:eastAsia="x-none"/>
        </w:rPr>
        <w:t>У</w:t>
      </w:r>
      <w:r w:rsidR="009542C3" w:rsidRPr="004D12F4">
        <w:rPr>
          <w:rFonts w:ascii="Times New Roman" w:eastAsia="Times New Roman" w:hAnsi="Times New Roman" w:cs="Times New Roman"/>
          <w:sz w:val="28"/>
          <w:szCs w:val="28"/>
          <w:lang w:val="uk-UA" w:eastAsia="x-none"/>
        </w:rPr>
        <w:t xml:space="preserve">точнити </w:t>
      </w:r>
      <w:r w:rsidR="009542C3">
        <w:rPr>
          <w:rFonts w:ascii="Times New Roman" w:eastAsia="Times New Roman" w:hAnsi="Times New Roman" w:cs="Times New Roman"/>
          <w:sz w:val="28"/>
          <w:szCs w:val="28"/>
          <w:lang w:val="uk-UA" w:eastAsia="x-none"/>
        </w:rPr>
        <w:t>в</w:t>
      </w:r>
      <w:r w:rsidRPr="004D12F4">
        <w:rPr>
          <w:rFonts w:ascii="Times New Roman" w:eastAsia="Times New Roman" w:hAnsi="Times New Roman" w:cs="Times New Roman"/>
          <w:sz w:val="28"/>
          <w:szCs w:val="28"/>
          <w:lang w:val="uk-UA" w:eastAsia="x-none"/>
        </w:rPr>
        <w:t xml:space="preserve">продовж першого кварталу плани </w:t>
      </w:r>
      <w:r w:rsidR="009542C3">
        <w:rPr>
          <w:rFonts w:ascii="Times New Roman" w:eastAsia="Times New Roman" w:hAnsi="Times New Roman" w:cs="Times New Roman"/>
          <w:sz w:val="28"/>
          <w:szCs w:val="28"/>
          <w:lang w:val="uk-UA" w:eastAsia="x-none"/>
        </w:rPr>
        <w:t xml:space="preserve">евакуації </w:t>
      </w:r>
      <w:r w:rsidRPr="004D12F4">
        <w:rPr>
          <w:rFonts w:ascii="Times New Roman" w:eastAsia="Times New Roman" w:hAnsi="Times New Roman" w:cs="Times New Roman"/>
          <w:sz w:val="28"/>
          <w:szCs w:val="28"/>
          <w:lang w:val="uk-UA" w:eastAsia="x-none"/>
        </w:rPr>
        <w:t>та забезпечити постійну готовність сил і засобів до евакуації населення, що потрапляє у зону можливого катастрофічного затоплення, небезпечного хімічного забруднення, райони масових лісових пожеж, паводків, підтоплень, великих аварій і катастроф.</w:t>
      </w:r>
    </w:p>
    <w:p w:rsidR="004D12F4" w:rsidRPr="004D12F4" w:rsidRDefault="004D12F4" w:rsidP="004D12F4">
      <w:pPr>
        <w:spacing w:after="0" w:line="240" w:lineRule="auto"/>
        <w:ind w:firstLine="709"/>
        <w:jc w:val="both"/>
        <w:rPr>
          <w:rFonts w:ascii="Times New Roman" w:eastAsia="Times New Roman" w:hAnsi="Times New Roman" w:cs="Times New Roman"/>
          <w:sz w:val="28"/>
          <w:szCs w:val="28"/>
          <w:lang w:val="uk-UA" w:eastAsia="x-none"/>
        </w:rPr>
      </w:pPr>
      <w:r w:rsidRPr="004D12F4">
        <w:rPr>
          <w:rFonts w:ascii="Times New Roman" w:eastAsia="Times New Roman" w:hAnsi="Times New Roman" w:cs="Times New Roman"/>
          <w:sz w:val="28"/>
          <w:szCs w:val="28"/>
          <w:lang w:val="uk-UA" w:eastAsia="x-none"/>
        </w:rPr>
        <w:t xml:space="preserve">4.15. Вжити практичних заходів щодо сталого функціонування систем життєзабезпечення та безаварійної експлуатації хвостового і шламового господарства, гідроспоруд, </w:t>
      </w:r>
      <w:proofErr w:type="spellStart"/>
      <w:r w:rsidRPr="004D12F4">
        <w:rPr>
          <w:rFonts w:ascii="Times New Roman" w:eastAsia="Times New Roman" w:hAnsi="Times New Roman" w:cs="Times New Roman"/>
          <w:sz w:val="28"/>
          <w:szCs w:val="28"/>
          <w:lang w:val="uk-UA" w:eastAsia="x-none"/>
        </w:rPr>
        <w:t>водоканалізаційного</w:t>
      </w:r>
      <w:proofErr w:type="spellEnd"/>
      <w:r w:rsidRPr="004D12F4">
        <w:rPr>
          <w:rFonts w:ascii="Times New Roman" w:eastAsia="Times New Roman" w:hAnsi="Times New Roman" w:cs="Times New Roman"/>
          <w:sz w:val="28"/>
          <w:szCs w:val="28"/>
          <w:lang w:val="uk-UA" w:eastAsia="x-none"/>
        </w:rPr>
        <w:t xml:space="preserve"> господарства, </w:t>
      </w:r>
      <w:proofErr w:type="spellStart"/>
      <w:r w:rsidRPr="004D12F4">
        <w:rPr>
          <w:rFonts w:ascii="Times New Roman" w:eastAsia="Times New Roman" w:hAnsi="Times New Roman" w:cs="Times New Roman"/>
          <w:sz w:val="28"/>
          <w:szCs w:val="28"/>
          <w:lang w:val="uk-UA" w:eastAsia="x-none"/>
        </w:rPr>
        <w:t>хімічно-</w:t>
      </w:r>
      <w:proofErr w:type="spellEnd"/>
      <w:r w:rsidRPr="004D12F4">
        <w:rPr>
          <w:rFonts w:ascii="Times New Roman" w:eastAsia="Times New Roman" w:hAnsi="Times New Roman" w:cs="Times New Roman"/>
          <w:sz w:val="28"/>
          <w:szCs w:val="28"/>
          <w:lang w:val="uk-UA" w:eastAsia="x-none"/>
        </w:rPr>
        <w:t xml:space="preserve">, </w:t>
      </w:r>
      <w:proofErr w:type="spellStart"/>
      <w:r w:rsidRPr="004D12F4">
        <w:rPr>
          <w:rFonts w:ascii="Times New Roman" w:eastAsia="Times New Roman" w:hAnsi="Times New Roman" w:cs="Times New Roman"/>
          <w:sz w:val="28"/>
          <w:szCs w:val="28"/>
          <w:lang w:val="uk-UA" w:eastAsia="x-none"/>
        </w:rPr>
        <w:t>вибухо-</w:t>
      </w:r>
      <w:proofErr w:type="spellEnd"/>
      <w:r w:rsidRPr="004D12F4">
        <w:rPr>
          <w:rFonts w:ascii="Times New Roman" w:eastAsia="Times New Roman" w:hAnsi="Times New Roman" w:cs="Times New Roman"/>
          <w:sz w:val="28"/>
          <w:szCs w:val="28"/>
          <w:lang w:val="uk-UA" w:eastAsia="x-none"/>
        </w:rPr>
        <w:t xml:space="preserve"> та </w:t>
      </w:r>
      <w:proofErr w:type="spellStart"/>
      <w:r w:rsidRPr="004D12F4">
        <w:rPr>
          <w:rFonts w:ascii="Times New Roman" w:eastAsia="Times New Roman" w:hAnsi="Times New Roman" w:cs="Times New Roman"/>
          <w:sz w:val="28"/>
          <w:szCs w:val="28"/>
          <w:lang w:val="uk-UA" w:eastAsia="x-none"/>
        </w:rPr>
        <w:t>пожежонебезпечних</w:t>
      </w:r>
      <w:proofErr w:type="spellEnd"/>
      <w:r w:rsidRPr="004D12F4">
        <w:rPr>
          <w:rFonts w:ascii="Times New Roman" w:eastAsia="Times New Roman" w:hAnsi="Times New Roman" w:cs="Times New Roman"/>
          <w:sz w:val="28"/>
          <w:szCs w:val="28"/>
          <w:lang w:val="uk-UA" w:eastAsia="x-none"/>
        </w:rPr>
        <w:t xml:space="preserve"> об’єктів.</w:t>
      </w:r>
    </w:p>
    <w:p w:rsidR="004D12F4" w:rsidRPr="004D12F4" w:rsidRDefault="004D12F4" w:rsidP="004D12F4">
      <w:pPr>
        <w:spacing w:after="0" w:line="240" w:lineRule="auto"/>
        <w:ind w:firstLine="709"/>
        <w:jc w:val="both"/>
        <w:rPr>
          <w:rFonts w:ascii="Times New Roman" w:eastAsia="Times New Roman" w:hAnsi="Times New Roman" w:cs="Times New Roman"/>
          <w:sz w:val="28"/>
          <w:szCs w:val="28"/>
          <w:lang w:val="uk-UA" w:eastAsia="x-none"/>
        </w:rPr>
      </w:pPr>
      <w:r w:rsidRPr="004D12F4">
        <w:rPr>
          <w:rFonts w:ascii="Times New Roman" w:eastAsia="Times New Roman" w:hAnsi="Times New Roman" w:cs="Times New Roman"/>
          <w:sz w:val="28"/>
          <w:szCs w:val="28"/>
          <w:lang w:val="uk-UA" w:eastAsia="x-none"/>
        </w:rPr>
        <w:t>4.16. Активізувати роботу об’єктових комісій з надзвичайних ситуацій, особливо в питаннях захисту населення і об’єктів господарчої діяльності, попередження та оперативного реагування на надзвичайні ситуації в межах її компетенції.</w:t>
      </w:r>
    </w:p>
    <w:p w:rsidR="004D12F4" w:rsidRPr="004D12F4" w:rsidRDefault="004D12F4" w:rsidP="004D12F4">
      <w:pPr>
        <w:spacing w:after="0" w:line="240" w:lineRule="auto"/>
        <w:ind w:firstLine="709"/>
        <w:jc w:val="both"/>
        <w:rPr>
          <w:rFonts w:ascii="Times New Roman" w:eastAsia="Times New Roman" w:hAnsi="Times New Roman" w:cs="Times New Roman"/>
          <w:sz w:val="28"/>
          <w:szCs w:val="28"/>
          <w:lang w:val="uk-UA" w:eastAsia="x-none"/>
        </w:rPr>
      </w:pPr>
      <w:r w:rsidRPr="004D12F4">
        <w:rPr>
          <w:rFonts w:ascii="Times New Roman" w:eastAsia="Times New Roman" w:hAnsi="Times New Roman" w:cs="Times New Roman"/>
          <w:sz w:val="28"/>
          <w:szCs w:val="28"/>
          <w:lang w:val="uk-UA" w:eastAsia="x-none"/>
        </w:rPr>
        <w:t xml:space="preserve">4.17. Відповідно до вимог постанови Кабінету Міністрів України </w:t>
      </w:r>
      <w:r w:rsidR="00B67804">
        <w:rPr>
          <w:rFonts w:ascii="Times New Roman" w:eastAsia="Times New Roman" w:hAnsi="Times New Roman" w:cs="Times New Roman"/>
          <w:sz w:val="28"/>
          <w:szCs w:val="28"/>
          <w:lang w:val="uk-UA" w:eastAsia="x-none"/>
        </w:rPr>
        <w:t xml:space="preserve">                від 19 серпня 2002 року № </w:t>
      </w:r>
      <w:r w:rsidRPr="004D12F4">
        <w:rPr>
          <w:rFonts w:ascii="Times New Roman" w:eastAsia="Times New Roman" w:hAnsi="Times New Roman" w:cs="Times New Roman"/>
          <w:sz w:val="28"/>
          <w:szCs w:val="28"/>
          <w:lang w:val="uk-UA" w:eastAsia="x-none"/>
        </w:rPr>
        <w:t xml:space="preserve">1200 «Про затвердження Порядку забезпечення населення і особового складу невоєнізованих формувань засобами радіаційного </w:t>
      </w:r>
      <w:r w:rsidRPr="004D12F4">
        <w:rPr>
          <w:rFonts w:ascii="Times New Roman" w:eastAsia="Times New Roman" w:hAnsi="Times New Roman" w:cs="Times New Roman"/>
          <w:sz w:val="28"/>
          <w:szCs w:val="28"/>
          <w:lang w:val="uk-UA" w:eastAsia="x-none"/>
        </w:rPr>
        <w:lastRenderedPageBreak/>
        <w:t>і хімічного захисту» (</w:t>
      </w:r>
      <w:r w:rsidR="00B67804">
        <w:rPr>
          <w:rFonts w:ascii="Times New Roman" w:eastAsia="Times New Roman" w:hAnsi="Times New Roman" w:cs="Times New Roman"/>
          <w:sz w:val="28"/>
          <w:szCs w:val="28"/>
          <w:lang w:val="uk-UA" w:eastAsia="x-none"/>
        </w:rPr>
        <w:t xml:space="preserve">із змінами) </w:t>
      </w:r>
      <w:r w:rsidRPr="004D12F4">
        <w:rPr>
          <w:rFonts w:ascii="Times New Roman" w:eastAsia="Times New Roman" w:hAnsi="Times New Roman" w:cs="Times New Roman"/>
          <w:sz w:val="28"/>
          <w:szCs w:val="28"/>
          <w:lang w:val="uk-UA" w:eastAsia="x-none"/>
        </w:rPr>
        <w:t xml:space="preserve">вжити заходів щодо повного забезпечення персоналу хімічно небезпечних об’єктів та персоналу інших об’єктів, які знаходяться в зоні можливого хімічного забруднення, промисловими засобами індивідуального захисту, приладами хімічної розвідки. </w:t>
      </w:r>
    </w:p>
    <w:p w:rsidR="004D12F4" w:rsidRPr="004D12F4" w:rsidRDefault="004D12F4" w:rsidP="004D12F4">
      <w:pPr>
        <w:widowControl w:val="0"/>
        <w:spacing w:after="0" w:line="260" w:lineRule="auto"/>
        <w:ind w:firstLine="700"/>
        <w:jc w:val="both"/>
        <w:rPr>
          <w:rFonts w:ascii="Times New Roman" w:eastAsia="Times New Roman" w:hAnsi="Times New Roman" w:cs="Times New Roman"/>
          <w:snapToGrid w:val="0"/>
          <w:sz w:val="28"/>
          <w:szCs w:val="28"/>
          <w:lang w:val="uk-UA" w:eastAsia="ru-RU"/>
        </w:rPr>
      </w:pPr>
      <w:r w:rsidRPr="004D12F4">
        <w:rPr>
          <w:rFonts w:ascii="Times New Roman" w:eastAsia="Times New Roman" w:hAnsi="Times New Roman" w:cs="Times New Roman"/>
          <w:snapToGrid w:val="0"/>
          <w:sz w:val="28"/>
          <w:szCs w:val="28"/>
          <w:lang w:val="uk-UA" w:eastAsia="ru-RU"/>
        </w:rPr>
        <w:t xml:space="preserve">4.18. Забезпечити готовність пунктів видачі засобів радіаційного і хімічного захисту та вжити заходи щодо скорочення терміну видачі цих засобів при загрозі або виникненні надзвичайних ситуацій та в особливий період. </w:t>
      </w:r>
    </w:p>
    <w:p w:rsidR="004D12F4" w:rsidRPr="004D12F4" w:rsidRDefault="004D12F4" w:rsidP="004D12F4">
      <w:pPr>
        <w:spacing w:after="0" w:line="240" w:lineRule="auto"/>
        <w:ind w:firstLine="709"/>
        <w:jc w:val="both"/>
        <w:rPr>
          <w:rFonts w:ascii="Times New Roman" w:eastAsia="Times New Roman" w:hAnsi="Times New Roman" w:cs="Times New Roman"/>
          <w:sz w:val="28"/>
          <w:szCs w:val="28"/>
          <w:lang w:val="uk-UA" w:eastAsia="x-none"/>
        </w:rPr>
      </w:pPr>
      <w:r w:rsidRPr="004D12F4">
        <w:rPr>
          <w:rFonts w:ascii="Times New Roman" w:eastAsia="Times New Roman" w:hAnsi="Times New Roman" w:cs="Times New Roman"/>
          <w:sz w:val="28"/>
          <w:szCs w:val="28"/>
          <w:lang w:val="uk-UA" w:eastAsia="x-none"/>
        </w:rPr>
        <w:t>4.19. Вжити заходів щодо обладнання (ремонту) систем протипожежного захисту, особливо на об’єктах з масовим перебуванням людей та будинках підвищеної поверховості.</w:t>
      </w:r>
    </w:p>
    <w:p w:rsidR="004D12F4" w:rsidRPr="004D12F4" w:rsidRDefault="004D12F4" w:rsidP="004D12F4">
      <w:pPr>
        <w:spacing w:after="0" w:line="240" w:lineRule="auto"/>
        <w:ind w:firstLine="709"/>
        <w:jc w:val="both"/>
        <w:rPr>
          <w:rFonts w:ascii="Times New Roman" w:eastAsia="Times New Roman" w:hAnsi="Times New Roman" w:cs="Times New Roman"/>
          <w:sz w:val="28"/>
          <w:szCs w:val="28"/>
          <w:lang w:val="uk-UA" w:eastAsia="x-none"/>
        </w:rPr>
      </w:pPr>
      <w:r w:rsidRPr="004D12F4">
        <w:rPr>
          <w:rFonts w:ascii="Times New Roman" w:eastAsia="Times New Roman" w:hAnsi="Times New Roman" w:cs="Times New Roman"/>
          <w:sz w:val="28"/>
          <w:szCs w:val="28"/>
          <w:lang w:val="uk-UA" w:eastAsia="x-none"/>
        </w:rPr>
        <w:t xml:space="preserve">4.20. Підвести підсумки минулого року, видати накази про </w:t>
      </w:r>
      <w:r w:rsidR="006E0EDA">
        <w:rPr>
          <w:rFonts w:ascii="Times New Roman" w:eastAsia="Times New Roman" w:hAnsi="Times New Roman" w:cs="Times New Roman"/>
          <w:sz w:val="28"/>
          <w:szCs w:val="28"/>
          <w:lang w:val="uk-UA" w:eastAsia="x-none"/>
        </w:rPr>
        <w:t>виконання основних заходів</w:t>
      </w:r>
      <w:r w:rsidRPr="004D12F4">
        <w:rPr>
          <w:rFonts w:ascii="Times New Roman" w:eastAsia="Times New Roman" w:hAnsi="Times New Roman" w:cs="Times New Roman"/>
          <w:sz w:val="28"/>
          <w:szCs w:val="28"/>
          <w:lang w:val="uk-UA" w:eastAsia="x-none"/>
        </w:rPr>
        <w:t xml:space="preserve"> цивільного захисту на 201</w:t>
      </w:r>
      <w:r w:rsidR="007D2EDF">
        <w:rPr>
          <w:rFonts w:ascii="Times New Roman" w:eastAsia="Times New Roman" w:hAnsi="Times New Roman" w:cs="Times New Roman"/>
          <w:sz w:val="28"/>
          <w:szCs w:val="28"/>
          <w:lang w:val="uk-UA" w:eastAsia="x-none"/>
        </w:rPr>
        <w:t>8</w:t>
      </w:r>
      <w:r w:rsidRPr="004D12F4">
        <w:rPr>
          <w:rFonts w:ascii="Times New Roman" w:eastAsia="Times New Roman" w:hAnsi="Times New Roman" w:cs="Times New Roman"/>
          <w:sz w:val="28"/>
          <w:szCs w:val="28"/>
          <w:lang w:val="uk-UA" w:eastAsia="x-none"/>
        </w:rPr>
        <w:t xml:space="preserve"> рік.</w:t>
      </w:r>
    </w:p>
    <w:p w:rsidR="004D12F4" w:rsidRPr="004D12F4" w:rsidRDefault="004D12F4" w:rsidP="004D12F4">
      <w:pPr>
        <w:spacing w:after="0" w:line="240" w:lineRule="auto"/>
        <w:ind w:firstLine="709"/>
        <w:jc w:val="both"/>
        <w:rPr>
          <w:rFonts w:ascii="Times New Roman" w:eastAsia="Times New Roman" w:hAnsi="Times New Roman" w:cs="Times New Roman"/>
          <w:sz w:val="28"/>
          <w:szCs w:val="28"/>
          <w:lang w:val="uk-UA" w:eastAsia="x-none"/>
        </w:rPr>
      </w:pPr>
    </w:p>
    <w:p w:rsidR="004D12F4" w:rsidRPr="004D12F4" w:rsidRDefault="004D12F4" w:rsidP="007D49F7">
      <w:pPr>
        <w:spacing w:after="0" w:line="240" w:lineRule="auto"/>
        <w:jc w:val="both"/>
        <w:rPr>
          <w:rFonts w:ascii="Times New Roman" w:eastAsia="Times New Roman" w:hAnsi="Times New Roman" w:cs="Times New Roman"/>
          <w:sz w:val="28"/>
          <w:szCs w:val="28"/>
          <w:lang w:val="uk-UA" w:eastAsia="x-none"/>
        </w:rPr>
      </w:pPr>
    </w:p>
    <w:p w:rsidR="00234902" w:rsidRDefault="00234902" w:rsidP="00234902">
      <w:pPr>
        <w:spacing w:after="0" w:line="240" w:lineRule="auto"/>
        <w:jc w:val="both"/>
        <w:rPr>
          <w:rFonts w:ascii="Times New Roman" w:eastAsia="Times New Roman" w:hAnsi="Times New Roman" w:cs="Times New Roman"/>
          <w:sz w:val="28"/>
          <w:szCs w:val="28"/>
          <w:lang w:val="uk-UA" w:eastAsia="x-none"/>
        </w:rPr>
      </w:pPr>
      <w:r w:rsidRPr="00234902">
        <w:rPr>
          <w:rFonts w:ascii="Times New Roman" w:eastAsia="Times New Roman" w:hAnsi="Times New Roman" w:cs="Times New Roman"/>
          <w:sz w:val="28"/>
          <w:szCs w:val="28"/>
          <w:lang w:val="uk-UA" w:eastAsia="x-none"/>
        </w:rPr>
        <w:t xml:space="preserve">Заступник директора департаменту – </w:t>
      </w:r>
    </w:p>
    <w:p w:rsidR="00234902" w:rsidRDefault="00234902" w:rsidP="00234902">
      <w:pPr>
        <w:spacing w:after="0" w:line="240" w:lineRule="auto"/>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начальник </w:t>
      </w:r>
      <w:r w:rsidRPr="00234902">
        <w:rPr>
          <w:rFonts w:ascii="Times New Roman" w:eastAsia="Times New Roman" w:hAnsi="Times New Roman" w:cs="Times New Roman"/>
          <w:sz w:val="28"/>
          <w:szCs w:val="28"/>
          <w:lang w:val="uk-UA" w:eastAsia="x-none"/>
        </w:rPr>
        <w:t xml:space="preserve">управління </w:t>
      </w:r>
      <w:proofErr w:type="spellStart"/>
      <w:r w:rsidRPr="00234902">
        <w:rPr>
          <w:rFonts w:ascii="Times New Roman" w:eastAsia="Times New Roman" w:hAnsi="Times New Roman" w:cs="Times New Roman"/>
          <w:sz w:val="28"/>
          <w:szCs w:val="28"/>
          <w:lang w:val="uk-UA" w:eastAsia="x-none"/>
        </w:rPr>
        <w:t>житлово</w:t>
      </w:r>
      <w:proofErr w:type="spellEnd"/>
      <w:r>
        <w:rPr>
          <w:rFonts w:ascii="Times New Roman" w:eastAsia="Times New Roman" w:hAnsi="Times New Roman" w:cs="Times New Roman"/>
          <w:sz w:val="28"/>
          <w:szCs w:val="28"/>
          <w:lang w:val="uk-UA" w:eastAsia="x-none"/>
        </w:rPr>
        <w:t xml:space="preserve"> </w:t>
      </w:r>
      <w:r w:rsidRPr="00234902">
        <w:rPr>
          <w:rFonts w:ascii="Times New Roman" w:eastAsia="Times New Roman" w:hAnsi="Times New Roman" w:cs="Times New Roman"/>
          <w:sz w:val="28"/>
          <w:szCs w:val="28"/>
          <w:lang w:val="uk-UA" w:eastAsia="x-none"/>
        </w:rPr>
        <w:t>-</w:t>
      </w:r>
    </w:p>
    <w:p w:rsidR="00234902" w:rsidRDefault="00234902" w:rsidP="00234902">
      <w:pPr>
        <w:spacing w:after="0" w:line="240" w:lineRule="auto"/>
        <w:jc w:val="both"/>
        <w:rPr>
          <w:rFonts w:ascii="Times New Roman" w:eastAsia="Times New Roman" w:hAnsi="Times New Roman" w:cs="Times New Roman"/>
          <w:sz w:val="28"/>
          <w:szCs w:val="28"/>
          <w:lang w:val="uk-UA" w:eastAsia="x-none"/>
        </w:rPr>
      </w:pPr>
      <w:r w:rsidRPr="00234902">
        <w:rPr>
          <w:rFonts w:ascii="Times New Roman" w:eastAsia="Times New Roman" w:hAnsi="Times New Roman" w:cs="Times New Roman"/>
          <w:sz w:val="28"/>
          <w:szCs w:val="28"/>
          <w:lang w:val="uk-UA" w:eastAsia="x-none"/>
        </w:rPr>
        <w:t xml:space="preserve">комунального </w:t>
      </w:r>
      <w:r>
        <w:rPr>
          <w:rFonts w:ascii="Times New Roman" w:eastAsia="Times New Roman" w:hAnsi="Times New Roman" w:cs="Times New Roman"/>
          <w:sz w:val="28"/>
          <w:szCs w:val="28"/>
          <w:lang w:val="uk-UA" w:eastAsia="x-none"/>
        </w:rPr>
        <w:t xml:space="preserve">господарства </w:t>
      </w:r>
      <w:r w:rsidRPr="00234902">
        <w:rPr>
          <w:rFonts w:ascii="Times New Roman" w:eastAsia="Times New Roman" w:hAnsi="Times New Roman" w:cs="Times New Roman"/>
          <w:sz w:val="28"/>
          <w:szCs w:val="28"/>
          <w:lang w:val="uk-UA" w:eastAsia="x-none"/>
        </w:rPr>
        <w:t>департаменту</w:t>
      </w:r>
    </w:p>
    <w:p w:rsidR="004D12F4" w:rsidRDefault="00234902" w:rsidP="00234902">
      <w:pPr>
        <w:spacing w:after="0" w:line="240" w:lineRule="auto"/>
        <w:jc w:val="both"/>
        <w:rPr>
          <w:rFonts w:ascii="Times New Roman" w:eastAsia="Times New Roman" w:hAnsi="Times New Roman" w:cs="Times New Roman"/>
          <w:sz w:val="28"/>
          <w:szCs w:val="28"/>
          <w:lang w:val="uk-UA" w:eastAsia="x-none"/>
        </w:rPr>
      </w:pPr>
      <w:r w:rsidRPr="00234902">
        <w:rPr>
          <w:rFonts w:ascii="Times New Roman" w:eastAsia="Times New Roman" w:hAnsi="Times New Roman" w:cs="Times New Roman"/>
          <w:sz w:val="28"/>
          <w:szCs w:val="28"/>
          <w:lang w:val="uk-UA" w:eastAsia="x-none"/>
        </w:rPr>
        <w:t>житлово-комуна</w:t>
      </w:r>
      <w:r>
        <w:rPr>
          <w:rFonts w:ascii="Times New Roman" w:eastAsia="Times New Roman" w:hAnsi="Times New Roman" w:cs="Times New Roman"/>
          <w:sz w:val="28"/>
          <w:szCs w:val="28"/>
          <w:lang w:val="uk-UA" w:eastAsia="x-none"/>
        </w:rPr>
        <w:t xml:space="preserve">льного комплексу </w:t>
      </w:r>
      <w:r>
        <w:rPr>
          <w:rFonts w:ascii="Times New Roman" w:eastAsia="Times New Roman" w:hAnsi="Times New Roman" w:cs="Times New Roman"/>
          <w:sz w:val="28"/>
          <w:szCs w:val="28"/>
          <w:lang w:val="uk-UA" w:eastAsia="x-none"/>
        </w:rPr>
        <w:tab/>
      </w:r>
      <w:r>
        <w:rPr>
          <w:rFonts w:ascii="Times New Roman" w:eastAsia="Times New Roman" w:hAnsi="Times New Roman" w:cs="Times New Roman"/>
          <w:sz w:val="28"/>
          <w:szCs w:val="28"/>
          <w:lang w:val="uk-UA" w:eastAsia="x-none"/>
        </w:rPr>
        <w:tab/>
      </w:r>
      <w:r>
        <w:rPr>
          <w:rFonts w:ascii="Times New Roman" w:eastAsia="Times New Roman" w:hAnsi="Times New Roman" w:cs="Times New Roman"/>
          <w:sz w:val="28"/>
          <w:szCs w:val="28"/>
          <w:lang w:val="uk-UA" w:eastAsia="x-none"/>
        </w:rPr>
        <w:tab/>
      </w:r>
      <w:r>
        <w:rPr>
          <w:rFonts w:ascii="Times New Roman" w:eastAsia="Times New Roman" w:hAnsi="Times New Roman" w:cs="Times New Roman"/>
          <w:sz w:val="28"/>
          <w:szCs w:val="28"/>
          <w:lang w:val="uk-UA" w:eastAsia="x-none"/>
        </w:rPr>
        <w:tab/>
      </w:r>
      <w:r>
        <w:rPr>
          <w:rFonts w:ascii="Times New Roman" w:eastAsia="Times New Roman" w:hAnsi="Times New Roman" w:cs="Times New Roman"/>
          <w:sz w:val="28"/>
          <w:szCs w:val="28"/>
          <w:lang w:val="uk-UA" w:eastAsia="x-none"/>
        </w:rPr>
        <w:tab/>
        <w:t xml:space="preserve">                </w:t>
      </w:r>
      <w:r w:rsidRPr="00234902">
        <w:rPr>
          <w:rFonts w:ascii="Times New Roman" w:eastAsia="Times New Roman" w:hAnsi="Times New Roman" w:cs="Times New Roman"/>
          <w:sz w:val="28"/>
          <w:szCs w:val="28"/>
          <w:lang w:val="uk-UA" w:eastAsia="x-none"/>
        </w:rPr>
        <w:t>С.О. Танюк</w:t>
      </w:r>
    </w:p>
    <w:p w:rsidR="00B67804" w:rsidRPr="00B67804" w:rsidRDefault="00B67804" w:rsidP="00B67804">
      <w:pPr>
        <w:spacing w:after="0" w:line="240" w:lineRule="auto"/>
        <w:jc w:val="both"/>
        <w:rPr>
          <w:rFonts w:ascii="Times New Roman" w:eastAsia="Times New Roman" w:hAnsi="Times New Roman" w:cs="Times New Roman"/>
          <w:sz w:val="28"/>
          <w:szCs w:val="28"/>
          <w:lang w:val="uk-UA" w:eastAsia="x-none"/>
        </w:rPr>
      </w:pPr>
    </w:p>
    <w:p w:rsidR="00B67804" w:rsidRPr="00B67804" w:rsidRDefault="00B67804" w:rsidP="00B67804">
      <w:pPr>
        <w:spacing w:after="0" w:line="240" w:lineRule="auto"/>
        <w:jc w:val="both"/>
        <w:rPr>
          <w:rFonts w:ascii="Times New Roman" w:eastAsia="Times New Roman" w:hAnsi="Times New Roman" w:cs="Times New Roman"/>
          <w:sz w:val="28"/>
          <w:szCs w:val="28"/>
          <w:lang w:val="uk-UA" w:eastAsia="x-none"/>
        </w:rPr>
      </w:pPr>
    </w:p>
    <w:p w:rsidR="00B67804" w:rsidRPr="00B67804" w:rsidRDefault="00B67804" w:rsidP="00B67804">
      <w:pPr>
        <w:spacing w:after="0" w:line="240" w:lineRule="auto"/>
        <w:jc w:val="both"/>
        <w:rPr>
          <w:rFonts w:ascii="Times New Roman" w:eastAsia="Times New Roman" w:hAnsi="Times New Roman" w:cs="Times New Roman"/>
          <w:sz w:val="28"/>
          <w:szCs w:val="28"/>
          <w:lang w:val="uk-UA" w:eastAsia="x-none"/>
        </w:rPr>
      </w:pPr>
    </w:p>
    <w:p w:rsidR="00B67804" w:rsidRPr="00B67804" w:rsidRDefault="00B67804" w:rsidP="00B67804">
      <w:pPr>
        <w:spacing w:after="0" w:line="240" w:lineRule="auto"/>
        <w:jc w:val="both"/>
        <w:rPr>
          <w:rFonts w:ascii="Times New Roman" w:eastAsia="Times New Roman" w:hAnsi="Times New Roman" w:cs="Times New Roman"/>
          <w:sz w:val="28"/>
          <w:szCs w:val="28"/>
          <w:lang w:val="uk-UA" w:eastAsia="x-none"/>
        </w:rPr>
      </w:pPr>
    </w:p>
    <w:p w:rsidR="00B67804" w:rsidRPr="00B67804" w:rsidRDefault="00B67804" w:rsidP="00B67804">
      <w:pPr>
        <w:spacing w:after="0" w:line="240" w:lineRule="auto"/>
        <w:jc w:val="both"/>
        <w:rPr>
          <w:rFonts w:ascii="Times New Roman" w:eastAsia="Times New Roman" w:hAnsi="Times New Roman" w:cs="Times New Roman"/>
          <w:sz w:val="28"/>
          <w:szCs w:val="28"/>
          <w:lang w:val="uk-UA" w:eastAsia="x-none"/>
        </w:rPr>
      </w:pPr>
    </w:p>
    <w:p w:rsidR="00B67804" w:rsidRDefault="00B67804" w:rsidP="00B67804">
      <w:pPr>
        <w:spacing w:after="0" w:line="240" w:lineRule="auto"/>
        <w:jc w:val="both"/>
        <w:rPr>
          <w:rFonts w:ascii="Times New Roman" w:eastAsia="Times New Roman" w:hAnsi="Times New Roman" w:cs="Times New Roman"/>
          <w:sz w:val="28"/>
          <w:szCs w:val="28"/>
          <w:lang w:val="uk-UA" w:eastAsia="x-none"/>
        </w:rPr>
      </w:pPr>
    </w:p>
    <w:p w:rsidR="00B67804" w:rsidRDefault="00B67804" w:rsidP="00B67804">
      <w:pPr>
        <w:spacing w:after="0" w:line="240" w:lineRule="auto"/>
        <w:jc w:val="both"/>
        <w:rPr>
          <w:rFonts w:ascii="Times New Roman" w:eastAsia="Times New Roman" w:hAnsi="Times New Roman" w:cs="Times New Roman"/>
          <w:sz w:val="28"/>
          <w:szCs w:val="28"/>
          <w:lang w:val="uk-UA" w:eastAsia="x-none"/>
        </w:rPr>
      </w:pPr>
    </w:p>
    <w:p w:rsidR="00B67804" w:rsidRDefault="00B67804" w:rsidP="00B67804">
      <w:pPr>
        <w:spacing w:after="0" w:line="240" w:lineRule="auto"/>
        <w:jc w:val="both"/>
        <w:rPr>
          <w:rFonts w:ascii="Times New Roman" w:eastAsia="Times New Roman" w:hAnsi="Times New Roman" w:cs="Times New Roman"/>
          <w:sz w:val="28"/>
          <w:szCs w:val="28"/>
          <w:lang w:val="uk-UA" w:eastAsia="x-none"/>
        </w:rPr>
      </w:pPr>
    </w:p>
    <w:p w:rsidR="00B67804" w:rsidRDefault="00B67804" w:rsidP="00B67804">
      <w:pPr>
        <w:spacing w:after="0" w:line="240" w:lineRule="auto"/>
        <w:jc w:val="both"/>
        <w:rPr>
          <w:rFonts w:ascii="Times New Roman" w:eastAsia="Times New Roman" w:hAnsi="Times New Roman" w:cs="Times New Roman"/>
          <w:sz w:val="28"/>
          <w:szCs w:val="28"/>
          <w:lang w:val="uk-UA" w:eastAsia="x-none"/>
        </w:rPr>
      </w:pPr>
    </w:p>
    <w:p w:rsidR="00B67804" w:rsidRDefault="00B67804" w:rsidP="00B67804">
      <w:pPr>
        <w:spacing w:after="0" w:line="240" w:lineRule="auto"/>
        <w:jc w:val="both"/>
        <w:rPr>
          <w:rFonts w:ascii="Times New Roman" w:eastAsia="Times New Roman" w:hAnsi="Times New Roman" w:cs="Times New Roman"/>
          <w:sz w:val="28"/>
          <w:szCs w:val="28"/>
          <w:lang w:val="uk-UA" w:eastAsia="x-none"/>
        </w:rPr>
      </w:pPr>
    </w:p>
    <w:p w:rsidR="00B67804" w:rsidRDefault="00B67804" w:rsidP="00B67804">
      <w:pPr>
        <w:spacing w:after="0" w:line="240" w:lineRule="auto"/>
        <w:jc w:val="both"/>
        <w:rPr>
          <w:rFonts w:ascii="Times New Roman" w:eastAsia="Times New Roman" w:hAnsi="Times New Roman" w:cs="Times New Roman"/>
          <w:sz w:val="28"/>
          <w:szCs w:val="28"/>
          <w:lang w:val="uk-UA" w:eastAsia="x-none"/>
        </w:rPr>
      </w:pPr>
    </w:p>
    <w:p w:rsidR="00B67804" w:rsidRPr="00B67804" w:rsidRDefault="00B67804" w:rsidP="00B67804">
      <w:pPr>
        <w:spacing w:after="0" w:line="240" w:lineRule="auto"/>
        <w:jc w:val="both"/>
        <w:rPr>
          <w:rFonts w:ascii="Times New Roman" w:eastAsia="Times New Roman" w:hAnsi="Times New Roman" w:cs="Times New Roman"/>
          <w:sz w:val="28"/>
          <w:szCs w:val="28"/>
          <w:lang w:val="uk-UA" w:eastAsia="x-none"/>
        </w:rPr>
      </w:pPr>
    </w:p>
    <w:p w:rsidR="00B67804" w:rsidRDefault="00B67804" w:rsidP="00B67804">
      <w:pPr>
        <w:spacing w:after="0" w:line="240" w:lineRule="auto"/>
        <w:jc w:val="both"/>
        <w:rPr>
          <w:rFonts w:ascii="Times New Roman" w:eastAsia="Times New Roman" w:hAnsi="Times New Roman" w:cs="Times New Roman"/>
          <w:sz w:val="28"/>
          <w:szCs w:val="28"/>
          <w:lang w:val="uk-UA" w:eastAsia="x-none"/>
        </w:rPr>
      </w:pPr>
    </w:p>
    <w:p w:rsidR="007D49F7" w:rsidRDefault="007D49F7" w:rsidP="00B67804">
      <w:pPr>
        <w:spacing w:after="0" w:line="240" w:lineRule="auto"/>
        <w:jc w:val="both"/>
        <w:rPr>
          <w:rFonts w:ascii="Times New Roman" w:eastAsia="Times New Roman" w:hAnsi="Times New Roman" w:cs="Times New Roman"/>
          <w:sz w:val="28"/>
          <w:szCs w:val="28"/>
          <w:lang w:val="uk-UA" w:eastAsia="x-none"/>
        </w:rPr>
      </w:pPr>
    </w:p>
    <w:p w:rsidR="001B7520" w:rsidRDefault="001B7520" w:rsidP="00B67804">
      <w:pPr>
        <w:spacing w:after="0" w:line="240" w:lineRule="auto"/>
        <w:jc w:val="both"/>
        <w:rPr>
          <w:rFonts w:ascii="Times New Roman" w:eastAsia="Times New Roman" w:hAnsi="Times New Roman" w:cs="Times New Roman"/>
          <w:sz w:val="28"/>
          <w:szCs w:val="28"/>
          <w:lang w:val="uk-UA" w:eastAsia="x-none"/>
        </w:rPr>
      </w:pPr>
    </w:p>
    <w:p w:rsidR="001B7520" w:rsidRDefault="001B7520" w:rsidP="00B67804">
      <w:pPr>
        <w:spacing w:after="0" w:line="240" w:lineRule="auto"/>
        <w:jc w:val="both"/>
        <w:rPr>
          <w:rFonts w:ascii="Times New Roman" w:eastAsia="Times New Roman" w:hAnsi="Times New Roman" w:cs="Times New Roman"/>
          <w:sz w:val="28"/>
          <w:szCs w:val="28"/>
          <w:lang w:val="uk-UA" w:eastAsia="x-none"/>
        </w:rPr>
      </w:pPr>
    </w:p>
    <w:p w:rsidR="007D49F7" w:rsidRDefault="007D49F7" w:rsidP="00B67804">
      <w:pPr>
        <w:spacing w:after="0" w:line="240" w:lineRule="auto"/>
        <w:jc w:val="both"/>
        <w:rPr>
          <w:rFonts w:ascii="Times New Roman" w:eastAsia="Times New Roman" w:hAnsi="Times New Roman" w:cs="Times New Roman"/>
          <w:sz w:val="28"/>
          <w:szCs w:val="28"/>
          <w:lang w:val="uk-UA" w:eastAsia="x-none"/>
        </w:rPr>
      </w:pPr>
    </w:p>
    <w:p w:rsidR="0021636C" w:rsidRDefault="0021636C" w:rsidP="00B67804">
      <w:pPr>
        <w:spacing w:after="0" w:line="240" w:lineRule="auto"/>
        <w:jc w:val="both"/>
        <w:rPr>
          <w:rFonts w:ascii="Times New Roman" w:eastAsia="Times New Roman" w:hAnsi="Times New Roman" w:cs="Times New Roman"/>
          <w:sz w:val="28"/>
          <w:szCs w:val="28"/>
          <w:lang w:val="uk-UA" w:eastAsia="x-none"/>
        </w:rPr>
      </w:pPr>
    </w:p>
    <w:p w:rsidR="0021636C" w:rsidRDefault="0021636C" w:rsidP="00B67804">
      <w:pPr>
        <w:spacing w:after="0" w:line="240" w:lineRule="auto"/>
        <w:jc w:val="both"/>
        <w:rPr>
          <w:rFonts w:ascii="Times New Roman" w:eastAsia="Times New Roman" w:hAnsi="Times New Roman" w:cs="Times New Roman"/>
          <w:sz w:val="28"/>
          <w:szCs w:val="28"/>
          <w:lang w:val="uk-UA" w:eastAsia="x-none"/>
        </w:rPr>
      </w:pPr>
    </w:p>
    <w:p w:rsidR="0021636C" w:rsidRDefault="0021636C" w:rsidP="00B67804">
      <w:pPr>
        <w:spacing w:after="0" w:line="240" w:lineRule="auto"/>
        <w:jc w:val="both"/>
        <w:rPr>
          <w:rFonts w:ascii="Times New Roman" w:eastAsia="Times New Roman" w:hAnsi="Times New Roman" w:cs="Times New Roman"/>
          <w:sz w:val="28"/>
          <w:szCs w:val="28"/>
          <w:lang w:val="uk-UA" w:eastAsia="x-none"/>
        </w:rPr>
      </w:pPr>
    </w:p>
    <w:p w:rsidR="007D2EDF" w:rsidRDefault="007D2EDF" w:rsidP="00B67804">
      <w:pPr>
        <w:spacing w:after="0" w:line="240" w:lineRule="auto"/>
        <w:jc w:val="both"/>
        <w:rPr>
          <w:rFonts w:ascii="Times New Roman" w:eastAsia="Times New Roman" w:hAnsi="Times New Roman" w:cs="Times New Roman"/>
          <w:sz w:val="28"/>
          <w:szCs w:val="28"/>
          <w:lang w:val="uk-UA" w:eastAsia="x-none"/>
        </w:rPr>
      </w:pPr>
    </w:p>
    <w:p w:rsidR="007D2EDF" w:rsidRDefault="007D2EDF" w:rsidP="00B67804">
      <w:pPr>
        <w:spacing w:after="0" w:line="240" w:lineRule="auto"/>
        <w:jc w:val="both"/>
        <w:rPr>
          <w:rFonts w:ascii="Times New Roman" w:eastAsia="Times New Roman" w:hAnsi="Times New Roman" w:cs="Times New Roman"/>
          <w:sz w:val="28"/>
          <w:szCs w:val="28"/>
          <w:lang w:val="uk-UA" w:eastAsia="x-none"/>
        </w:rPr>
      </w:pPr>
    </w:p>
    <w:p w:rsidR="007D2EDF" w:rsidRDefault="007D2EDF" w:rsidP="00B67804">
      <w:pPr>
        <w:spacing w:after="0" w:line="240" w:lineRule="auto"/>
        <w:jc w:val="both"/>
        <w:rPr>
          <w:rFonts w:ascii="Times New Roman" w:eastAsia="Times New Roman" w:hAnsi="Times New Roman" w:cs="Times New Roman"/>
          <w:sz w:val="28"/>
          <w:szCs w:val="28"/>
          <w:lang w:val="uk-UA" w:eastAsia="x-none"/>
        </w:rPr>
      </w:pPr>
    </w:p>
    <w:p w:rsidR="007D2EDF" w:rsidRDefault="007D2EDF" w:rsidP="00B67804">
      <w:pPr>
        <w:spacing w:after="0" w:line="240" w:lineRule="auto"/>
        <w:jc w:val="both"/>
        <w:rPr>
          <w:rFonts w:ascii="Times New Roman" w:eastAsia="Times New Roman" w:hAnsi="Times New Roman" w:cs="Times New Roman"/>
          <w:sz w:val="28"/>
          <w:szCs w:val="28"/>
          <w:lang w:val="uk-UA" w:eastAsia="x-none"/>
        </w:rPr>
      </w:pPr>
    </w:p>
    <w:p w:rsidR="007D2EDF" w:rsidRDefault="007D2EDF" w:rsidP="00B67804">
      <w:pPr>
        <w:spacing w:after="0" w:line="240" w:lineRule="auto"/>
        <w:jc w:val="both"/>
        <w:rPr>
          <w:rFonts w:ascii="Times New Roman" w:eastAsia="Times New Roman" w:hAnsi="Times New Roman" w:cs="Times New Roman"/>
          <w:sz w:val="28"/>
          <w:szCs w:val="28"/>
          <w:lang w:val="uk-UA" w:eastAsia="x-none"/>
        </w:rPr>
      </w:pPr>
    </w:p>
    <w:p w:rsidR="007D2EDF" w:rsidRDefault="007D2EDF" w:rsidP="00B67804">
      <w:pPr>
        <w:spacing w:after="0" w:line="240" w:lineRule="auto"/>
        <w:jc w:val="both"/>
        <w:rPr>
          <w:rFonts w:ascii="Times New Roman" w:eastAsia="Times New Roman" w:hAnsi="Times New Roman" w:cs="Times New Roman"/>
          <w:sz w:val="28"/>
          <w:szCs w:val="28"/>
          <w:lang w:val="uk-UA" w:eastAsia="x-none"/>
        </w:rPr>
      </w:pPr>
    </w:p>
    <w:p w:rsidR="007D2EDF" w:rsidRDefault="007D2EDF" w:rsidP="00B67804">
      <w:pPr>
        <w:spacing w:after="0" w:line="240" w:lineRule="auto"/>
        <w:jc w:val="both"/>
        <w:rPr>
          <w:rFonts w:ascii="Times New Roman" w:eastAsia="Times New Roman" w:hAnsi="Times New Roman" w:cs="Times New Roman"/>
          <w:sz w:val="28"/>
          <w:szCs w:val="28"/>
          <w:lang w:val="uk-UA" w:eastAsia="x-none"/>
        </w:rPr>
      </w:pPr>
    </w:p>
    <w:p w:rsidR="007D2EDF" w:rsidRDefault="007D2EDF" w:rsidP="00B67804">
      <w:pPr>
        <w:spacing w:after="0" w:line="240" w:lineRule="auto"/>
        <w:jc w:val="both"/>
        <w:rPr>
          <w:rFonts w:ascii="Times New Roman" w:eastAsia="Times New Roman" w:hAnsi="Times New Roman" w:cs="Times New Roman"/>
          <w:sz w:val="28"/>
          <w:szCs w:val="28"/>
          <w:lang w:val="uk-UA" w:eastAsia="x-none"/>
        </w:rPr>
        <w:sectPr w:rsidR="007D2EDF" w:rsidSect="00270B9B">
          <w:pgSz w:w="11907" w:h="16840" w:code="9"/>
          <w:pgMar w:top="850" w:right="850" w:bottom="850" w:left="1417" w:header="397" w:footer="0" w:gutter="0"/>
          <w:cols w:space="720"/>
          <w:docGrid w:linePitch="299"/>
        </w:sectPr>
      </w:pPr>
    </w:p>
    <w:p w:rsidR="007D2EDF" w:rsidRPr="00B67804" w:rsidRDefault="007D2EDF" w:rsidP="00B67804">
      <w:pPr>
        <w:spacing w:after="0" w:line="240" w:lineRule="auto"/>
        <w:jc w:val="both"/>
        <w:rPr>
          <w:rFonts w:ascii="Times New Roman" w:eastAsia="Times New Roman" w:hAnsi="Times New Roman" w:cs="Times New Roman"/>
          <w:sz w:val="28"/>
          <w:szCs w:val="28"/>
          <w:lang w:val="uk-UA" w:eastAsia="x-none"/>
        </w:rPr>
      </w:pPr>
    </w:p>
    <w:p w:rsidR="00B67804" w:rsidRDefault="0021636C" w:rsidP="00B67804">
      <w:pPr>
        <w:spacing w:after="0" w:line="240" w:lineRule="auto"/>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6EADE1A" wp14:editId="3B576117">
                <wp:simplePos x="0" y="0"/>
                <wp:positionH relativeFrom="column">
                  <wp:posOffset>3576512</wp:posOffset>
                </wp:positionH>
                <wp:positionV relativeFrom="paragraph">
                  <wp:posOffset>55672</wp:posOffset>
                </wp:positionV>
                <wp:extent cx="2540635" cy="1127051"/>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1270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F07" w:rsidRPr="0021636C" w:rsidRDefault="00E60F07" w:rsidP="0021636C">
                            <w:pPr>
                              <w:pStyle w:val="a8"/>
                              <w:jc w:val="both"/>
                              <w:rPr>
                                <w:rFonts w:ascii="Times New Roman" w:hAnsi="Times New Roman" w:cs="Times New Roman"/>
                                <w:sz w:val="28"/>
                                <w:szCs w:val="28"/>
                                <w:lang w:val="uk-UA"/>
                              </w:rPr>
                            </w:pPr>
                            <w:proofErr w:type="spellStart"/>
                            <w:r w:rsidRPr="004D12F4">
                              <w:rPr>
                                <w:rFonts w:ascii="Times New Roman" w:hAnsi="Times New Roman" w:cs="Times New Roman"/>
                                <w:sz w:val="28"/>
                                <w:szCs w:val="28"/>
                              </w:rPr>
                              <w:t>Додаток</w:t>
                            </w:r>
                            <w:proofErr w:type="spellEnd"/>
                            <w:r w:rsidRPr="004D12F4">
                              <w:rPr>
                                <w:rFonts w:ascii="Times New Roman" w:hAnsi="Times New Roman" w:cs="Times New Roman"/>
                                <w:sz w:val="28"/>
                                <w:szCs w:val="28"/>
                              </w:rPr>
                              <w:t xml:space="preserve"> </w:t>
                            </w:r>
                            <w:r>
                              <w:rPr>
                                <w:rFonts w:ascii="Times New Roman" w:hAnsi="Times New Roman" w:cs="Times New Roman"/>
                                <w:sz w:val="28"/>
                                <w:szCs w:val="28"/>
                                <w:lang w:val="uk-UA"/>
                              </w:rPr>
                              <w:t>2</w:t>
                            </w:r>
                          </w:p>
                          <w:p w:rsidR="00E60F07" w:rsidRPr="004D12F4" w:rsidRDefault="00E60F07" w:rsidP="0021636C">
                            <w:pPr>
                              <w:pStyle w:val="a8"/>
                              <w:spacing w:after="0" w:line="240" w:lineRule="auto"/>
                              <w:jc w:val="both"/>
                              <w:rPr>
                                <w:rFonts w:ascii="Times New Roman" w:hAnsi="Times New Roman" w:cs="Times New Roman"/>
                                <w:sz w:val="28"/>
                                <w:szCs w:val="28"/>
                              </w:rPr>
                            </w:pPr>
                            <w:r w:rsidRPr="004D12F4">
                              <w:rPr>
                                <w:rFonts w:ascii="Times New Roman" w:hAnsi="Times New Roman" w:cs="Times New Roman"/>
                                <w:sz w:val="28"/>
                                <w:szCs w:val="28"/>
                              </w:rPr>
                              <w:t>ЗАТВЕРДЖЕНО</w:t>
                            </w:r>
                          </w:p>
                          <w:p w:rsidR="00E60F07" w:rsidRPr="004D12F4" w:rsidRDefault="00E60F07" w:rsidP="0021636C">
                            <w:pPr>
                              <w:pStyle w:val="a8"/>
                              <w:spacing w:after="0" w:line="240" w:lineRule="auto"/>
                              <w:jc w:val="both"/>
                              <w:rPr>
                                <w:rFonts w:ascii="Times New Roman" w:hAnsi="Times New Roman" w:cs="Times New Roman"/>
                                <w:sz w:val="28"/>
                                <w:szCs w:val="28"/>
                              </w:rPr>
                            </w:pPr>
                            <w:proofErr w:type="spellStart"/>
                            <w:proofErr w:type="gramStart"/>
                            <w:r w:rsidRPr="004D12F4">
                              <w:rPr>
                                <w:rFonts w:ascii="Times New Roman" w:hAnsi="Times New Roman" w:cs="Times New Roman"/>
                                <w:sz w:val="28"/>
                                <w:szCs w:val="28"/>
                              </w:rPr>
                              <w:t>р</w:t>
                            </w:r>
                            <w:proofErr w:type="gramEnd"/>
                            <w:r w:rsidRPr="004D12F4">
                              <w:rPr>
                                <w:rFonts w:ascii="Times New Roman" w:hAnsi="Times New Roman" w:cs="Times New Roman"/>
                                <w:sz w:val="28"/>
                                <w:szCs w:val="28"/>
                              </w:rPr>
                              <w:t>ішення</w:t>
                            </w:r>
                            <w:proofErr w:type="spellEnd"/>
                            <w:r w:rsidRPr="004D12F4">
                              <w:rPr>
                                <w:rFonts w:ascii="Times New Roman" w:hAnsi="Times New Roman" w:cs="Times New Roman"/>
                                <w:sz w:val="28"/>
                                <w:szCs w:val="28"/>
                              </w:rPr>
                              <w:t xml:space="preserve"> </w:t>
                            </w:r>
                            <w:proofErr w:type="spellStart"/>
                            <w:r w:rsidRPr="004D12F4">
                              <w:rPr>
                                <w:rFonts w:ascii="Times New Roman" w:hAnsi="Times New Roman" w:cs="Times New Roman"/>
                                <w:sz w:val="28"/>
                                <w:szCs w:val="28"/>
                              </w:rPr>
                              <w:t>виконавчого</w:t>
                            </w:r>
                            <w:proofErr w:type="spellEnd"/>
                            <w:r w:rsidRPr="004D12F4">
                              <w:rPr>
                                <w:rFonts w:ascii="Times New Roman" w:hAnsi="Times New Roman" w:cs="Times New Roman"/>
                                <w:sz w:val="28"/>
                                <w:szCs w:val="28"/>
                              </w:rPr>
                              <w:t xml:space="preserve"> </w:t>
                            </w:r>
                            <w:proofErr w:type="spellStart"/>
                            <w:r w:rsidRPr="004D12F4">
                              <w:rPr>
                                <w:rFonts w:ascii="Times New Roman" w:hAnsi="Times New Roman" w:cs="Times New Roman"/>
                                <w:sz w:val="28"/>
                                <w:szCs w:val="28"/>
                              </w:rPr>
                              <w:t>комітету</w:t>
                            </w:r>
                            <w:proofErr w:type="spellEnd"/>
                          </w:p>
                          <w:p w:rsidR="00E60F07" w:rsidRPr="004D12F4" w:rsidRDefault="00E60F07" w:rsidP="0021636C">
                            <w:pPr>
                              <w:pStyle w:val="a8"/>
                              <w:jc w:val="both"/>
                              <w:rPr>
                                <w:rFonts w:ascii="Times New Roman" w:hAnsi="Times New Roman" w:cs="Times New Roman"/>
                                <w:sz w:val="28"/>
                                <w:szCs w:val="28"/>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______________</w:t>
                            </w:r>
                            <w:r w:rsidRPr="004D12F4">
                              <w:rPr>
                                <w:rFonts w:ascii="Times New Roman" w:hAnsi="Times New Roman" w:cs="Times New Roman"/>
                                <w:sz w:val="28"/>
                                <w:szCs w:val="28"/>
                              </w:rPr>
                              <w:t>№ 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281.6pt;margin-top:4.4pt;width:200.05pt;height:8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" stroked="f">
                <v:textbox>
                  <w:txbxContent>
                    <w:p w:rsidR="00E60F07" w:rsidRPr="0021636C" w:rsidRDefault="00E60F07" w:rsidP="0021636C">
                      <w:pPr>
                        <w:pStyle w:val="a8"/>
                        <w:jc w:val="both"/>
                        <w:rPr>
                          <w:rFonts w:ascii="Times New Roman" w:hAnsi="Times New Roman" w:cs="Times New Roman"/>
                          <w:sz w:val="28"/>
                          <w:szCs w:val="28"/>
                          <w:lang w:val="uk-UA"/>
                        </w:rPr>
                      </w:pPr>
                      <w:proofErr w:type="spellStart"/>
                      <w:r w:rsidRPr="004D12F4">
                        <w:rPr>
                          <w:rFonts w:ascii="Times New Roman" w:hAnsi="Times New Roman" w:cs="Times New Roman"/>
                          <w:sz w:val="28"/>
                          <w:szCs w:val="28"/>
                        </w:rPr>
                        <w:t>Додаток</w:t>
                      </w:r>
                      <w:proofErr w:type="spellEnd"/>
                      <w:r w:rsidRPr="004D12F4">
                        <w:rPr>
                          <w:rFonts w:ascii="Times New Roman" w:hAnsi="Times New Roman" w:cs="Times New Roman"/>
                          <w:sz w:val="28"/>
                          <w:szCs w:val="28"/>
                        </w:rPr>
                        <w:t xml:space="preserve"> </w:t>
                      </w:r>
                      <w:r>
                        <w:rPr>
                          <w:rFonts w:ascii="Times New Roman" w:hAnsi="Times New Roman" w:cs="Times New Roman"/>
                          <w:sz w:val="28"/>
                          <w:szCs w:val="28"/>
                          <w:lang w:val="uk-UA"/>
                        </w:rPr>
                        <w:t>2</w:t>
                      </w:r>
                    </w:p>
                    <w:p w:rsidR="00E60F07" w:rsidRPr="004D12F4" w:rsidRDefault="00E60F07" w:rsidP="0021636C">
                      <w:pPr>
                        <w:pStyle w:val="a8"/>
                        <w:spacing w:after="0" w:line="240" w:lineRule="auto"/>
                        <w:jc w:val="both"/>
                        <w:rPr>
                          <w:rFonts w:ascii="Times New Roman" w:hAnsi="Times New Roman" w:cs="Times New Roman"/>
                          <w:sz w:val="28"/>
                          <w:szCs w:val="28"/>
                        </w:rPr>
                      </w:pPr>
                      <w:r w:rsidRPr="004D12F4">
                        <w:rPr>
                          <w:rFonts w:ascii="Times New Roman" w:hAnsi="Times New Roman" w:cs="Times New Roman"/>
                          <w:sz w:val="28"/>
                          <w:szCs w:val="28"/>
                        </w:rPr>
                        <w:t>ЗАТВЕРДЖЕНО</w:t>
                      </w:r>
                    </w:p>
                    <w:p w:rsidR="00E60F07" w:rsidRPr="004D12F4" w:rsidRDefault="00E60F07" w:rsidP="0021636C">
                      <w:pPr>
                        <w:pStyle w:val="a8"/>
                        <w:spacing w:after="0" w:line="240" w:lineRule="auto"/>
                        <w:jc w:val="both"/>
                        <w:rPr>
                          <w:rFonts w:ascii="Times New Roman" w:hAnsi="Times New Roman" w:cs="Times New Roman"/>
                          <w:sz w:val="28"/>
                          <w:szCs w:val="28"/>
                        </w:rPr>
                      </w:pPr>
                      <w:proofErr w:type="spellStart"/>
                      <w:proofErr w:type="gramStart"/>
                      <w:r w:rsidRPr="004D12F4">
                        <w:rPr>
                          <w:rFonts w:ascii="Times New Roman" w:hAnsi="Times New Roman" w:cs="Times New Roman"/>
                          <w:sz w:val="28"/>
                          <w:szCs w:val="28"/>
                        </w:rPr>
                        <w:t>р</w:t>
                      </w:r>
                      <w:proofErr w:type="gramEnd"/>
                      <w:r w:rsidRPr="004D12F4">
                        <w:rPr>
                          <w:rFonts w:ascii="Times New Roman" w:hAnsi="Times New Roman" w:cs="Times New Roman"/>
                          <w:sz w:val="28"/>
                          <w:szCs w:val="28"/>
                        </w:rPr>
                        <w:t>ішення</w:t>
                      </w:r>
                      <w:proofErr w:type="spellEnd"/>
                      <w:r w:rsidRPr="004D12F4">
                        <w:rPr>
                          <w:rFonts w:ascii="Times New Roman" w:hAnsi="Times New Roman" w:cs="Times New Roman"/>
                          <w:sz w:val="28"/>
                          <w:szCs w:val="28"/>
                        </w:rPr>
                        <w:t xml:space="preserve"> </w:t>
                      </w:r>
                      <w:proofErr w:type="spellStart"/>
                      <w:r w:rsidRPr="004D12F4">
                        <w:rPr>
                          <w:rFonts w:ascii="Times New Roman" w:hAnsi="Times New Roman" w:cs="Times New Roman"/>
                          <w:sz w:val="28"/>
                          <w:szCs w:val="28"/>
                        </w:rPr>
                        <w:t>виконавчого</w:t>
                      </w:r>
                      <w:proofErr w:type="spellEnd"/>
                      <w:r w:rsidRPr="004D12F4">
                        <w:rPr>
                          <w:rFonts w:ascii="Times New Roman" w:hAnsi="Times New Roman" w:cs="Times New Roman"/>
                          <w:sz w:val="28"/>
                          <w:szCs w:val="28"/>
                        </w:rPr>
                        <w:t xml:space="preserve"> </w:t>
                      </w:r>
                      <w:proofErr w:type="spellStart"/>
                      <w:r w:rsidRPr="004D12F4">
                        <w:rPr>
                          <w:rFonts w:ascii="Times New Roman" w:hAnsi="Times New Roman" w:cs="Times New Roman"/>
                          <w:sz w:val="28"/>
                          <w:szCs w:val="28"/>
                        </w:rPr>
                        <w:t>комітету</w:t>
                      </w:r>
                      <w:proofErr w:type="spellEnd"/>
                    </w:p>
                    <w:p w:rsidR="00E60F07" w:rsidRPr="004D12F4" w:rsidRDefault="00E60F07" w:rsidP="0021636C">
                      <w:pPr>
                        <w:pStyle w:val="a8"/>
                        <w:jc w:val="both"/>
                        <w:rPr>
                          <w:rFonts w:ascii="Times New Roman" w:hAnsi="Times New Roman" w:cs="Times New Roman"/>
                          <w:sz w:val="28"/>
                          <w:szCs w:val="28"/>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______________</w:t>
                      </w:r>
                      <w:r w:rsidRPr="004D12F4">
                        <w:rPr>
                          <w:rFonts w:ascii="Times New Roman" w:hAnsi="Times New Roman" w:cs="Times New Roman"/>
                          <w:sz w:val="28"/>
                          <w:szCs w:val="28"/>
                        </w:rPr>
                        <w:t>№ ______</w:t>
                      </w:r>
                    </w:p>
                  </w:txbxContent>
                </v:textbox>
              </v:shape>
            </w:pict>
          </mc:Fallback>
        </mc:AlternateContent>
      </w:r>
    </w:p>
    <w:p w:rsidR="0021636C" w:rsidRDefault="0021636C" w:rsidP="00B67804">
      <w:pPr>
        <w:spacing w:after="0" w:line="240" w:lineRule="auto"/>
        <w:jc w:val="both"/>
        <w:rPr>
          <w:rFonts w:ascii="Times New Roman" w:eastAsia="Times New Roman" w:hAnsi="Times New Roman" w:cs="Times New Roman"/>
          <w:sz w:val="28"/>
          <w:szCs w:val="28"/>
          <w:lang w:val="uk-UA" w:eastAsia="x-none"/>
        </w:rPr>
      </w:pPr>
    </w:p>
    <w:p w:rsidR="0021636C" w:rsidRDefault="0021636C" w:rsidP="00B67804">
      <w:pPr>
        <w:spacing w:after="0" w:line="240" w:lineRule="auto"/>
        <w:jc w:val="both"/>
        <w:rPr>
          <w:rFonts w:ascii="Times New Roman" w:eastAsia="Times New Roman" w:hAnsi="Times New Roman" w:cs="Times New Roman"/>
          <w:sz w:val="28"/>
          <w:szCs w:val="28"/>
          <w:lang w:val="uk-UA" w:eastAsia="x-none"/>
        </w:rPr>
      </w:pPr>
    </w:p>
    <w:p w:rsidR="0021636C" w:rsidRDefault="0021636C" w:rsidP="00B67804">
      <w:pPr>
        <w:spacing w:after="0" w:line="240" w:lineRule="auto"/>
        <w:jc w:val="both"/>
        <w:rPr>
          <w:rFonts w:ascii="Times New Roman" w:eastAsia="Times New Roman" w:hAnsi="Times New Roman" w:cs="Times New Roman"/>
          <w:sz w:val="28"/>
          <w:szCs w:val="28"/>
          <w:lang w:val="uk-UA" w:eastAsia="x-none"/>
        </w:rPr>
      </w:pPr>
    </w:p>
    <w:p w:rsidR="0021636C" w:rsidRDefault="0021636C" w:rsidP="00B67804">
      <w:pPr>
        <w:spacing w:after="0" w:line="240" w:lineRule="auto"/>
        <w:jc w:val="both"/>
        <w:rPr>
          <w:rFonts w:ascii="Times New Roman" w:eastAsia="Times New Roman" w:hAnsi="Times New Roman" w:cs="Times New Roman"/>
          <w:sz w:val="28"/>
          <w:szCs w:val="28"/>
          <w:lang w:val="uk-UA" w:eastAsia="x-none"/>
        </w:rPr>
      </w:pPr>
    </w:p>
    <w:p w:rsidR="0021636C" w:rsidRDefault="0021636C" w:rsidP="00B67804">
      <w:pPr>
        <w:spacing w:after="0" w:line="240" w:lineRule="auto"/>
        <w:jc w:val="both"/>
        <w:rPr>
          <w:rFonts w:ascii="Times New Roman" w:eastAsia="Times New Roman" w:hAnsi="Times New Roman" w:cs="Times New Roman"/>
          <w:sz w:val="28"/>
          <w:szCs w:val="28"/>
          <w:lang w:val="uk-UA" w:eastAsia="x-none"/>
        </w:rPr>
      </w:pPr>
    </w:p>
    <w:p w:rsidR="0021636C" w:rsidRDefault="0021636C" w:rsidP="00B67804">
      <w:pPr>
        <w:spacing w:after="0" w:line="240" w:lineRule="auto"/>
        <w:jc w:val="both"/>
        <w:rPr>
          <w:rFonts w:ascii="Times New Roman" w:eastAsia="Times New Roman" w:hAnsi="Times New Roman" w:cs="Times New Roman"/>
          <w:sz w:val="28"/>
          <w:szCs w:val="28"/>
          <w:lang w:val="uk-UA" w:eastAsia="x-none"/>
        </w:rPr>
      </w:pPr>
    </w:p>
    <w:p w:rsidR="007D49F7" w:rsidRPr="00B67804" w:rsidRDefault="007D49F7" w:rsidP="00B67804">
      <w:pPr>
        <w:spacing w:after="0" w:line="240" w:lineRule="auto"/>
        <w:jc w:val="both"/>
        <w:rPr>
          <w:rFonts w:ascii="Times New Roman" w:eastAsia="Times New Roman" w:hAnsi="Times New Roman" w:cs="Times New Roman"/>
          <w:sz w:val="28"/>
          <w:szCs w:val="28"/>
          <w:lang w:val="uk-UA" w:eastAsia="x-none"/>
        </w:rPr>
      </w:pPr>
    </w:p>
    <w:p w:rsidR="00B67804" w:rsidRPr="00B67804" w:rsidRDefault="00B67804" w:rsidP="0021636C">
      <w:pPr>
        <w:spacing w:after="0" w:line="240" w:lineRule="auto"/>
        <w:jc w:val="center"/>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Організаційно-методичні вказівки</w:t>
      </w:r>
    </w:p>
    <w:p w:rsidR="00B67804" w:rsidRPr="00B67804" w:rsidRDefault="00B67804" w:rsidP="0021636C">
      <w:pPr>
        <w:spacing w:after="0" w:line="240" w:lineRule="auto"/>
        <w:jc w:val="center"/>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з підготовки населення міста Черкаси до дій у надзвичайних ситуаціях</w:t>
      </w:r>
    </w:p>
    <w:p w:rsidR="00B67804" w:rsidRPr="00B67804" w:rsidRDefault="00B67804" w:rsidP="0021636C">
      <w:pPr>
        <w:spacing w:after="0" w:line="240" w:lineRule="auto"/>
        <w:jc w:val="center"/>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на 201</w:t>
      </w:r>
      <w:r w:rsidR="000E2124">
        <w:rPr>
          <w:rFonts w:ascii="Times New Roman" w:eastAsia="Times New Roman" w:hAnsi="Times New Roman" w:cs="Times New Roman"/>
          <w:sz w:val="28"/>
          <w:szCs w:val="28"/>
          <w:lang w:val="uk-UA" w:eastAsia="x-none"/>
        </w:rPr>
        <w:t xml:space="preserve">8 </w:t>
      </w:r>
      <w:r w:rsidRPr="00B67804">
        <w:rPr>
          <w:rFonts w:ascii="Times New Roman" w:eastAsia="Times New Roman" w:hAnsi="Times New Roman" w:cs="Times New Roman"/>
          <w:sz w:val="28"/>
          <w:szCs w:val="28"/>
          <w:lang w:val="uk-UA" w:eastAsia="x-none"/>
        </w:rPr>
        <w:t>рік</w:t>
      </w:r>
    </w:p>
    <w:p w:rsidR="00B67804" w:rsidRPr="00B67804" w:rsidRDefault="00B67804" w:rsidP="00B67804">
      <w:pPr>
        <w:spacing w:after="0" w:line="240" w:lineRule="auto"/>
        <w:jc w:val="both"/>
        <w:rPr>
          <w:rFonts w:ascii="Times New Roman" w:eastAsia="Times New Roman" w:hAnsi="Times New Roman" w:cs="Times New Roman"/>
          <w:sz w:val="28"/>
          <w:szCs w:val="28"/>
          <w:lang w:val="uk-UA" w:eastAsia="x-none"/>
        </w:rPr>
      </w:pPr>
    </w:p>
    <w:p w:rsidR="00B67804" w:rsidRPr="00B67804" w:rsidRDefault="00B67804" w:rsidP="007D49F7">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І. Загальні положення.</w:t>
      </w:r>
    </w:p>
    <w:p w:rsidR="00B67804" w:rsidRPr="00B67804" w:rsidRDefault="00B67804" w:rsidP="0021636C">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 xml:space="preserve">1.1. Організаційно-методичні вказівки з підготовки населення до дій        </w:t>
      </w:r>
      <w:r w:rsidR="00A54C4D">
        <w:rPr>
          <w:rFonts w:ascii="Times New Roman" w:eastAsia="Times New Roman" w:hAnsi="Times New Roman" w:cs="Times New Roman"/>
          <w:sz w:val="28"/>
          <w:szCs w:val="28"/>
          <w:lang w:val="uk-UA" w:eastAsia="x-none"/>
        </w:rPr>
        <w:t xml:space="preserve">          </w:t>
      </w:r>
      <w:r w:rsidRPr="00B67804">
        <w:rPr>
          <w:rFonts w:ascii="Times New Roman" w:eastAsia="Times New Roman" w:hAnsi="Times New Roman" w:cs="Times New Roman"/>
          <w:sz w:val="28"/>
          <w:szCs w:val="28"/>
          <w:lang w:val="uk-UA" w:eastAsia="x-none"/>
        </w:rPr>
        <w:t xml:space="preserve">  </w:t>
      </w:r>
      <w:r w:rsidR="007D2EDF">
        <w:rPr>
          <w:rFonts w:ascii="Times New Roman" w:eastAsia="Times New Roman" w:hAnsi="Times New Roman" w:cs="Times New Roman"/>
          <w:sz w:val="28"/>
          <w:szCs w:val="28"/>
          <w:lang w:val="uk-UA" w:eastAsia="x-none"/>
        </w:rPr>
        <w:t>у надзвичайних ситуаціях (далі -</w:t>
      </w:r>
      <w:r w:rsidRPr="00B67804">
        <w:rPr>
          <w:rFonts w:ascii="Times New Roman" w:eastAsia="Times New Roman" w:hAnsi="Times New Roman" w:cs="Times New Roman"/>
          <w:sz w:val="28"/>
          <w:szCs w:val="28"/>
          <w:lang w:val="uk-UA" w:eastAsia="x-none"/>
        </w:rPr>
        <w:t xml:space="preserve"> Організаційно-методичні вказівки) підготовлено відповідно до статті 39 Кодексу цивільного захисту України.</w:t>
      </w:r>
    </w:p>
    <w:p w:rsidR="00B67804" w:rsidRPr="00B67804" w:rsidRDefault="00B67804" w:rsidP="0021636C">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1.2. Метою Організаційно-методичних вказівок є надання практичних рекомендацій суб'єктам забезпечення цивільного захисту різних рівнів з питань застосування вимог законодавства у сфері навчання населення діям                     у надзвичайних ситуаціях.</w:t>
      </w:r>
    </w:p>
    <w:p w:rsidR="00B67804" w:rsidRPr="00B67804" w:rsidRDefault="00B67804" w:rsidP="0021636C">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 xml:space="preserve">1.3. Головним завданням навчання всіх верств населення діям                  </w:t>
      </w:r>
      <w:r w:rsidR="00A54C4D">
        <w:rPr>
          <w:rFonts w:ascii="Times New Roman" w:eastAsia="Times New Roman" w:hAnsi="Times New Roman" w:cs="Times New Roman"/>
          <w:sz w:val="28"/>
          <w:szCs w:val="28"/>
          <w:lang w:val="uk-UA" w:eastAsia="x-none"/>
        </w:rPr>
        <w:t xml:space="preserve">          </w:t>
      </w:r>
      <w:r w:rsidRPr="00B67804">
        <w:rPr>
          <w:rFonts w:ascii="Times New Roman" w:eastAsia="Times New Roman" w:hAnsi="Times New Roman" w:cs="Times New Roman"/>
          <w:sz w:val="28"/>
          <w:szCs w:val="28"/>
          <w:lang w:val="uk-UA" w:eastAsia="x-none"/>
        </w:rPr>
        <w:t xml:space="preserve">   у надзвичайних ситуаціях є формування культури безпеки його життєдіяльності, обізнаності щодо прав і обов'язків у сфері цивільного захисту та готовності до свідомих практичних дій в умовах надзвичайних ситуацій,        а керівного складу та фахівців, діяльність яких пов'язана з організацією                і здійсненням захо</w:t>
      </w:r>
      <w:r w:rsidR="000E2124">
        <w:rPr>
          <w:rFonts w:ascii="Times New Roman" w:eastAsia="Times New Roman" w:hAnsi="Times New Roman" w:cs="Times New Roman"/>
          <w:sz w:val="28"/>
          <w:szCs w:val="28"/>
          <w:lang w:val="uk-UA" w:eastAsia="x-none"/>
        </w:rPr>
        <w:t>дів з питань цивільного захисту</w:t>
      </w:r>
      <w:r w:rsidRPr="00B67804">
        <w:rPr>
          <w:rFonts w:ascii="Times New Roman" w:eastAsia="Times New Roman" w:hAnsi="Times New Roman" w:cs="Times New Roman"/>
          <w:sz w:val="28"/>
          <w:szCs w:val="28"/>
          <w:lang w:val="uk-UA" w:eastAsia="x-none"/>
        </w:rPr>
        <w:t xml:space="preserve"> — набуття навичок створювати, приймати та реалізувати управлінські рішення в межах посадових обов'язків і повноважень, передбачених законодавством у цій сфері.</w:t>
      </w:r>
    </w:p>
    <w:p w:rsidR="00B67804" w:rsidRPr="00B67804" w:rsidRDefault="00B67804" w:rsidP="000E2124">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 xml:space="preserve">1.4. Під час організації та здійснення навчання населення діям                   </w:t>
      </w:r>
      <w:r w:rsidR="00A54C4D">
        <w:rPr>
          <w:rFonts w:ascii="Times New Roman" w:eastAsia="Times New Roman" w:hAnsi="Times New Roman" w:cs="Times New Roman"/>
          <w:sz w:val="28"/>
          <w:szCs w:val="28"/>
          <w:lang w:val="uk-UA" w:eastAsia="x-none"/>
        </w:rPr>
        <w:t xml:space="preserve">          </w:t>
      </w:r>
      <w:r w:rsidRPr="00B67804">
        <w:rPr>
          <w:rFonts w:ascii="Times New Roman" w:eastAsia="Times New Roman" w:hAnsi="Times New Roman" w:cs="Times New Roman"/>
          <w:sz w:val="28"/>
          <w:szCs w:val="28"/>
          <w:lang w:val="uk-UA" w:eastAsia="x-none"/>
        </w:rPr>
        <w:t xml:space="preserve"> у надзвичайних ситуаціях необхідно керуватися вимогами Конституції України, Кодексу цивільного захисту України, постанов Кабінету Міністрів Україн</w:t>
      </w:r>
      <w:r w:rsidR="00ED4A08">
        <w:rPr>
          <w:rFonts w:ascii="Times New Roman" w:eastAsia="Times New Roman" w:hAnsi="Times New Roman" w:cs="Times New Roman"/>
          <w:sz w:val="28"/>
          <w:szCs w:val="28"/>
          <w:lang w:val="uk-UA" w:eastAsia="x-none"/>
        </w:rPr>
        <w:t>и       від 26 червня 2013 </w:t>
      </w:r>
      <w:r w:rsidR="00A54C4D">
        <w:rPr>
          <w:rFonts w:ascii="Times New Roman" w:eastAsia="Times New Roman" w:hAnsi="Times New Roman" w:cs="Times New Roman"/>
          <w:sz w:val="28"/>
          <w:szCs w:val="28"/>
          <w:lang w:val="uk-UA" w:eastAsia="x-none"/>
        </w:rPr>
        <w:t>р. № </w:t>
      </w:r>
      <w:r w:rsidRPr="00B67804">
        <w:rPr>
          <w:rFonts w:ascii="Times New Roman" w:eastAsia="Times New Roman" w:hAnsi="Times New Roman" w:cs="Times New Roman"/>
          <w:sz w:val="28"/>
          <w:szCs w:val="28"/>
          <w:lang w:val="uk-UA" w:eastAsia="x-none"/>
        </w:rPr>
        <w:t>444 “Про затвердження Порядку здійснення навчання населення діям у надзвичайних ситу</w:t>
      </w:r>
      <w:r w:rsidR="00ED4A08">
        <w:rPr>
          <w:rFonts w:ascii="Times New Roman" w:eastAsia="Times New Roman" w:hAnsi="Times New Roman" w:cs="Times New Roman"/>
          <w:sz w:val="28"/>
          <w:szCs w:val="28"/>
          <w:lang w:val="uk-UA" w:eastAsia="x-none"/>
        </w:rPr>
        <w:t>аціях”, від 26 червня 2013 </w:t>
      </w:r>
      <w:r w:rsidR="00A54C4D">
        <w:rPr>
          <w:rFonts w:ascii="Times New Roman" w:eastAsia="Times New Roman" w:hAnsi="Times New Roman" w:cs="Times New Roman"/>
          <w:sz w:val="28"/>
          <w:szCs w:val="28"/>
          <w:lang w:val="uk-UA" w:eastAsia="x-none"/>
        </w:rPr>
        <w:t>р. № </w:t>
      </w:r>
      <w:r w:rsidRPr="00B67804">
        <w:rPr>
          <w:rFonts w:ascii="Times New Roman" w:eastAsia="Times New Roman" w:hAnsi="Times New Roman" w:cs="Times New Roman"/>
          <w:sz w:val="28"/>
          <w:szCs w:val="28"/>
          <w:lang w:val="uk-UA" w:eastAsia="x-none"/>
        </w:rPr>
        <w:t>443        “Про затвердження Порядку підготовки до дій за призначенням органів управління та сил цивільного з</w:t>
      </w:r>
      <w:r w:rsidR="00ED4A08">
        <w:rPr>
          <w:rFonts w:ascii="Times New Roman" w:eastAsia="Times New Roman" w:hAnsi="Times New Roman" w:cs="Times New Roman"/>
          <w:sz w:val="28"/>
          <w:szCs w:val="28"/>
          <w:lang w:val="uk-UA" w:eastAsia="x-none"/>
        </w:rPr>
        <w:t>ахисту”, від 2 жовтня 2013 </w:t>
      </w:r>
      <w:r w:rsidR="00A54C4D">
        <w:rPr>
          <w:rFonts w:ascii="Times New Roman" w:eastAsia="Times New Roman" w:hAnsi="Times New Roman" w:cs="Times New Roman"/>
          <w:sz w:val="28"/>
          <w:szCs w:val="28"/>
          <w:lang w:val="uk-UA" w:eastAsia="x-none"/>
        </w:rPr>
        <w:t>р. № </w:t>
      </w:r>
      <w:r w:rsidRPr="00B67804">
        <w:rPr>
          <w:rFonts w:ascii="Times New Roman" w:eastAsia="Times New Roman" w:hAnsi="Times New Roman" w:cs="Times New Roman"/>
          <w:sz w:val="28"/>
          <w:szCs w:val="28"/>
          <w:lang w:val="uk-UA" w:eastAsia="x-none"/>
        </w:rPr>
        <w:t>729                “Про затвердження Порядку організації та проведення професійної підготовки, підвищення кваліфікації основних працівників професійних аварійно-рятува</w:t>
      </w:r>
      <w:r w:rsidR="00ED4A08">
        <w:rPr>
          <w:rFonts w:ascii="Times New Roman" w:eastAsia="Times New Roman" w:hAnsi="Times New Roman" w:cs="Times New Roman"/>
          <w:sz w:val="28"/>
          <w:szCs w:val="28"/>
          <w:lang w:val="uk-UA" w:eastAsia="x-none"/>
        </w:rPr>
        <w:t>льних служб”, від 9 жовтня 2013 р. № </w:t>
      </w:r>
      <w:r w:rsidRPr="00B67804">
        <w:rPr>
          <w:rFonts w:ascii="Times New Roman" w:eastAsia="Times New Roman" w:hAnsi="Times New Roman" w:cs="Times New Roman"/>
          <w:sz w:val="28"/>
          <w:szCs w:val="28"/>
          <w:lang w:val="uk-UA" w:eastAsia="x-none"/>
        </w:rPr>
        <w:t>787 “Про затвердження Порядку утворення, завдання та функції формувань цивільного за</w:t>
      </w:r>
      <w:r w:rsidR="00ED4A08">
        <w:rPr>
          <w:rFonts w:ascii="Times New Roman" w:eastAsia="Times New Roman" w:hAnsi="Times New Roman" w:cs="Times New Roman"/>
          <w:sz w:val="28"/>
          <w:szCs w:val="28"/>
          <w:lang w:val="uk-UA" w:eastAsia="x-none"/>
        </w:rPr>
        <w:t>хисту”, від 23 жовтня 2013 </w:t>
      </w:r>
      <w:r w:rsidR="00A54C4D">
        <w:rPr>
          <w:rFonts w:ascii="Times New Roman" w:eastAsia="Times New Roman" w:hAnsi="Times New Roman" w:cs="Times New Roman"/>
          <w:sz w:val="28"/>
          <w:szCs w:val="28"/>
          <w:lang w:val="uk-UA" w:eastAsia="x-none"/>
        </w:rPr>
        <w:t>р. № </w:t>
      </w:r>
      <w:r w:rsidRPr="00B67804">
        <w:rPr>
          <w:rFonts w:ascii="Times New Roman" w:eastAsia="Times New Roman" w:hAnsi="Times New Roman" w:cs="Times New Roman"/>
          <w:sz w:val="28"/>
          <w:szCs w:val="28"/>
          <w:lang w:val="uk-UA" w:eastAsia="x-none"/>
        </w:rPr>
        <w:t>819 “Про затвердження Порядку проведення навчання керівного складу та фахівців, діяльність яких пов’язана з організацією і здійсненням заходів з питань цивіль</w:t>
      </w:r>
      <w:r w:rsidR="00A54C4D">
        <w:rPr>
          <w:rFonts w:ascii="Times New Roman" w:eastAsia="Times New Roman" w:hAnsi="Times New Roman" w:cs="Times New Roman"/>
          <w:sz w:val="28"/>
          <w:szCs w:val="28"/>
          <w:lang w:val="uk-UA" w:eastAsia="x-none"/>
        </w:rPr>
        <w:t>ного захисту”, від 9 січня 2014 </w:t>
      </w:r>
      <w:r w:rsidRPr="00B67804">
        <w:rPr>
          <w:rFonts w:ascii="Times New Roman" w:eastAsia="Times New Roman" w:hAnsi="Times New Roman" w:cs="Times New Roman"/>
          <w:sz w:val="28"/>
          <w:szCs w:val="28"/>
          <w:lang w:val="uk-UA" w:eastAsia="x-none"/>
        </w:rPr>
        <w:t xml:space="preserve">р.                                </w:t>
      </w:r>
      <w:r w:rsidR="00A54C4D">
        <w:rPr>
          <w:rFonts w:ascii="Times New Roman" w:eastAsia="Times New Roman" w:hAnsi="Times New Roman" w:cs="Times New Roman"/>
          <w:sz w:val="28"/>
          <w:szCs w:val="28"/>
          <w:lang w:val="uk-UA" w:eastAsia="x-none"/>
        </w:rPr>
        <w:t xml:space="preserve">       № </w:t>
      </w:r>
      <w:r w:rsidRPr="00B67804">
        <w:rPr>
          <w:rFonts w:ascii="Times New Roman" w:eastAsia="Times New Roman" w:hAnsi="Times New Roman" w:cs="Times New Roman"/>
          <w:sz w:val="28"/>
          <w:szCs w:val="28"/>
          <w:lang w:val="uk-UA" w:eastAsia="x-none"/>
        </w:rPr>
        <w:t>11 “Про затвердження Положення про єдину державну систему цивільног</w:t>
      </w:r>
      <w:r w:rsidR="00ED4A08">
        <w:rPr>
          <w:rFonts w:ascii="Times New Roman" w:eastAsia="Times New Roman" w:hAnsi="Times New Roman" w:cs="Times New Roman"/>
          <w:sz w:val="28"/>
          <w:szCs w:val="28"/>
          <w:lang w:val="uk-UA" w:eastAsia="x-none"/>
        </w:rPr>
        <w:t>о захисту”, від 11 березня 2015 </w:t>
      </w:r>
      <w:r w:rsidRPr="00B67804">
        <w:rPr>
          <w:rFonts w:ascii="Times New Roman" w:eastAsia="Times New Roman" w:hAnsi="Times New Roman" w:cs="Times New Roman"/>
          <w:sz w:val="28"/>
          <w:szCs w:val="28"/>
          <w:lang w:val="uk-UA" w:eastAsia="x-none"/>
        </w:rPr>
        <w:t>р.</w:t>
      </w:r>
      <w:r w:rsidR="0021636C">
        <w:rPr>
          <w:rFonts w:ascii="Times New Roman" w:eastAsia="Times New Roman" w:hAnsi="Times New Roman" w:cs="Times New Roman"/>
          <w:sz w:val="28"/>
          <w:szCs w:val="28"/>
          <w:lang w:val="uk-UA" w:eastAsia="x-none"/>
        </w:rPr>
        <w:t xml:space="preserve"> </w:t>
      </w:r>
      <w:r w:rsidR="00ED4A08">
        <w:rPr>
          <w:rFonts w:ascii="Times New Roman" w:eastAsia="Times New Roman" w:hAnsi="Times New Roman" w:cs="Times New Roman"/>
          <w:sz w:val="28"/>
          <w:szCs w:val="28"/>
          <w:lang w:val="uk-UA" w:eastAsia="x-none"/>
        </w:rPr>
        <w:t>№ </w:t>
      </w:r>
      <w:r w:rsidRPr="00B67804">
        <w:rPr>
          <w:rFonts w:ascii="Times New Roman" w:eastAsia="Times New Roman" w:hAnsi="Times New Roman" w:cs="Times New Roman"/>
          <w:sz w:val="28"/>
          <w:szCs w:val="28"/>
          <w:lang w:val="uk-UA" w:eastAsia="x-none"/>
        </w:rPr>
        <w:t xml:space="preserve">101 “Про затвердження типових положень </w:t>
      </w:r>
      <w:r w:rsidR="0021636C">
        <w:rPr>
          <w:rFonts w:ascii="Times New Roman" w:eastAsia="Times New Roman" w:hAnsi="Times New Roman" w:cs="Times New Roman"/>
          <w:sz w:val="28"/>
          <w:szCs w:val="28"/>
          <w:lang w:val="uk-UA" w:eastAsia="x-none"/>
        </w:rPr>
        <w:t>про функціональну</w:t>
      </w:r>
      <w:r w:rsidRPr="00B67804">
        <w:rPr>
          <w:rFonts w:ascii="Times New Roman" w:eastAsia="Times New Roman" w:hAnsi="Times New Roman" w:cs="Times New Roman"/>
          <w:sz w:val="28"/>
          <w:szCs w:val="28"/>
          <w:lang w:val="uk-UA" w:eastAsia="x-none"/>
        </w:rPr>
        <w:t xml:space="preserve"> і територіальну підсистеми єдиної державної системи цивільного захисту”,</w:t>
      </w:r>
      <w:r w:rsidR="0021636C">
        <w:rPr>
          <w:rFonts w:ascii="Times New Roman" w:eastAsia="Times New Roman" w:hAnsi="Times New Roman" w:cs="Times New Roman"/>
          <w:sz w:val="28"/>
          <w:szCs w:val="28"/>
          <w:lang w:val="uk-UA" w:eastAsia="x-none"/>
        </w:rPr>
        <w:t xml:space="preserve"> </w:t>
      </w:r>
      <w:r w:rsidR="00A54C4D">
        <w:rPr>
          <w:rFonts w:ascii="Times New Roman" w:eastAsia="Times New Roman" w:hAnsi="Times New Roman" w:cs="Times New Roman"/>
          <w:sz w:val="28"/>
          <w:szCs w:val="28"/>
          <w:lang w:val="uk-UA" w:eastAsia="x-none"/>
        </w:rPr>
        <w:t>від 8 липня 2015 р. № </w:t>
      </w:r>
      <w:r w:rsidRPr="00B67804">
        <w:rPr>
          <w:rFonts w:ascii="Times New Roman" w:eastAsia="Times New Roman" w:hAnsi="Times New Roman" w:cs="Times New Roman"/>
          <w:sz w:val="28"/>
          <w:szCs w:val="28"/>
          <w:lang w:val="uk-UA" w:eastAsia="x-none"/>
        </w:rPr>
        <w:t xml:space="preserve">469 “Про затвердження Положення                     </w:t>
      </w:r>
      <w:r w:rsidR="00A54C4D">
        <w:rPr>
          <w:rFonts w:ascii="Times New Roman" w:eastAsia="Times New Roman" w:hAnsi="Times New Roman" w:cs="Times New Roman"/>
          <w:sz w:val="28"/>
          <w:szCs w:val="28"/>
          <w:lang w:val="uk-UA" w:eastAsia="x-none"/>
        </w:rPr>
        <w:t xml:space="preserve">          </w:t>
      </w:r>
      <w:r w:rsidRPr="00B67804">
        <w:rPr>
          <w:rFonts w:ascii="Times New Roman" w:eastAsia="Times New Roman" w:hAnsi="Times New Roman" w:cs="Times New Roman"/>
          <w:sz w:val="28"/>
          <w:szCs w:val="28"/>
          <w:lang w:val="uk-UA" w:eastAsia="x-none"/>
        </w:rPr>
        <w:t xml:space="preserve">   </w:t>
      </w:r>
      <w:r w:rsidRPr="00B67804">
        <w:rPr>
          <w:rFonts w:ascii="Times New Roman" w:eastAsia="Times New Roman" w:hAnsi="Times New Roman" w:cs="Times New Roman"/>
          <w:sz w:val="28"/>
          <w:szCs w:val="28"/>
          <w:lang w:val="uk-UA" w:eastAsia="x-none"/>
        </w:rPr>
        <w:lastRenderedPageBreak/>
        <w:t>про спеціалізовані служби цивільно</w:t>
      </w:r>
      <w:r w:rsidR="00ED4A08">
        <w:rPr>
          <w:rFonts w:ascii="Times New Roman" w:eastAsia="Times New Roman" w:hAnsi="Times New Roman" w:cs="Times New Roman"/>
          <w:sz w:val="28"/>
          <w:szCs w:val="28"/>
          <w:lang w:val="uk-UA" w:eastAsia="x-none"/>
        </w:rPr>
        <w:t>го захисту”, від 13 жовтня 2015 р. № </w:t>
      </w:r>
      <w:r w:rsidRPr="00B67804">
        <w:rPr>
          <w:rFonts w:ascii="Times New Roman" w:eastAsia="Times New Roman" w:hAnsi="Times New Roman" w:cs="Times New Roman"/>
          <w:sz w:val="28"/>
          <w:szCs w:val="28"/>
          <w:lang w:val="uk-UA" w:eastAsia="x-none"/>
        </w:rPr>
        <w:t>824 “Про затвердження Порядку та обсягів підготовки осіб, які уклали контракти про перебування у резерві служби цивільного захисту, і строків проведення навчальних та перевірочних зборів”, наказ</w:t>
      </w:r>
      <w:r w:rsidR="000E2124">
        <w:rPr>
          <w:rFonts w:ascii="Times New Roman" w:eastAsia="Times New Roman" w:hAnsi="Times New Roman" w:cs="Times New Roman"/>
          <w:sz w:val="28"/>
          <w:szCs w:val="28"/>
          <w:lang w:val="uk-UA" w:eastAsia="x-none"/>
        </w:rPr>
        <w:t>у</w:t>
      </w:r>
      <w:r w:rsidRPr="00B67804">
        <w:rPr>
          <w:rFonts w:ascii="Times New Roman" w:eastAsia="Times New Roman" w:hAnsi="Times New Roman" w:cs="Times New Roman"/>
          <w:sz w:val="28"/>
          <w:szCs w:val="28"/>
          <w:lang w:val="uk-UA" w:eastAsia="x-none"/>
        </w:rPr>
        <w:t xml:space="preserve"> Міністерства внутрішніх справ України</w:t>
      </w:r>
      <w:r w:rsidR="0021636C">
        <w:rPr>
          <w:rFonts w:ascii="Times New Roman" w:eastAsia="Times New Roman" w:hAnsi="Times New Roman" w:cs="Times New Roman"/>
          <w:sz w:val="28"/>
          <w:szCs w:val="28"/>
          <w:lang w:val="uk-UA" w:eastAsia="x-none"/>
        </w:rPr>
        <w:t xml:space="preserve"> </w:t>
      </w:r>
      <w:r w:rsidR="00ED4A08">
        <w:rPr>
          <w:rFonts w:ascii="Times New Roman" w:eastAsia="Times New Roman" w:hAnsi="Times New Roman" w:cs="Times New Roman"/>
          <w:sz w:val="28"/>
          <w:szCs w:val="28"/>
          <w:lang w:val="uk-UA" w:eastAsia="x-none"/>
        </w:rPr>
        <w:t>від 11.09.2014 р. № </w:t>
      </w:r>
      <w:r w:rsidRPr="00B67804">
        <w:rPr>
          <w:rFonts w:ascii="Times New Roman" w:eastAsia="Times New Roman" w:hAnsi="Times New Roman" w:cs="Times New Roman"/>
          <w:sz w:val="28"/>
          <w:szCs w:val="28"/>
          <w:lang w:val="uk-UA" w:eastAsia="x-none"/>
        </w:rPr>
        <w:t>935 “Про Порядок затвердження програм навчання посадових осіб з питань пожежної безпеки, орг</w:t>
      </w:r>
      <w:r w:rsidR="000E2124">
        <w:rPr>
          <w:rFonts w:ascii="Times New Roman" w:eastAsia="Times New Roman" w:hAnsi="Times New Roman" w:cs="Times New Roman"/>
          <w:sz w:val="28"/>
          <w:szCs w:val="28"/>
          <w:lang w:val="uk-UA" w:eastAsia="x-none"/>
        </w:rPr>
        <w:t>анізації</w:t>
      </w:r>
      <w:r w:rsidR="00A54C4D">
        <w:rPr>
          <w:rFonts w:ascii="Times New Roman" w:eastAsia="Times New Roman" w:hAnsi="Times New Roman" w:cs="Times New Roman"/>
          <w:sz w:val="28"/>
          <w:szCs w:val="28"/>
          <w:lang w:val="uk-UA" w:eastAsia="x-none"/>
        </w:rPr>
        <w:t xml:space="preserve"> </w:t>
      </w:r>
      <w:r w:rsidRPr="00B67804">
        <w:rPr>
          <w:rFonts w:ascii="Times New Roman" w:eastAsia="Times New Roman" w:hAnsi="Times New Roman" w:cs="Times New Roman"/>
          <w:sz w:val="28"/>
          <w:szCs w:val="28"/>
          <w:lang w:val="uk-UA" w:eastAsia="x-none"/>
        </w:rPr>
        <w:t xml:space="preserve">та контролю </w:t>
      </w:r>
      <w:r w:rsidR="000E2124">
        <w:rPr>
          <w:rFonts w:ascii="Times New Roman" w:eastAsia="Times New Roman" w:hAnsi="Times New Roman" w:cs="Times New Roman"/>
          <w:sz w:val="28"/>
          <w:szCs w:val="28"/>
          <w:lang w:val="uk-UA" w:eastAsia="x-none"/>
        </w:rPr>
        <w:t xml:space="preserve">                   </w:t>
      </w:r>
      <w:r w:rsidRPr="00B67804">
        <w:rPr>
          <w:rFonts w:ascii="Times New Roman" w:eastAsia="Times New Roman" w:hAnsi="Times New Roman" w:cs="Times New Roman"/>
          <w:sz w:val="28"/>
          <w:szCs w:val="28"/>
          <w:lang w:val="uk-UA" w:eastAsia="x-none"/>
        </w:rPr>
        <w:t>їх виконання”, зареєстрованого у Міністерстві юстиції України</w:t>
      </w:r>
      <w:r w:rsidR="000E2124">
        <w:rPr>
          <w:rFonts w:ascii="Times New Roman" w:eastAsia="Times New Roman" w:hAnsi="Times New Roman" w:cs="Times New Roman"/>
          <w:sz w:val="28"/>
          <w:szCs w:val="28"/>
          <w:lang w:val="uk-UA" w:eastAsia="x-none"/>
        </w:rPr>
        <w:t xml:space="preserve"> </w:t>
      </w:r>
      <w:r w:rsidRPr="00B67804">
        <w:rPr>
          <w:rFonts w:ascii="Times New Roman" w:eastAsia="Times New Roman" w:hAnsi="Times New Roman" w:cs="Times New Roman"/>
          <w:sz w:val="28"/>
          <w:szCs w:val="28"/>
          <w:lang w:val="uk-UA" w:eastAsia="x-none"/>
        </w:rPr>
        <w:t>7</w:t>
      </w:r>
      <w:r w:rsidR="0021636C">
        <w:rPr>
          <w:rFonts w:ascii="Times New Roman" w:eastAsia="Times New Roman" w:hAnsi="Times New Roman" w:cs="Times New Roman"/>
          <w:sz w:val="28"/>
          <w:szCs w:val="28"/>
          <w:lang w:val="uk-UA" w:eastAsia="x-none"/>
        </w:rPr>
        <w:t xml:space="preserve"> жовтня 2014 р. за № 1204/25981, від 21.10.2014 р. № </w:t>
      </w:r>
      <w:r w:rsidR="000E2124">
        <w:rPr>
          <w:rFonts w:ascii="Times New Roman" w:eastAsia="Times New Roman" w:hAnsi="Times New Roman" w:cs="Times New Roman"/>
          <w:sz w:val="28"/>
          <w:szCs w:val="28"/>
          <w:lang w:val="uk-UA" w:eastAsia="x-none"/>
        </w:rPr>
        <w:t>1112</w:t>
      </w:r>
      <w:r w:rsidRPr="00B67804">
        <w:rPr>
          <w:rFonts w:ascii="Times New Roman" w:eastAsia="Times New Roman" w:hAnsi="Times New Roman" w:cs="Times New Roman"/>
          <w:sz w:val="28"/>
          <w:szCs w:val="28"/>
          <w:lang w:val="uk-UA" w:eastAsia="x-none"/>
        </w:rPr>
        <w:t xml:space="preserve"> “Про затвердження Положення про організацію навчального процес</w:t>
      </w:r>
      <w:r w:rsidR="000E2124">
        <w:rPr>
          <w:rFonts w:ascii="Times New Roman" w:eastAsia="Times New Roman" w:hAnsi="Times New Roman" w:cs="Times New Roman"/>
          <w:sz w:val="28"/>
          <w:szCs w:val="28"/>
          <w:lang w:val="uk-UA" w:eastAsia="x-none"/>
        </w:rPr>
        <w:t>у</w:t>
      </w:r>
      <w:r w:rsidRPr="00B67804">
        <w:rPr>
          <w:rFonts w:ascii="Times New Roman" w:eastAsia="Times New Roman" w:hAnsi="Times New Roman" w:cs="Times New Roman"/>
          <w:sz w:val="28"/>
          <w:szCs w:val="28"/>
          <w:lang w:val="uk-UA" w:eastAsia="x-none"/>
        </w:rPr>
        <w:t xml:space="preserve"> з функціонального навчання”, зареєстрованого у Міністерстві юстиції України 5 листопада </w:t>
      </w:r>
      <w:r w:rsidR="0021636C">
        <w:rPr>
          <w:rFonts w:ascii="Times New Roman" w:eastAsia="Times New Roman" w:hAnsi="Times New Roman" w:cs="Times New Roman"/>
          <w:sz w:val="28"/>
          <w:szCs w:val="28"/>
          <w:lang w:val="uk-UA" w:eastAsia="x-none"/>
        </w:rPr>
        <w:t>2014 </w:t>
      </w:r>
      <w:r w:rsidRPr="00B67804">
        <w:rPr>
          <w:rFonts w:ascii="Times New Roman" w:eastAsia="Times New Roman" w:hAnsi="Times New Roman" w:cs="Times New Roman"/>
          <w:sz w:val="28"/>
          <w:szCs w:val="28"/>
          <w:lang w:val="uk-UA" w:eastAsia="x-none"/>
        </w:rPr>
        <w:t>р.</w:t>
      </w:r>
      <w:r w:rsidR="0021636C">
        <w:rPr>
          <w:rFonts w:ascii="Times New Roman" w:eastAsia="Times New Roman" w:hAnsi="Times New Roman" w:cs="Times New Roman"/>
          <w:sz w:val="28"/>
          <w:szCs w:val="28"/>
          <w:lang w:val="uk-UA" w:eastAsia="x-none"/>
        </w:rPr>
        <w:t xml:space="preserve"> </w:t>
      </w:r>
      <w:r w:rsidR="000E2124">
        <w:rPr>
          <w:rFonts w:ascii="Times New Roman" w:eastAsia="Times New Roman" w:hAnsi="Times New Roman" w:cs="Times New Roman"/>
          <w:sz w:val="28"/>
          <w:szCs w:val="28"/>
          <w:lang w:val="uk-UA" w:eastAsia="x-none"/>
        </w:rPr>
        <w:t xml:space="preserve">                  </w:t>
      </w:r>
      <w:r w:rsidR="00ED4A08">
        <w:rPr>
          <w:rFonts w:ascii="Times New Roman" w:eastAsia="Times New Roman" w:hAnsi="Times New Roman" w:cs="Times New Roman"/>
          <w:sz w:val="28"/>
          <w:szCs w:val="28"/>
          <w:lang w:val="uk-UA" w:eastAsia="x-none"/>
        </w:rPr>
        <w:t>за № 1398/26175, від 21.10.2014 </w:t>
      </w:r>
      <w:r w:rsidR="0021636C">
        <w:rPr>
          <w:rFonts w:ascii="Times New Roman" w:eastAsia="Times New Roman" w:hAnsi="Times New Roman" w:cs="Times New Roman"/>
          <w:sz w:val="28"/>
          <w:szCs w:val="28"/>
          <w:lang w:val="uk-UA" w:eastAsia="x-none"/>
        </w:rPr>
        <w:t>р. № </w:t>
      </w:r>
      <w:r w:rsidR="000E2124">
        <w:rPr>
          <w:rFonts w:ascii="Times New Roman" w:eastAsia="Times New Roman" w:hAnsi="Times New Roman" w:cs="Times New Roman"/>
          <w:sz w:val="28"/>
          <w:szCs w:val="28"/>
          <w:lang w:val="uk-UA" w:eastAsia="x-none"/>
        </w:rPr>
        <w:t>1113</w:t>
      </w:r>
      <w:r w:rsidR="0021636C">
        <w:rPr>
          <w:rFonts w:ascii="Times New Roman" w:eastAsia="Times New Roman" w:hAnsi="Times New Roman" w:cs="Times New Roman"/>
          <w:sz w:val="28"/>
          <w:szCs w:val="28"/>
          <w:lang w:val="uk-UA" w:eastAsia="x-none"/>
        </w:rPr>
        <w:t xml:space="preserve"> </w:t>
      </w:r>
      <w:r w:rsidR="00ED4A08">
        <w:rPr>
          <w:rFonts w:ascii="Times New Roman" w:eastAsia="Times New Roman" w:hAnsi="Times New Roman" w:cs="Times New Roman"/>
          <w:sz w:val="28"/>
          <w:szCs w:val="28"/>
          <w:lang w:val="uk-UA" w:eastAsia="x-none"/>
        </w:rPr>
        <w:t xml:space="preserve">“Про затвердження Вимог </w:t>
      </w:r>
      <w:r w:rsidR="000E2124">
        <w:rPr>
          <w:rFonts w:ascii="Times New Roman" w:eastAsia="Times New Roman" w:hAnsi="Times New Roman" w:cs="Times New Roman"/>
          <w:sz w:val="28"/>
          <w:szCs w:val="28"/>
          <w:lang w:val="uk-UA" w:eastAsia="x-none"/>
        </w:rPr>
        <w:t xml:space="preserve">                </w:t>
      </w:r>
      <w:r w:rsidRPr="00B67804">
        <w:rPr>
          <w:rFonts w:ascii="Times New Roman" w:eastAsia="Times New Roman" w:hAnsi="Times New Roman" w:cs="Times New Roman"/>
          <w:sz w:val="28"/>
          <w:szCs w:val="28"/>
          <w:lang w:val="uk-UA" w:eastAsia="x-none"/>
        </w:rPr>
        <w:t>до структури та змісту програм функціонального</w:t>
      </w:r>
      <w:r w:rsidR="00ED4A08">
        <w:rPr>
          <w:rFonts w:ascii="Times New Roman" w:eastAsia="Times New Roman" w:hAnsi="Times New Roman" w:cs="Times New Roman"/>
          <w:sz w:val="28"/>
          <w:szCs w:val="28"/>
          <w:lang w:val="uk-UA" w:eastAsia="x-none"/>
        </w:rPr>
        <w:t xml:space="preserve"> навчання”, зареєстрованого </w:t>
      </w:r>
      <w:r w:rsidR="000E2124">
        <w:rPr>
          <w:rFonts w:ascii="Times New Roman" w:eastAsia="Times New Roman" w:hAnsi="Times New Roman" w:cs="Times New Roman"/>
          <w:sz w:val="28"/>
          <w:szCs w:val="28"/>
          <w:lang w:val="uk-UA" w:eastAsia="x-none"/>
        </w:rPr>
        <w:t xml:space="preserve">    </w:t>
      </w:r>
      <w:r w:rsidRPr="00B67804">
        <w:rPr>
          <w:rFonts w:ascii="Times New Roman" w:eastAsia="Times New Roman" w:hAnsi="Times New Roman" w:cs="Times New Roman"/>
          <w:sz w:val="28"/>
          <w:szCs w:val="28"/>
          <w:lang w:val="uk-UA" w:eastAsia="x-none"/>
        </w:rPr>
        <w:t>у Міністерстві ю</w:t>
      </w:r>
      <w:r w:rsidR="00ED4A08">
        <w:rPr>
          <w:rFonts w:ascii="Times New Roman" w:eastAsia="Times New Roman" w:hAnsi="Times New Roman" w:cs="Times New Roman"/>
          <w:sz w:val="28"/>
          <w:szCs w:val="28"/>
          <w:lang w:val="uk-UA" w:eastAsia="x-none"/>
        </w:rPr>
        <w:t>стиції України 5 листопада 2014 </w:t>
      </w:r>
      <w:r w:rsidRPr="00B67804">
        <w:rPr>
          <w:rFonts w:ascii="Times New Roman" w:eastAsia="Times New Roman" w:hAnsi="Times New Roman" w:cs="Times New Roman"/>
          <w:sz w:val="28"/>
          <w:szCs w:val="28"/>
          <w:lang w:val="uk-UA" w:eastAsia="x-none"/>
        </w:rPr>
        <w:t xml:space="preserve">р. </w:t>
      </w:r>
      <w:r w:rsidR="00ED4A08">
        <w:rPr>
          <w:rFonts w:ascii="Times New Roman" w:eastAsia="Times New Roman" w:hAnsi="Times New Roman" w:cs="Times New Roman"/>
          <w:sz w:val="28"/>
          <w:szCs w:val="28"/>
          <w:lang w:val="uk-UA" w:eastAsia="x-none"/>
        </w:rPr>
        <w:t xml:space="preserve">за № 1399/26176, </w:t>
      </w:r>
      <w:r w:rsidR="000E2124">
        <w:rPr>
          <w:rFonts w:ascii="Times New Roman" w:eastAsia="Times New Roman" w:hAnsi="Times New Roman" w:cs="Times New Roman"/>
          <w:sz w:val="28"/>
          <w:szCs w:val="28"/>
          <w:lang w:val="uk-UA" w:eastAsia="x-none"/>
        </w:rPr>
        <w:t xml:space="preserve">               </w:t>
      </w:r>
      <w:r w:rsidRPr="00B67804">
        <w:rPr>
          <w:rFonts w:ascii="Times New Roman" w:eastAsia="Times New Roman" w:hAnsi="Times New Roman" w:cs="Times New Roman"/>
          <w:sz w:val="28"/>
          <w:szCs w:val="28"/>
          <w:lang w:val="uk-UA" w:eastAsia="x-none"/>
        </w:rPr>
        <w:t>від 3</w:t>
      </w:r>
      <w:r w:rsidR="00ED4A08">
        <w:rPr>
          <w:rFonts w:ascii="Times New Roman" w:eastAsia="Times New Roman" w:hAnsi="Times New Roman" w:cs="Times New Roman"/>
          <w:sz w:val="28"/>
          <w:szCs w:val="28"/>
          <w:lang w:val="uk-UA" w:eastAsia="x-none"/>
        </w:rPr>
        <w:t>0.12.2014 р.№ </w:t>
      </w:r>
      <w:r w:rsidRPr="00B67804">
        <w:rPr>
          <w:rFonts w:ascii="Times New Roman" w:eastAsia="Times New Roman" w:hAnsi="Times New Roman" w:cs="Times New Roman"/>
          <w:sz w:val="28"/>
          <w:szCs w:val="28"/>
          <w:lang w:val="uk-UA" w:eastAsia="x-none"/>
        </w:rPr>
        <w:t>1417 “Про затвердження Правил п</w:t>
      </w:r>
      <w:r w:rsidR="00ED4A08">
        <w:rPr>
          <w:rFonts w:ascii="Times New Roman" w:eastAsia="Times New Roman" w:hAnsi="Times New Roman" w:cs="Times New Roman"/>
          <w:sz w:val="28"/>
          <w:szCs w:val="28"/>
          <w:lang w:val="uk-UA" w:eastAsia="x-none"/>
        </w:rPr>
        <w:t xml:space="preserve">ожежної безпеки </w:t>
      </w:r>
      <w:r w:rsidR="000E2124">
        <w:rPr>
          <w:rFonts w:ascii="Times New Roman" w:eastAsia="Times New Roman" w:hAnsi="Times New Roman" w:cs="Times New Roman"/>
          <w:sz w:val="28"/>
          <w:szCs w:val="28"/>
          <w:lang w:val="uk-UA" w:eastAsia="x-none"/>
        </w:rPr>
        <w:t xml:space="preserve">               </w:t>
      </w:r>
      <w:r w:rsidRPr="00B67804">
        <w:rPr>
          <w:rFonts w:ascii="Times New Roman" w:eastAsia="Times New Roman" w:hAnsi="Times New Roman" w:cs="Times New Roman"/>
          <w:sz w:val="28"/>
          <w:szCs w:val="28"/>
          <w:lang w:val="uk-UA" w:eastAsia="x-none"/>
        </w:rPr>
        <w:t>в Україні”, зареєстрованого у Міністерстві юстиц</w:t>
      </w:r>
      <w:r w:rsidR="00ED4A08">
        <w:rPr>
          <w:rFonts w:ascii="Times New Roman" w:eastAsia="Times New Roman" w:hAnsi="Times New Roman" w:cs="Times New Roman"/>
          <w:sz w:val="28"/>
          <w:szCs w:val="28"/>
          <w:lang w:val="uk-UA" w:eastAsia="x-none"/>
        </w:rPr>
        <w:t xml:space="preserve">ії України 5 березня 2015 р. </w:t>
      </w:r>
      <w:r w:rsidR="000E2124">
        <w:rPr>
          <w:rFonts w:ascii="Times New Roman" w:eastAsia="Times New Roman" w:hAnsi="Times New Roman" w:cs="Times New Roman"/>
          <w:sz w:val="28"/>
          <w:szCs w:val="28"/>
          <w:lang w:val="uk-UA" w:eastAsia="x-none"/>
        </w:rPr>
        <w:t xml:space="preserve">     </w:t>
      </w:r>
      <w:r w:rsidR="00ED4A08">
        <w:rPr>
          <w:rFonts w:ascii="Times New Roman" w:eastAsia="Times New Roman" w:hAnsi="Times New Roman" w:cs="Times New Roman"/>
          <w:sz w:val="28"/>
          <w:szCs w:val="28"/>
          <w:lang w:val="uk-UA" w:eastAsia="x-none"/>
        </w:rPr>
        <w:t>за № 252/26697, від 29.05.2014 р. № </w:t>
      </w:r>
      <w:r w:rsidRPr="00B67804">
        <w:rPr>
          <w:rFonts w:ascii="Times New Roman" w:eastAsia="Times New Roman" w:hAnsi="Times New Roman" w:cs="Times New Roman"/>
          <w:sz w:val="28"/>
          <w:szCs w:val="28"/>
          <w:lang w:val="uk-UA" w:eastAsia="x-none"/>
        </w:rPr>
        <w:t>523 “Про затвердження Типового положення про територіальні курси, навчально-методичні центри цивільного захисту та безпеки життєдіяльності”, зареєстрованого у Міністерстві юстиції України</w:t>
      </w:r>
      <w:r w:rsidR="00ED4A08">
        <w:rPr>
          <w:rFonts w:ascii="Times New Roman" w:eastAsia="Times New Roman" w:hAnsi="Times New Roman" w:cs="Times New Roman"/>
          <w:sz w:val="28"/>
          <w:szCs w:val="28"/>
          <w:lang w:val="uk-UA" w:eastAsia="x-none"/>
        </w:rPr>
        <w:t xml:space="preserve"> 13 червня 2014 р. за № 624/25401, ДСТУ </w:t>
      </w:r>
      <w:r w:rsidRPr="00B67804">
        <w:rPr>
          <w:rFonts w:ascii="Times New Roman" w:eastAsia="Times New Roman" w:hAnsi="Times New Roman" w:cs="Times New Roman"/>
          <w:sz w:val="28"/>
          <w:szCs w:val="28"/>
          <w:lang w:val="uk-UA" w:eastAsia="x-none"/>
        </w:rPr>
        <w:t xml:space="preserve">5058:2008 </w:t>
      </w:r>
      <w:r w:rsidR="00ED4A08">
        <w:rPr>
          <w:rFonts w:ascii="Times New Roman" w:eastAsia="Times New Roman" w:hAnsi="Times New Roman" w:cs="Times New Roman"/>
          <w:sz w:val="28"/>
          <w:szCs w:val="28"/>
          <w:lang w:val="uk-UA" w:eastAsia="x-none"/>
        </w:rPr>
        <w:t xml:space="preserve">                     “Безпека </w:t>
      </w:r>
      <w:r w:rsidRPr="00B67804">
        <w:rPr>
          <w:rFonts w:ascii="Times New Roman" w:eastAsia="Times New Roman" w:hAnsi="Times New Roman" w:cs="Times New Roman"/>
          <w:sz w:val="28"/>
          <w:szCs w:val="28"/>
          <w:lang w:val="uk-UA" w:eastAsia="x-none"/>
        </w:rPr>
        <w:t>у надзвичайних ситуаціях. Навчання населення діям у надзвичайних ситуаціях. Основні положення” та інших нормативно-правових актів.</w:t>
      </w:r>
    </w:p>
    <w:p w:rsidR="00B67804" w:rsidRPr="00B67804" w:rsidRDefault="00B67804" w:rsidP="007D49F7">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1.5. Організаційно-методичні вказівки рекомендуються для використання керівниками суб'єктів забезпечення цивільного захисту всіх рівнів, в тому числі для організації відповідної роботи керівників підрозділів з питань цивільного захисту та фахівців, діяльність яких пов'язана з організацією і здійсненням заходів з питань цивільного захисту.</w:t>
      </w:r>
    </w:p>
    <w:p w:rsidR="00B67804" w:rsidRPr="00B67804" w:rsidRDefault="00B67804" w:rsidP="00ED4A08">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Основні зусилля у ході реалізації головного завдання зосередити на:</w:t>
      </w:r>
    </w:p>
    <w:p w:rsidR="00B67804" w:rsidRPr="00B67804" w:rsidRDefault="00B67804" w:rsidP="00ED4A08">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забезпеченні безперервності, єдності і поступовості навчання                      з обов’язковим вивченням населенням основних способів захисту                           у надзвичайних ситуаціях та засвоєння ним практичних навичок;</w:t>
      </w:r>
    </w:p>
    <w:p w:rsidR="00B67804" w:rsidRPr="00B67804" w:rsidRDefault="00B67804" w:rsidP="00ED4A08">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підготовці особового складу спеціалізованих служб цивільного захисту практичним діям під час виникнення рятувальних та інших невідкладних робіт у зоні надзвичайної ситуації;</w:t>
      </w:r>
    </w:p>
    <w:p w:rsidR="00B67804" w:rsidRPr="00B67804" w:rsidRDefault="00B67804" w:rsidP="00ED4A08">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просвітницько-інформаційній роботі з населенням щодо питань захисту та діям при виникненні надзвичайних ситуацій;</w:t>
      </w:r>
    </w:p>
    <w:p w:rsidR="00B67804" w:rsidRPr="00B67804" w:rsidRDefault="00B67804" w:rsidP="00ED4A08">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забезпеченні принципу обов’язковості навчання у сфері цивільного захисту усіх категорій керівників, посадових осіб і фахівців, на яких поширюється дія законів у сфері цивільного захисту;</w:t>
      </w:r>
    </w:p>
    <w:p w:rsidR="00B67804" w:rsidRPr="00B67804" w:rsidRDefault="00B67804" w:rsidP="00ED4A08">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підготовці органів управління цивільного захисту всіх рівнів                     до оперативного реагування на надзвичайні ситуації та ліквідації їх наслідків;</w:t>
      </w:r>
    </w:p>
    <w:p w:rsidR="00B67804" w:rsidRPr="00B67804" w:rsidRDefault="00B67804" w:rsidP="00ED4A08">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відпрацюванні працівниками підприємств, установ та організацій практичних дій в умовах надзвичайних ситуацій, які здійснювати у ході навчань за планами реагування на надзвичайні ситуації, планами локалізації       і ліквідації аварій (катастроф) під час підготовки та проведення спеціальних об’єктових навчань і тренувань.</w:t>
      </w:r>
    </w:p>
    <w:p w:rsidR="00B67804" w:rsidRPr="00B67804" w:rsidRDefault="00B67804" w:rsidP="00ED4A08">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 xml:space="preserve">Підготовку, перепідготовку та підвищення кваліфікації керівних кадрів     і фахівців у сфері цивільного захисту здійснювати у навчально-методичному </w:t>
      </w:r>
      <w:r w:rsidRPr="00B67804">
        <w:rPr>
          <w:rFonts w:ascii="Times New Roman" w:eastAsia="Times New Roman" w:hAnsi="Times New Roman" w:cs="Times New Roman"/>
          <w:sz w:val="28"/>
          <w:szCs w:val="28"/>
          <w:lang w:val="uk-UA" w:eastAsia="x-none"/>
        </w:rPr>
        <w:lastRenderedPageBreak/>
        <w:t>центрі цивільного захисту та безпеки життєдіяльності Черкаської області   (НМЦ ЦЗ та БЖД), відповідно до державного замовлення – за планами комплектування, або за угодами з юридичними і фізичними особами.</w:t>
      </w:r>
    </w:p>
    <w:p w:rsidR="00B67804" w:rsidRPr="00B67804" w:rsidRDefault="00B67804" w:rsidP="00ED4A08">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Замовником надання послуг з функціонального навчання за державним замовленням є ДСНС України. Обсяги державного замовлення ДСНС України за потребою місцевих органів виконавчої влади, органів місцевого самоврядування, підприємств, установ та організацій формуються за планом комплектування, та за угодами з юридичними і фізичними особами.</w:t>
      </w:r>
    </w:p>
    <w:p w:rsidR="00B67804" w:rsidRPr="00B67804" w:rsidRDefault="00B67804" w:rsidP="00ED4A08">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Особи керівного складу цивільного захисту та інші управлінські кадри       і фахівці, на яких поширюється дія законів у сфері цивільного захисту, повинні проходити функціональне навчання в перший рік призначення на посаду            і в подальшому – один раз на 3-5 років, відповідно до переліку категорій осіб керівного складу цивільного захисту, інших управлінських кадрів і фахівців,    які підлягають навчанню у сфері цивільного захисту.</w:t>
      </w:r>
    </w:p>
    <w:p w:rsidR="00B67804" w:rsidRDefault="00B67804" w:rsidP="007D49F7">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Керівники підприємств, установ та організацій незалежно від форм власності несуть персональну відповідальність за належний рівень роботи,         з навчання осіб керівного складу цивільного захисту та інших управлінських кадрів і спеціалістів, на яких поширюється дія законів у сфері цивільного захисту.</w:t>
      </w:r>
    </w:p>
    <w:p w:rsidR="00C806B3" w:rsidRPr="00B67804" w:rsidRDefault="00C806B3" w:rsidP="007D49F7">
      <w:pPr>
        <w:spacing w:after="0" w:line="240" w:lineRule="auto"/>
        <w:ind w:firstLine="708"/>
        <w:jc w:val="both"/>
        <w:rPr>
          <w:rFonts w:ascii="Times New Roman" w:eastAsia="Times New Roman" w:hAnsi="Times New Roman" w:cs="Times New Roman"/>
          <w:sz w:val="28"/>
          <w:szCs w:val="28"/>
          <w:lang w:val="uk-UA" w:eastAsia="x-none"/>
        </w:rPr>
      </w:pPr>
    </w:p>
    <w:p w:rsidR="00B67804" w:rsidRPr="00B67804" w:rsidRDefault="00B67804" w:rsidP="00ED4A08">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ІІ. Рекомендації територіальним органам міністерств, інших центральних органів виконавчої влади, структурним підрозділам міської ради, підприємствам, установам та організаціям.</w:t>
      </w:r>
    </w:p>
    <w:p w:rsidR="00B67804" w:rsidRPr="00B67804" w:rsidRDefault="00B67804" w:rsidP="00ED4A08">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2.1. Керівникам територіальних органів міністерств, інших центральних органів виконавчої влади з метою забезпечення навчання з питань цивільного захисту посадових осіб центральних органів виконавчої влади, а також суб'єктів господарювання, що належать до сфери їх управління, рекомендується:</w:t>
      </w:r>
    </w:p>
    <w:p w:rsidR="00B67804" w:rsidRPr="00B67804" w:rsidRDefault="00B67804" w:rsidP="00ED4A08">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1) забезпечити організацію та проведення:</w:t>
      </w:r>
    </w:p>
    <w:p w:rsidR="00B67804" w:rsidRPr="00B67804" w:rsidRDefault="00B67804" w:rsidP="000E2124">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командно-штабних навчань (штабних тренувань) з працівниками органів управління та сил цивільного захисту функціональної підсистеми                         з урахуванням Методичних рекомендацій щодо підготовки та проведення командно-штабних навчань органів управління цивільного захисту, затверджених нака</w:t>
      </w:r>
      <w:r w:rsidR="00ED4A08">
        <w:rPr>
          <w:rFonts w:ascii="Times New Roman" w:eastAsia="Times New Roman" w:hAnsi="Times New Roman" w:cs="Times New Roman"/>
          <w:sz w:val="28"/>
          <w:szCs w:val="28"/>
          <w:lang w:val="uk-UA" w:eastAsia="x-none"/>
        </w:rPr>
        <w:t>зом ДСНС України від 29.01.2014 р. № </w:t>
      </w:r>
      <w:r w:rsidRPr="00B67804">
        <w:rPr>
          <w:rFonts w:ascii="Times New Roman" w:eastAsia="Times New Roman" w:hAnsi="Times New Roman" w:cs="Times New Roman"/>
          <w:sz w:val="28"/>
          <w:szCs w:val="28"/>
          <w:lang w:val="uk-UA" w:eastAsia="x-none"/>
        </w:rPr>
        <w:t>44;</w:t>
      </w:r>
    </w:p>
    <w:p w:rsidR="00B67804" w:rsidRPr="00B67804" w:rsidRDefault="00B67804" w:rsidP="00ED4A08">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навчально-практичних заходів з підготовки працівників галузевих спеціалізованих служб відповідно до вимог Положення про спеціалізовані служби цивільного захисту, затвердженого постановою Кабінету Міністрі</w:t>
      </w:r>
      <w:r w:rsidR="00ED4A08">
        <w:rPr>
          <w:rFonts w:ascii="Times New Roman" w:eastAsia="Times New Roman" w:hAnsi="Times New Roman" w:cs="Times New Roman"/>
          <w:sz w:val="28"/>
          <w:szCs w:val="28"/>
          <w:lang w:val="uk-UA" w:eastAsia="x-none"/>
        </w:rPr>
        <w:t>в України від 8 липня 2015 р. № </w:t>
      </w:r>
      <w:r w:rsidRPr="00B67804">
        <w:rPr>
          <w:rFonts w:ascii="Times New Roman" w:eastAsia="Times New Roman" w:hAnsi="Times New Roman" w:cs="Times New Roman"/>
          <w:sz w:val="28"/>
          <w:szCs w:val="28"/>
          <w:lang w:val="uk-UA" w:eastAsia="x-none"/>
        </w:rPr>
        <w:t>469;</w:t>
      </w:r>
    </w:p>
    <w:p w:rsidR="00B67804" w:rsidRPr="00B67804" w:rsidRDefault="00B67804" w:rsidP="00ED4A08">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 xml:space="preserve">2) забезпечити своєчасне проходження функціонального навчання посадовими особами згідно з додатком 1 до Порядку проведення навчання керівного складу та фахівців, діяльність яких пов'язана з організацією                   і здійсненням заходів з питань цивільного захисту, затвердженого постановою Кабінету Міністрів </w:t>
      </w:r>
      <w:r w:rsidR="00ED4A08">
        <w:rPr>
          <w:rFonts w:ascii="Times New Roman" w:eastAsia="Times New Roman" w:hAnsi="Times New Roman" w:cs="Times New Roman"/>
          <w:sz w:val="28"/>
          <w:szCs w:val="28"/>
          <w:lang w:val="uk-UA" w:eastAsia="x-none"/>
        </w:rPr>
        <w:t>України від 23 жовтня 2013 р. № </w:t>
      </w:r>
      <w:r w:rsidRPr="00B67804">
        <w:rPr>
          <w:rFonts w:ascii="Times New Roman" w:eastAsia="Times New Roman" w:hAnsi="Times New Roman" w:cs="Times New Roman"/>
          <w:sz w:val="28"/>
          <w:szCs w:val="28"/>
          <w:lang w:val="uk-UA" w:eastAsia="x-none"/>
        </w:rPr>
        <w:t>819;</w:t>
      </w:r>
    </w:p>
    <w:p w:rsidR="00B67804" w:rsidRPr="00B67804" w:rsidRDefault="00B67804" w:rsidP="00ED4A08">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3) надати практичну допомогу та забезпечити контроль проведення         на підприємствах, в установах та організаціях, що належать до сфери управління:</w:t>
      </w:r>
    </w:p>
    <w:p w:rsidR="00B67804" w:rsidRPr="00B67804" w:rsidRDefault="00B67804" w:rsidP="00ED4A08">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 xml:space="preserve">навчання працівників за програмами підготовки до дій у надзвичайних ситуаціях згідно з вимогами Порядку здійснення навчання населення діям          </w:t>
      </w:r>
      <w:r w:rsidRPr="00B67804">
        <w:rPr>
          <w:rFonts w:ascii="Times New Roman" w:eastAsia="Times New Roman" w:hAnsi="Times New Roman" w:cs="Times New Roman"/>
          <w:sz w:val="28"/>
          <w:szCs w:val="28"/>
          <w:lang w:val="uk-UA" w:eastAsia="x-none"/>
        </w:rPr>
        <w:lastRenderedPageBreak/>
        <w:t xml:space="preserve">у надзвичайних ситуаціях, затвердженого постановою Кабінету Міністрів </w:t>
      </w:r>
      <w:r w:rsidR="00ED4A08">
        <w:rPr>
          <w:rFonts w:ascii="Times New Roman" w:eastAsia="Times New Roman" w:hAnsi="Times New Roman" w:cs="Times New Roman"/>
          <w:sz w:val="28"/>
          <w:szCs w:val="28"/>
          <w:lang w:val="uk-UA" w:eastAsia="x-none"/>
        </w:rPr>
        <w:t>України від 26 червня 2013 р. № </w:t>
      </w:r>
      <w:r w:rsidRPr="00B67804">
        <w:rPr>
          <w:rFonts w:ascii="Times New Roman" w:eastAsia="Times New Roman" w:hAnsi="Times New Roman" w:cs="Times New Roman"/>
          <w:sz w:val="28"/>
          <w:szCs w:val="28"/>
          <w:lang w:val="uk-UA" w:eastAsia="x-none"/>
        </w:rPr>
        <w:t>444;</w:t>
      </w:r>
    </w:p>
    <w:p w:rsidR="00B67804" w:rsidRPr="00B67804" w:rsidRDefault="00B67804" w:rsidP="00ED4A08">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спеціальних об'єктових навчань і тренувань з питань цивільного захисту згідно з вимогами Порядку організації та проведення спеціальних об'єктових навчань і тренув</w:t>
      </w:r>
      <w:r w:rsidR="00C806B3">
        <w:rPr>
          <w:rFonts w:ascii="Times New Roman" w:eastAsia="Times New Roman" w:hAnsi="Times New Roman" w:cs="Times New Roman"/>
          <w:sz w:val="28"/>
          <w:szCs w:val="28"/>
          <w:lang w:val="uk-UA" w:eastAsia="x-none"/>
        </w:rPr>
        <w:t>ань з питань цивільного захисту</w:t>
      </w:r>
      <w:r w:rsidRPr="00B67804">
        <w:rPr>
          <w:rFonts w:ascii="Times New Roman" w:eastAsia="Times New Roman" w:hAnsi="Times New Roman" w:cs="Times New Roman"/>
          <w:sz w:val="28"/>
          <w:szCs w:val="28"/>
          <w:lang w:val="uk-UA" w:eastAsia="x-none"/>
        </w:rPr>
        <w:t>;</w:t>
      </w:r>
    </w:p>
    <w:p w:rsidR="00B67804" w:rsidRPr="00B67804" w:rsidRDefault="00B67804" w:rsidP="00ED4A08">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4) запланувати і провести з керівним складом та фахівцями, діяльність яких пов'язана з організацією і здійсненням заходів з питань цивільного захисту, підбиття підсумків з виконання основних заходів з навчання працівників діям у надзвичайних ситуаціях за окремий плановий період               і визначення завдань на наступний плановий період.</w:t>
      </w:r>
    </w:p>
    <w:p w:rsidR="00B67804" w:rsidRPr="00B67804" w:rsidRDefault="00B67804" w:rsidP="00ED4A08">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2.2. Керівному складу Черкаської міської ланки територіальної підсистеми єдиної державної системи цивільного захисту з метою забезпечення навчання з питань цивільного захисту посадових осіб міської ради та суб'єктів господарювання комунальної власності, здійснення підготовки населення            до дій у надзвичайних ситуаціях рекомендується:</w:t>
      </w:r>
    </w:p>
    <w:p w:rsidR="00B67804" w:rsidRPr="00B67804" w:rsidRDefault="00B67804" w:rsidP="00ED4A08">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1) забезпечити організацію та проведення заходів з підготовки:</w:t>
      </w:r>
    </w:p>
    <w:p w:rsidR="00B67804" w:rsidRPr="00B67804" w:rsidRDefault="00B67804" w:rsidP="00ED4A08">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органів управління Черкаської міської ланки територіальної підсистеми та підпорядкованих їм сил цивільного захисту з урахуванням вимог Порядку підготовки до дій за призначенням органів управління та сил цивільного захисту, затвердженого постановою Кабінету Міністрів України від 26 червн</w:t>
      </w:r>
      <w:r w:rsidR="007D49F7">
        <w:rPr>
          <w:rFonts w:ascii="Times New Roman" w:eastAsia="Times New Roman" w:hAnsi="Times New Roman" w:cs="Times New Roman"/>
          <w:sz w:val="28"/>
          <w:szCs w:val="28"/>
          <w:lang w:val="uk-UA" w:eastAsia="x-none"/>
        </w:rPr>
        <w:t>я 2013 р. № </w:t>
      </w:r>
      <w:r w:rsidRPr="00B67804">
        <w:rPr>
          <w:rFonts w:ascii="Times New Roman" w:eastAsia="Times New Roman" w:hAnsi="Times New Roman" w:cs="Times New Roman"/>
          <w:sz w:val="28"/>
          <w:szCs w:val="28"/>
          <w:lang w:val="uk-UA" w:eastAsia="x-none"/>
        </w:rPr>
        <w:t>443, плану основних заходів цивільного захисту України на рік, річного плану основних заходів цивільного захисту Черкаської міської ланки територіальної підсистеми;</w:t>
      </w:r>
    </w:p>
    <w:p w:rsidR="00B67804" w:rsidRPr="00B67804" w:rsidRDefault="00B67804" w:rsidP="007D49F7">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 xml:space="preserve">територіальних спеціалізованих служб цивільного захисту місцевого рівня відповідно до вимог Положення про спеціалізовані служби цивільного захисту, затвердженого постановою Кабінету Міністрів України         </w:t>
      </w:r>
      <w:r w:rsidR="007D49F7">
        <w:rPr>
          <w:rFonts w:ascii="Times New Roman" w:eastAsia="Times New Roman" w:hAnsi="Times New Roman" w:cs="Times New Roman"/>
          <w:sz w:val="28"/>
          <w:szCs w:val="28"/>
          <w:lang w:val="uk-UA" w:eastAsia="x-none"/>
        </w:rPr>
        <w:t xml:space="preserve">               від 8 липня 2015 р. № </w:t>
      </w:r>
      <w:r w:rsidRPr="00B67804">
        <w:rPr>
          <w:rFonts w:ascii="Times New Roman" w:eastAsia="Times New Roman" w:hAnsi="Times New Roman" w:cs="Times New Roman"/>
          <w:sz w:val="28"/>
          <w:szCs w:val="28"/>
          <w:lang w:val="uk-UA" w:eastAsia="x-none"/>
        </w:rPr>
        <w:t>469;</w:t>
      </w:r>
    </w:p>
    <w:p w:rsidR="00B67804" w:rsidRPr="00B67804" w:rsidRDefault="00B67804" w:rsidP="007D49F7">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територіальних формувань цивільного захисту відповідно до вимог Порядку утворення, завдання та функції формувань цивільного захисту, затвердженого постановою Кабінету Міні</w:t>
      </w:r>
      <w:r w:rsidR="007D49F7">
        <w:rPr>
          <w:rFonts w:ascii="Times New Roman" w:eastAsia="Times New Roman" w:hAnsi="Times New Roman" w:cs="Times New Roman"/>
          <w:sz w:val="28"/>
          <w:szCs w:val="28"/>
          <w:lang w:val="uk-UA" w:eastAsia="x-none"/>
        </w:rPr>
        <w:t>стрів України від 9 жовтня 2013 р.       № </w:t>
      </w:r>
      <w:r w:rsidRPr="00B67804">
        <w:rPr>
          <w:rFonts w:ascii="Times New Roman" w:eastAsia="Times New Roman" w:hAnsi="Times New Roman" w:cs="Times New Roman"/>
          <w:sz w:val="28"/>
          <w:szCs w:val="28"/>
          <w:lang w:val="uk-UA" w:eastAsia="x-none"/>
        </w:rPr>
        <w:t>787;</w:t>
      </w:r>
    </w:p>
    <w:p w:rsidR="00B67804" w:rsidRPr="00B67804" w:rsidRDefault="00B67804" w:rsidP="007D49F7">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 xml:space="preserve">функціонального навчання керівного складу та фахівців, діяльність яких пов'язана з організацією і здійсненням заходів з питань цивільного захисту органів місцевого самоврядування, підприємств, установ та організацій,           що належать до сфери управління у Навчально-методичному центрі цивільного захисту та безпеки життєдіяльності Черкаської області; </w:t>
      </w:r>
    </w:p>
    <w:p w:rsidR="00B67804" w:rsidRPr="00B67804" w:rsidRDefault="00B67804" w:rsidP="007D49F7">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 xml:space="preserve">2) організувати контроль здійснення практичної підготовки під час проведення спеціальних об'єктових навчань і тренувань з питань цивільного захисту на підприємствах, в установах та організаціях, </w:t>
      </w:r>
      <w:r w:rsidR="00C806B3">
        <w:rPr>
          <w:rFonts w:ascii="Times New Roman" w:eastAsia="Times New Roman" w:hAnsi="Times New Roman" w:cs="Times New Roman"/>
          <w:sz w:val="28"/>
          <w:szCs w:val="28"/>
          <w:lang w:val="uk-UA" w:eastAsia="x-none"/>
        </w:rPr>
        <w:t>що належать до сфери управління</w:t>
      </w:r>
      <w:r w:rsidRPr="00B67804">
        <w:rPr>
          <w:rFonts w:ascii="Times New Roman" w:eastAsia="Times New Roman" w:hAnsi="Times New Roman" w:cs="Times New Roman"/>
          <w:sz w:val="28"/>
          <w:szCs w:val="28"/>
          <w:lang w:val="uk-UA" w:eastAsia="x-none"/>
        </w:rPr>
        <w:t>;</w:t>
      </w:r>
    </w:p>
    <w:p w:rsidR="00B67804" w:rsidRPr="00B67804" w:rsidRDefault="00B67804" w:rsidP="007D49F7">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3) передбачити у період проведення командно-штабних навчань                  з органами управління та силами цивільного захисту проведення суб'єктами господарювання не менше як 30 відсотків запланованої у поточному році кількості комплексних об'єктових навчань з питань цивільного захисту;</w:t>
      </w:r>
    </w:p>
    <w:p w:rsidR="00B67804" w:rsidRPr="00B67804" w:rsidRDefault="00B67804" w:rsidP="007D49F7">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4) скласти та до 1 вересня 201</w:t>
      </w:r>
      <w:r w:rsidR="00C806B3">
        <w:rPr>
          <w:rFonts w:ascii="Times New Roman" w:eastAsia="Times New Roman" w:hAnsi="Times New Roman" w:cs="Times New Roman"/>
          <w:sz w:val="28"/>
          <w:szCs w:val="28"/>
          <w:lang w:val="uk-UA" w:eastAsia="x-none"/>
        </w:rPr>
        <w:t>8</w:t>
      </w:r>
      <w:r w:rsidRPr="00B67804">
        <w:rPr>
          <w:rFonts w:ascii="Times New Roman" w:eastAsia="Times New Roman" w:hAnsi="Times New Roman" w:cs="Times New Roman"/>
          <w:sz w:val="28"/>
          <w:szCs w:val="28"/>
          <w:lang w:val="uk-UA" w:eastAsia="x-none"/>
        </w:rPr>
        <w:t xml:space="preserve"> року подати заявки на функціональне навчання за державним замовленням на підставі потреби у навчанні, використовуючи результати обліку осіб, які зобов'язані проходити </w:t>
      </w:r>
      <w:r w:rsidRPr="00B67804">
        <w:rPr>
          <w:rFonts w:ascii="Times New Roman" w:eastAsia="Times New Roman" w:hAnsi="Times New Roman" w:cs="Times New Roman"/>
          <w:sz w:val="28"/>
          <w:szCs w:val="28"/>
          <w:lang w:val="uk-UA" w:eastAsia="x-none"/>
        </w:rPr>
        <w:lastRenderedPageBreak/>
        <w:t>функціональне навчання, та забезпечити періодичність проходження функціонального навчання окремих категорій осіб, зазначену у додатку 1         до Порядку проведення навчання керівного складу та фахівців, діяльність яких пов'язана з організацією і здійсненням заходів з питань цивільного захисту, затвердженого постановою Кабінету Міністрів Украї</w:t>
      </w:r>
      <w:r w:rsidR="007D49F7">
        <w:rPr>
          <w:rFonts w:ascii="Times New Roman" w:eastAsia="Times New Roman" w:hAnsi="Times New Roman" w:cs="Times New Roman"/>
          <w:sz w:val="28"/>
          <w:szCs w:val="28"/>
          <w:lang w:val="uk-UA" w:eastAsia="x-none"/>
        </w:rPr>
        <w:t>ни від 23 жовтня 2013 р.      № </w:t>
      </w:r>
      <w:r w:rsidRPr="00B67804">
        <w:rPr>
          <w:rFonts w:ascii="Times New Roman" w:eastAsia="Times New Roman" w:hAnsi="Times New Roman" w:cs="Times New Roman"/>
          <w:sz w:val="28"/>
          <w:szCs w:val="28"/>
          <w:lang w:val="uk-UA" w:eastAsia="x-none"/>
        </w:rPr>
        <w:t>819;</w:t>
      </w:r>
    </w:p>
    <w:p w:rsidR="00B67804" w:rsidRPr="00B67804" w:rsidRDefault="00B67804" w:rsidP="007D49F7">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5) забезпечити:</w:t>
      </w:r>
    </w:p>
    <w:p w:rsidR="00B67804" w:rsidRPr="00B67804" w:rsidRDefault="00B67804" w:rsidP="007D49F7">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інформування населення про надзвичайні ситуації, у зоні яких або у зоні можливого ураження від яких може опинитися місце проживання громадян,       а також про способи захисту від впливу небезпечних факторів, викликаних такими ситуаціями;</w:t>
      </w:r>
    </w:p>
    <w:p w:rsidR="00B67804" w:rsidRPr="00B67804" w:rsidRDefault="00B67804" w:rsidP="007D49F7">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підготовку та видання навчальних, навчально-наочних посібників, розповсюдження інформаційних матеріалів, буклетів, пам’яток тощо;</w:t>
      </w:r>
    </w:p>
    <w:p w:rsidR="00B67804" w:rsidRPr="00B67804" w:rsidRDefault="00B67804" w:rsidP="007D49F7">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діяльність консультаційних пунктів при міській раді, особливо в частині створення умов для оволодіння громадянами навичками користування найбільш поширеними засобами захисту і надання першої                              само - та взаємодопомоги;</w:t>
      </w:r>
    </w:p>
    <w:p w:rsidR="00B67804" w:rsidRPr="00B67804" w:rsidRDefault="00B67804" w:rsidP="007D49F7">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запровадження постійних рубрик у засобах масової інформації, зокрема друкованих, а також за допомогою інформаційно-комунікаційних технологій, аудіовізуальних та інтерактивних засобів та соціальної реклами;</w:t>
      </w:r>
    </w:p>
    <w:p w:rsidR="00B67804" w:rsidRPr="00B67804" w:rsidRDefault="00B67804" w:rsidP="007D49F7">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 xml:space="preserve">подання звітності з питань навчання населення діям у надзвичайних ситуаціях відповідно до Примірного табеля термінових та строкових донесень   з питань цивільного захисту, затвердженого наказом ДСНС України    </w:t>
      </w:r>
      <w:r w:rsidR="007D49F7">
        <w:rPr>
          <w:rFonts w:ascii="Times New Roman" w:eastAsia="Times New Roman" w:hAnsi="Times New Roman" w:cs="Times New Roman"/>
          <w:sz w:val="28"/>
          <w:szCs w:val="28"/>
          <w:lang w:val="uk-UA" w:eastAsia="x-none"/>
        </w:rPr>
        <w:t xml:space="preserve">             від 11.10.2014 р.№ </w:t>
      </w:r>
      <w:r w:rsidRPr="00B67804">
        <w:rPr>
          <w:rFonts w:ascii="Times New Roman" w:eastAsia="Times New Roman" w:hAnsi="Times New Roman" w:cs="Times New Roman"/>
          <w:sz w:val="28"/>
          <w:szCs w:val="28"/>
          <w:lang w:val="uk-UA" w:eastAsia="x-none"/>
        </w:rPr>
        <w:t>578;</w:t>
      </w:r>
    </w:p>
    <w:p w:rsidR="00B67804" w:rsidRPr="00B67804" w:rsidRDefault="00B67804" w:rsidP="007D49F7">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6) спланувати проведення з керівним складом Черкаської міської ланки  територіальної підсистеми та керівництвом підпорядкованих підприємств, установ та організацій підбиття підсумків з виконання основних заходів              з навчання працівників діям у надзвичайних ситуаціях за окремий плановий період і визначення завдань на наступний плановий період.</w:t>
      </w:r>
    </w:p>
    <w:p w:rsidR="00B67804" w:rsidRPr="00B67804" w:rsidRDefault="00B67804" w:rsidP="007D49F7">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2.3. Керівникам підприємств, установ та організацій незалежно від форм власності з метою здійснення навчання працівників з питань цивільного захисту, у тому числі правилам техногенної та пожежної безпеки, рекомендується:</w:t>
      </w:r>
    </w:p>
    <w:p w:rsidR="00B67804" w:rsidRPr="00B67804" w:rsidRDefault="00B67804" w:rsidP="007D49F7">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1) затвердити програми підготовки працівників до дій у надзвичайних ситуаціях з урахуванням виробничих особливостей, наявності спеціалізованих служб і формувань цивільного захисту, об'єктів підвищеної небезпеки, проведення робіт з підвищеною пожежною небезпекою та продовження функціонування в особливий період;</w:t>
      </w:r>
    </w:p>
    <w:p w:rsidR="00B67804" w:rsidRPr="00B67804" w:rsidRDefault="00B67804" w:rsidP="007D49F7">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2) забезпечити проходження особами, які залучаються до проведення безпосередньо на підприємствах, в установах та організаціях інструктажів, навчання і перевірки знань з питань цивільного захисту, пожежної                      та техногенної безпеки спеціальної підготовки у навчально-методичних центрах сфери цивільного захисту;</w:t>
      </w:r>
    </w:p>
    <w:p w:rsidR="00B67804" w:rsidRPr="00B67804" w:rsidRDefault="00B67804" w:rsidP="007D49F7">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 xml:space="preserve">3) утворити навчальні групи та здійснити підготовку працівників шляхом курсового і індивідуального навчання за програмами загальної підготовки працівників до дій у надзвичайних ситуаціях та спеціальної підготовки </w:t>
      </w:r>
      <w:r w:rsidRPr="00B67804">
        <w:rPr>
          <w:rFonts w:ascii="Times New Roman" w:eastAsia="Times New Roman" w:hAnsi="Times New Roman" w:cs="Times New Roman"/>
          <w:sz w:val="28"/>
          <w:szCs w:val="28"/>
          <w:lang w:val="uk-UA" w:eastAsia="x-none"/>
        </w:rPr>
        <w:lastRenderedPageBreak/>
        <w:t>працівників, які входять до складу спеціалізованих служб і формувань цивільного захисту;</w:t>
      </w:r>
    </w:p>
    <w:p w:rsidR="00B67804" w:rsidRPr="00B67804" w:rsidRDefault="00B67804" w:rsidP="007D49F7">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4) організувати проведення під час прийняття на роботу і за місцем праці інструктажів працівників з питань цивільного захисту та дій у надзвичайних ситуаціях, розроблених на підставі програм підготовки працівників та діючих на підприємстві, в установі та організації правил, інструкцій, планів реагування на надзвичайні ситуації, інших нормативно-правових актів з питань цивільного захисту, техногенної та пожежної безпеки;</w:t>
      </w:r>
    </w:p>
    <w:p w:rsidR="00B67804" w:rsidRPr="00B67804" w:rsidRDefault="00B67804" w:rsidP="007D49F7">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 xml:space="preserve">5) визначити порядок проведення з працівниками протипожежних інструктажів та занять з пожежно-технічного мінімуму з призначенням відповідальних за їх проведення з урахуванням вимог Правил пожежної безпеки в Україні, затверджених </w:t>
      </w:r>
      <w:r w:rsidR="007D49F7">
        <w:rPr>
          <w:rFonts w:ascii="Times New Roman" w:eastAsia="Times New Roman" w:hAnsi="Times New Roman" w:cs="Times New Roman"/>
          <w:sz w:val="28"/>
          <w:szCs w:val="28"/>
          <w:lang w:val="uk-UA" w:eastAsia="x-none"/>
        </w:rPr>
        <w:t>наказом МВС від 30.12.2014 р. № </w:t>
      </w:r>
      <w:r w:rsidRPr="00B67804">
        <w:rPr>
          <w:rFonts w:ascii="Times New Roman" w:eastAsia="Times New Roman" w:hAnsi="Times New Roman" w:cs="Times New Roman"/>
          <w:sz w:val="28"/>
          <w:szCs w:val="28"/>
          <w:lang w:val="uk-UA" w:eastAsia="x-none"/>
        </w:rPr>
        <w:t>1417, зареєстрованим у Міністерстві</w:t>
      </w:r>
      <w:r w:rsidR="007D49F7">
        <w:rPr>
          <w:rFonts w:ascii="Times New Roman" w:eastAsia="Times New Roman" w:hAnsi="Times New Roman" w:cs="Times New Roman"/>
          <w:sz w:val="28"/>
          <w:szCs w:val="28"/>
          <w:lang w:val="uk-UA" w:eastAsia="x-none"/>
        </w:rPr>
        <w:t xml:space="preserve"> юстиції України 5 березня 2015 р.                         за № </w:t>
      </w:r>
      <w:r w:rsidRPr="00B67804">
        <w:rPr>
          <w:rFonts w:ascii="Times New Roman" w:eastAsia="Times New Roman" w:hAnsi="Times New Roman" w:cs="Times New Roman"/>
          <w:sz w:val="28"/>
          <w:szCs w:val="28"/>
          <w:lang w:val="uk-UA" w:eastAsia="x-none"/>
        </w:rPr>
        <w:t>252/26697;</w:t>
      </w:r>
    </w:p>
    <w:p w:rsidR="00B67804" w:rsidRPr="00B67804" w:rsidRDefault="00B67804" w:rsidP="007D49F7">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6) організувати відповідно до погоджених з місцевими органами виконавчої влади, виконавчими органами місцевого самоврядування                  та територіальними органами ДСНС України графіків проведення спеціальних об'єктових навчань і тренувань з питань цивільного захисту:</w:t>
      </w:r>
    </w:p>
    <w:p w:rsidR="00B67804" w:rsidRPr="00B67804" w:rsidRDefault="00B67804" w:rsidP="007D49F7">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 xml:space="preserve">затвердження у встановленому порядку планів проведення комплексних об'єктових навчань (тренувань) з питань цивільного захисту, об'єктових тренувань спеціалізованих служб і формувань цивільного захисту, протипожежних та протиаварійних тренувань; </w:t>
      </w:r>
    </w:p>
    <w:p w:rsidR="00B67804" w:rsidRPr="00B67804" w:rsidRDefault="00B67804" w:rsidP="007D49F7">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проведення навчально-методичним центром сфери цивільного захисту інструкторсько-методичних занять з керівництвом комплексних об'єктових навчань (тренувань) з питань цивільного захисту;</w:t>
      </w:r>
    </w:p>
    <w:p w:rsidR="00B67804" w:rsidRPr="00B67804" w:rsidRDefault="00B67804" w:rsidP="007D49F7">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роботу об'єктових комісій із залученням представників відповідного територіального органу ДСНС України з оцінки готовності (допуску) персоналу до проведення комплексних об'єктових навчань (тренувань) з питань цивільного захисту;</w:t>
      </w:r>
    </w:p>
    <w:p w:rsidR="00B67804" w:rsidRPr="00B67804" w:rsidRDefault="00B67804" w:rsidP="007D49F7">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практичну підготовку персоналу;</w:t>
      </w:r>
    </w:p>
    <w:p w:rsidR="00B67804" w:rsidRPr="00B67804" w:rsidRDefault="00B67804" w:rsidP="007D49F7">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подання до місцевого органу виконавчої влади (органу місцевого самоврядування) та територіального органу ДСНС України звіту                         за результатами проведених спеціальних об'єктових навчань і тренувань;</w:t>
      </w:r>
    </w:p>
    <w:p w:rsidR="00B67804" w:rsidRPr="00B67804" w:rsidRDefault="00B67804" w:rsidP="007D49F7">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7) забезпечити:</w:t>
      </w:r>
    </w:p>
    <w:p w:rsidR="00B67804" w:rsidRPr="00B67804" w:rsidRDefault="00B67804" w:rsidP="007D49F7">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 xml:space="preserve">проходження в установленому порядку функціонального навчання працівниками відповідно до вимог Порядку проведення навчання керівного складу та фахівців, діяльність яких пов'язана з організацією і здійсненням заходів з питань цивільного захисту, затвердженого постановою Кабінету Міністрів </w:t>
      </w:r>
      <w:r w:rsidR="007D49F7">
        <w:rPr>
          <w:rFonts w:ascii="Times New Roman" w:eastAsia="Times New Roman" w:hAnsi="Times New Roman" w:cs="Times New Roman"/>
          <w:sz w:val="28"/>
          <w:szCs w:val="28"/>
          <w:lang w:val="uk-UA" w:eastAsia="x-none"/>
        </w:rPr>
        <w:t>України від 23 жовтня 2013 р. № </w:t>
      </w:r>
      <w:r w:rsidRPr="00B67804">
        <w:rPr>
          <w:rFonts w:ascii="Times New Roman" w:eastAsia="Times New Roman" w:hAnsi="Times New Roman" w:cs="Times New Roman"/>
          <w:sz w:val="28"/>
          <w:szCs w:val="28"/>
          <w:lang w:val="uk-UA" w:eastAsia="x-none"/>
        </w:rPr>
        <w:t>819 у Навчально-методичному центрі цивільного захисту та безпеки життєдіяльності Черкаської області;</w:t>
      </w:r>
    </w:p>
    <w:p w:rsidR="00B67804" w:rsidRPr="00B67804" w:rsidRDefault="00B67804" w:rsidP="007D49F7">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до 1 вересня 201</w:t>
      </w:r>
      <w:r w:rsidR="00C806B3">
        <w:rPr>
          <w:rFonts w:ascii="Times New Roman" w:eastAsia="Times New Roman" w:hAnsi="Times New Roman" w:cs="Times New Roman"/>
          <w:sz w:val="28"/>
          <w:szCs w:val="28"/>
          <w:lang w:val="uk-UA" w:eastAsia="x-none"/>
        </w:rPr>
        <w:t>8</w:t>
      </w:r>
      <w:r w:rsidRPr="00B67804">
        <w:rPr>
          <w:rFonts w:ascii="Times New Roman" w:eastAsia="Times New Roman" w:hAnsi="Times New Roman" w:cs="Times New Roman"/>
          <w:sz w:val="28"/>
          <w:szCs w:val="28"/>
          <w:lang w:val="uk-UA" w:eastAsia="x-none"/>
        </w:rPr>
        <w:t xml:space="preserve"> року направлення заявок в адресу Навчально-методичного центру цивільного захисту та безпеки життєдіяльності Черкаської області на проведення навчання керівного складу та фахівців, діяльність яких пов'язана з організацією і здійсненням заходів з питань цивільного захисту        на підставі потреби у навчанні, використовуючи результати обліку осіб,           які зобов'язані його проходити, та забезпечити періодичність проходження функціонального навчання окремих категорій осіб, що зазначені у додатку 1    </w:t>
      </w:r>
      <w:r w:rsidRPr="00B67804">
        <w:rPr>
          <w:rFonts w:ascii="Times New Roman" w:eastAsia="Times New Roman" w:hAnsi="Times New Roman" w:cs="Times New Roman"/>
          <w:sz w:val="28"/>
          <w:szCs w:val="28"/>
          <w:lang w:val="uk-UA" w:eastAsia="x-none"/>
        </w:rPr>
        <w:lastRenderedPageBreak/>
        <w:t>до Порядку проведення навчання керівного складу та фахівців, діяльність яких пов'язана з організацією і здійсненням заходів з питань цивільного захисту, затвердженого постановою Кабінету Міністрів України від 23 жовтня 2013 р.      № 819;</w:t>
      </w:r>
    </w:p>
    <w:p w:rsidR="00B67804" w:rsidRPr="00B67804" w:rsidRDefault="00B67804" w:rsidP="007D49F7">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 xml:space="preserve">проходження посадовими особами навчання з питань пожежної безпеки за програмами навчання з питань пожежної безпеки з урахуванням вимог Порядку затвердження програм навчання посадових осіб з питань пожежної безпеки, організації та контролю їх виконання, затвердженого наказом </w:t>
      </w:r>
      <w:r w:rsidR="007D49F7">
        <w:rPr>
          <w:rFonts w:ascii="Times New Roman" w:eastAsia="Times New Roman" w:hAnsi="Times New Roman" w:cs="Times New Roman"/>
          <w:sz w:val="28"/>
          <w:szCs w:val="28"/>
          <w:lang w:val="uk-UA" w:eastAsia="x-none"/>
        </w:rPr>
        <w:t>МВС України від 11.09.2014 р. № </w:t>
      </w:r>
      <w:r w:rsidRPr="00B67804">
        <w:rPr>
          <w:rFonts w:ascii="Times New Roman" w:eastAsia="Times New Roman" w:hAnsi="Times New Roman" w:cs="Times New Roman"/>
          <w:sz w:val="28"/>
          <w:szCs w:val="28"/>
          <w:lang w:val="uk-UA" w:eastAsia="x-none"/>
        </w:rPr>
        <w:t>935, зареєстрованим у Міністерств</w:t>
      </w:r>
      <w:r w:rsidR="007D49F7">
        <w:rPr>
          <w:rFonts w:ascii="Times New Roman" w:eastAsia="Times New Roman" w:hAnsi="Times New Roman" w:cs="Times New Roman"/>
          <w:sz w:val="28"/>
          <w:szCs w:val="28"/>
          <w:lang w:val="uk-UA" w:eastAsia="x-none"/>
        </w:rPr>
        <w:t>і юстиції України 7 жовтня 2014 р. за № </w:t>
      </w:r>
      <w:r w:rsidRPr="00B67804">
        <w:rPr>
          <w:rFonts w:ascii="Times New Roman" w:eastAsia="Times New Roman" w:hAnsi="Times New Roman" w:cs="Times New Roman"/>
          <w:sz w:val="28"/>
          <w:szCs w:val="28"/>
          <w:lang w:val="uk-UA" w:eastAsia="x-none"/>
        </w:rPr>
        <w:t>1204/25981;</w:t>
      </w:r>
    </w:p>
    <w:p w:rsidR="00B67804" w:rsidRPr="00B67804" w:rsidRDefault="00B67804" w:rsidP="007D49F7">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ведення документації з питань організації навчання працюючого населення (переліки навчальних груп, осіб керівного складу і фахівців,             які підлягають у поточному році навчанню у сфері цивільного захисту,              та посадових осіб, які проходять навчання та перевірку знань з питань пожежної безпеки, робочі навчальні плани і програми, розклади занять, графіки консультацій, журнали навчання, плани підготовки і проведення спеціальних об'єктових навчань і тренувань тощо);</w:t>
      </w:r>
    </w:p>
    <w:p w:rsidR="00B67804" w:rsidRPr="00B67804" w:rsidRDefault="00B67804" w:rsidP="007D49F7">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8) обладнати в кожному окремо розташованому структурному підрозділі підприємства, установи та організації інформаційно-довідковий куточок             з питань цивільного захисту та забезпечити його наповнення навчальними          і наочними посібниками, передбаченими загальною програмою підготовки працівників до дій у надзвичайних ситуаціях, інформаційними стендами             з доведення основних заходів, що виконуються підприємством, установою, організацією відповідно до об'єктового плану реагування на надзвичайні ситуації;</w:t>
      </w:r>
    </w:p>
    <w:p w:rsidR="00B67804" w:rsidRPr="00B67804" w:rsidRDefault="00B67804" w:rsidP="007D49F7">
      <w:pPr>
        <w:spacing w:after="0" w:line="240" w:lineRule="auto"/>
        <w:ind w:firstLine="708"/>
        <w:jc w:val="both"/>
        <w:rPr>
          <w:rFonts w:ascii="Times New Roman" w:eastAsia="Times New Roman" w:hAnsi="Times New Roman" w:cs="Times New Roman"/>
          <w:sz w:val="28"/>
          <w:szCs w:val="28"/>
          <w:lang w:val="uk-UA" w:eastAsia="x-none"/>
        </w:rPr>
      </w:pPr>
      <w:r w:rsidRPr="00B67804">
        <w:rPr>
          <w:rFonts w:ascii="Times New Roman" w:eastAsia="Times New Roman" w:hAnsi="Times New Roman" w:cs="Times New Roman"/>
          <w:sz w:val="28"/>
          <w:szCs w:val="28"/>
          <w:lang w:val="uk-UA" w:eastAsia="x-none"/>
        </w:rPr>
        <w:t>9) вжити заходів щодо удосконалення матеріально-технічної бази               з підготовки працівників до дій у надзвичайних ситуаціях шляхом виділення ділянок, споруд, приміщень для обладнання в них навчальних ділянок, пунктів, класів тощо.</w:t>
      </w:r>
    </w:p>
    <w:p w:rsidR="00B67804" w:rsidRPr="00B67804" w:rsidRDefault="00B67804" w:rsidP="00B67804">
      <w:pPr>
        <w:spacing w:after="0" w:line="240" w:lineRule="auto"/>
        <w:jc w:val="both"/>
        <w:rPr>
          <w:rFonts w:ascii="Times New Roman" w:eastAsia="Times New Roman" w:hAnsi="Times New Roman" w:cs="Times New Roman"/>
          <w:sz w:val="28"/>
          <w:szCs w:val="28"/>
          <w:lang w:val="uk-UA" w:eastAsia="x-none"/>
        </w:rPr>
      </w:pPr>
    </w:p>
    <w:p w:rsidR="00B67804" w:rsidRPr="00B67804" w:rsidRDefault="00B67804" w:rsidP="00B67804">
      <w:pPr>
        <w:spacing w:after="0" w:line="240" w:lineRule="auto"/>
        <w:jc w:val="both"/>
        <w:rPr>
          <w:rFonts w:ascii="Times New Roman" w:eastAsia="Times New Roman" w:hAnsi="Times New Roman" w:cs="Times New Roman"/>
          <w:sz w:val="28"/>
          <w:szCs w:val="28"/>
          <w:lang w:val="uk-UA" w:eastAsia="x-none"/>
        </w:rPr>
      </w:pPr>
    </w:p>
    <w:p w:rsidR="00234902" w:rsidRPr="00234902" w:rsidRDefault="00234902" w:rsidP="00234902">
      <w:pPr>
        <w:spacing w:after="0" w:line="240" w:lineRule="auto"/>
        <w:jc w:val="both"/>
        <w:rPr>
          <w:rFonts w:ascii="Times New Roman" w:eastAsia="Times New Roman" w:hAnsi="Times New Roman" w:cs="Times New Roman"/>
          <w:sz w:val="28"/>
          <w:szCs w:val="28"/>
          <w:lang w:val="uk-UA" w:eastAsia="x-none"/>
        </w:rPr>
      </w:pPr>
      <w:r w:rsidRPr="00234902">
        <w:rPr>
          <w:rFonts w:ascii="Times New Roman" w:eastAsia="Times New Roman" w:hAnsi="Times New Roman" w:cs="Times New Roman"/>
          <w:sz w:val="28"/>
          <w:szCs w:val="28"/>
          <w:lang w:val="uk-UA" w:eastAsia="x-none"/>
        </w:rPr>
        <w:t xml:space="preserve">Заступник директора департаменту – </w:t>
      </w:r>
    </w:p>
    <w:p w:rsidR="00234902" w:rsidRPr="00234902" w:rsidRDefault="00234902" w:rsidP="00234902">
      <w:pPr>
        <w:spacing w:after="0" w:line="240" w:lineRule="auto"/>
        <w:jc w:val="both"/>
        <w:rPr>
          <w:rFonts w:ascii="Times New Roman" w:eastAsia="Times New Roman" w:hAnsi="Times New Roman" w:cs="Times New Roman"/>
          <w:sz w:val="28"/>
          <w:szCs w:val="28"/>
          <w:lang w:val="uk-UA" w:eastAsia="x-none"/>
        </w:rPr>
      </w:pPr>
      <w:r w:rsidRPr="00234902">
        <w:rPr>
          <w:rFonts w:ascii="Times New Roman" w:eastAsia="Times New Roman" w:hAnsi="Times New Roman" w:cs="Times New Roman"/>
          <w:sz w:val="28"/>
          <w:szCs w:val="28"/>
          <w:lang w:val="uk-UA" w:eastAsia="x-none"/>
        </w:rPr>
        <w:t xml:space="preserve">начальник управління </w:t>
      </w:r>
      <w:proofErr w:type="spellStart"/>
      <w:r w:rsidRPr="00234902">
        <w:rPr>
          <w:rFonts w:ascii="Times New Roman" w:eastAsia="Times New Roman" w:hAnsi="Times New Roman" w:cs="Times New Roman"/>
          <w:sz w:val="28"/>
          <w:szCs w:val="28"/>
          <w:lang w:val="uk-UA" w:eastAsia="x-none"/>
        </w:rPr>
        <w:t>житлово-</w:t>
      </w:r>
      <w:proofErr w:type="spellEnd"/>
    </w:p>
    <w:p w:rsidR="00234902" w:rsidRPr="00234902" w:rsidRDefault="00234902" w:rsidP="00234902">
      <w:pPr>
        <w:spacing w:after="0" w:line="240" w:lineRule="auto"/>
        <w:jc w:val="both"/>
        <w:rPr>
          <w:rFonts w:ascii="Times New Roman" w:eastAsia="Times New Roman" w:hAnsi="Times New Roman" w:cs="Times New Roman"/>
          <w:sz w:val="28"/>
          <w:szCs w:val="28"/>
          <w:lang w:val="uk-UA" w:eastAsia="x-none"/>
        </w:rPr>
      </w:pPr>
      <w:r w:rsidRPr="00234902">
        <w:rPr>
          <w:rFonts w:ascii="Times New Roman" w:eastAsia="Times New Roman" w:hAnsi="Times New Roman" w:cs="Times New Roman"/>
          <w:sz w:val="28"/>
          <w:szCs w:val="28"/>
          <w:lang w:val="uk-UA" w:eastAsia="x-none"/>
        </w:rPr>
        <w:t>комунального господарства департаменту</w:t>
      </w:r>
    </w:p>
    <w:p w:rsidR="00B67804" w:rsidRDefault="00234902" w:rsidP="00234902">
      <w:pPr>
        <w:spacing w:after="0" w:line="240" w:lineRule="auto"/>
        <w:jc w:val="both"/>
        <w:rPr>
          <w:rFonts w:ascii="Times New Roman" w:eastAsia="Times New Roman" w:hAnsi="Times New Roman" w:cs="Times New Roman"/>
          <w:sz w:val="28"/>
          <w:szCs w:val="28"/>
          <w:lang w:val="uk-UA" w:eastAsia="x-none"/>
        </w:rPr>
      </w:pPr>
      <w:r w:rsidRPr="00234902">
        <w:rPr>
          <w:rFonts w:ascii="Times New Roman" w:eastAsia="Times New Roman" w:hAnsi="Times New Roman" w:cs="Times New Roman"/>
          <w:sz w:val="28"/>
          <w:szCs w:val="28"/>
          <w:lang w:val="uk-UA" w:eastAsia="x-none"/>
        </w:rPr>
        <w:t xml:space="preserve">житлово-комунального комплексу </w:t>
      </w:r>
      <w:r w:rsidRPr="00234902">
        <w:rPr>
          <w:rFonts w:ascii="Times New Roman" w:eastAsia="Times New Roman" w:hAnsi="Times New Roman" w:cs="Times New Roman"/>
          <w:sz w:val="28"/>
          <w:szCs w:val="28"/>
          <w:lang w:val="uk-UA" w:eastAsia="x-none"/>
        </w:rPr>
        <w:tab/>
      </w:r>
      <w:r w:rsidRPr="00234902">
        <w:rPr>
          <w:rFonts w:ascii="Times New Roman" w:eastAsia="Times New Roman" w:hAnsi="Times New Roman" w:cs="Times New Roman"/>
          <w:sz w:val="28"/>
          <w:szCs w:val="28"/>
          <w:lang w:val="uk-UA" w:eastAsia="x-none"/>
        </w:rPr>
        <w:tab/>
      </w:r>
      <w:r w:rsidRPr="00234902">
        <w:rPr>
          <w:rFonts w:ascii="Times New Roman" w:eastAsia="Times New Roman" w:hAnsi="Times New Roman" w:cs="Times New Roman"/>
          <w:sz w:val="28"/>
          <w:szCs w:val="28"/>
          <w:lang w:val="uk-UA" w:eastAsia="x-none"/>
        </w:rPr>
        <w:tab/>
      </w:r>
      <w:r w:rsidRPr="00234902">
        <w:rPr>
          <w:rFonts w:ascii="Times New Roman" w:eastAsia="Times New Roman" w:hAnsi="Times New Roman" w:cs="Times New Roman"/>
          <w:sz w:val="28"/>
          <w:szCs w:val="28"/>
          <w:lang w:val="uk-UA" w:eastAsia="x-none"/>
        </w:rPr>
        <w:tab/>
      </w:r>
      <w:r w:rsidRPr="00234902">
        <w:rPr>
          <w:rFonts w:ascii="Times New Roman" w:eastAsia="Times New Roman" w:hAnsi="Times New Roman" w:cs="Times New Roman"/>
          <w:sz w:val="28"/>
          <w:szCs w:val="28"/>
          <w:lang w:val="uk-UA" w:eastAsia="x-none"/>
        </w:rPr>
        <w:tab/>
        <w:t xml:space="preserve">                С.О. Танюк</w:t>
      </w:r>
    </w:p>
    <w:p w:rsidR="00904181" w:rsidRDefault="00904181" w:rsidP="00234902">
      <w:pPr>
        <w:spacing w:after="0" w:line="240" w:lineRule="auto"/>
        <w:jc w:val="both"/>
        <w:rPr>
          <w:rFonts w:ascii="Times New Roman" w:eastAsia="Times New Roman" w:hAnsi="Times New Roman" w:cs="Times New Roman"/>
          <w:sz w:val="28"/>
          <w:szCs w:val="28"/>
          <w:lang w:val="uk-UA" w:eastAsia="x-none"/>
        </w:rPr>
      </w:pPr>
    </w:p>
    <w:p w:rsidR="00904181" w:rsidRDefault="00904181" w:rsidP="00234902">
      <w:pPr>
        <w:spacing w:after="0" w:line="240" w:lineRule="auto"/>
        <w:jc w:val="both"/>
        <w:rPr>
          <w:rFonts w:ascii="Times New Roman" w:eastAsia="Times New Roman" w:hAnsi="Times New Roman" w:cs="Times New Roman"/>
          <w:sz w:val="28"/>
          <w:szCs w:val="28"/>
          <w:lang w:val="uk-UA" w:eastAsia="x-none"/>
        </w:rPr>
      </w:pPr>
    </w:p>
    <w:p w:rsidR="00904181" w:rsidRDefault="00904181" w:rsidP="00234902">
      <w:pPr>
        <w:spacing w:after="0" w:line="240" w:lineRule="auto"/>
        <w:jc w:val="both"/>
        <w:rPr>
          <w:rFonts w:ascii="Times New Roman" w:eastAsia="Times New Roman" w:hAnsi="Times New Roman" w:cs="Times New Roman"/>
          <w:sz w:val="28"/>
          <w:szCs w:val="28"/>
          <w:lang w:val="uk-UA" w:eastAsia="x-none"/>
        </w:rPr>
      </w:pPr>
    </w:p>
    <w:p w:rsidR="00904181" w:rsidRDefault="00904181" w:rsidP="00234902">
      <w:pPr>
        <w:spacing w:after="0" w:line="240" w:lineRule="auto"/>
        <w:jc w:val="both"/>
        <w:rPr>
          <w:rFonts w:ascii="Times New Roman" w:eastAsia="Times New Roman" w:hAnsi="Times New Roman" w:cs="Times New Roman"/>
          <w:sz w:val="28"/>
          <w:szCs w:val="28"/>
          <w:lang w:val="uk-UA" w:eastAsia="x-none"/>
        </w:rPr>
      </w:pPr>
    </w:p>
    <w:p w:rsidR="00904181" w:rsidRDefault="00904181" w:rsidP="00234902">
      <w:pPr>
        <w:spacing w:after="0" w:line="240" w:lineRule="auto"/>
        <w:jc w:val="both"/>
        <w:rPr>
          <w:rFonts w:ascii="Times New Roman" w:eastAsia="Times New Roman" w:hAnsi="Times New Roman" w:cs="Times New Roman"/>
          <w:sz w:val="28"/>
          <w:szCs w:val="28"/>
          <w:lang w:val="uk-UA" w:eastAsia="x-none"/>
        </w:rPr>
      </w:pPr>
    </w:p>
    <w:p w:rsidR="00904181" w:rsidRDefault="00904181" w:rsidP="00234902">
      <w:pPr>
        <w:spacing w:after="0" w:line="240" w:lineRule="auto"/>
        <w:jc w:val="both"/>
        <w:rPr>
          <w:rFonts w:ascii="Times New Roman" w:eastAsia="Times New Roman" w:hAnsi="Times New Roman" w:cs="Times New Roman"/>
          <w:sz w:val="28"/>
          <w:szCs w:val="28"/>
          <w:lang w:val="uk-UA" w:eastAsia="x-none"/>
        </w:rPr>
      </w:pPr>
    </w:p>
    <w:p w:rsidR="00904181" w:rsidRDefault="00904181" w:rsidP="00234902">
      <w:pPr>
        <w:spacing w:after="0" w:line="240" w:lineRule="auto"/>
        <w:jc w:val="both"/>
        <w:rPr>
          <w:rFonts w:ascii="Times New Roman" w:eastAsia="Times New Roman" w:hAnsi="Times New Roman" w:cs="Times New Roman"/>
          <w:sz w:val="28"/>
          <w:szCs w:val="28"/>
          <w:lang w:val="uk-UA" w:eastAsia="x-none"/>
        </w:rPr>
      </w:pPr>
    </w:p>
    <w:p w:rsidR="00904181" w:rsidRDefault="00904181" w:rsidP="00234902">
      <w:pPr>
        <w:spacing w:after="0" w:line="240" w:lineRule="auto"/>
        <w:jc w:val="both"/>
        <w:rPr>
          <w:rFonts w:ascii="Times New Roman" w:eastAsia="Times New Roman" w:hAnsi="Times New Roman" w:cs="Times New Roman"/>
          <w:sz w:val="28"/>
          <w:szCs w:val="28"/>
          <w:lang w:val="uk-UA" w:eastAsia="x-none"/>
        </w:rPr>
      </w:pPr>
    </w:p>
    <w:p w:rsidR="00904181" w:rsidRDefault="00904181" w:rsidP="00234902">
      <w:pPr>
        <w:spacing w:after="0" w:line="240" w:lineRule="auto"/>
        <w:jc w:val="both"/>
        <w:rPr>
          <w:rFonts w:ascii="Times New Roman" w:eastAsia="Times New Roman" w:hAnsi="Times New Roman" w:cs="Times New Roman"/>
          <w:sz w:val="28"/>
          <w:szCs w:val="28"/>
          <w:lang w:val="uk-UA" w:eastAsia="x-none"/>
        </w:rPr>
      </w:pPr>
    </w:p>
    <w:p w:rsidR="00904181" w:rsidRDefault="00904181" w:rsidP="00234902">
      <w:pPr>
        <w:spacing w:after="0" w:line="240" w:lineRule="auto"/>
        <w:jc w:val="both"/>
        <w:rPr>
          <w:rFonts w:ascii="Times New Roman" w:eastAsia="Times New Roman" w:hAnsi="Times New Roman" w:cs="Times New Roman"/>
          <w:sz w:val="28"/>
          <w:szCs w:val="28"/>
          <w:lang w:val="uk-UA" w:eastAsia="x-none"/>
        </w:rPr>
      </w:pPr>
    </w:p>
    <w:p w:rsidR="00904181" w:rsidRDefault="00904181" w:rsidP="00234902">
      <w:pPr>
        <w:spacing w:after="0" w:line="240" w:lineRule="auto"/>
        <w:jc w:val="both"/>
        <w:rPr>
          <w:rFonts w:ascii="Times New Roman" w:eastAsia="Times New Roman" w:hAnsi="Times New Roman" w:cs="Times New Roman"/>
          <w:sz w:val="28"/>
          <w:szCs w:val="28"/>
          <w:lang w:val="uk-UA" w:eastAsia="x-none"/>
        </w:rPr>
      </w:pPr>
    </w:p>
    <w:p w:rsidR="00904181" w:rsidRDefault="00904181" w:rsidP="00234902">
      <w:pPr>
        <w:spacing w:after="0" w:line="240" w:lineRule="auto"/>
        <w:jc w:val="both"/>
        <w:rPr>
          <w:rFonts w:ascii="Times New Roman" w:eastAsia="Times New Roman" w:hAnsi="Times New Roman" w:cs="Times New Roman"/>
          <w:sz w:val="28"/>
          <w:szCs w:val="28"/>
          <w:lang w:val="uk-UA" w:eastAsia="x-none"/>
        </w:rPr>
        <w:sectPr w:rsidR="00904181" w:rsidSect="007D2EDF">
          <w:pgSz w:w="11907" w:h="16840" w:code="9"/>
          <w:pgMar w:top="850" w:right="850" w:bottom="850" w:left="1417" w:header="397" w:footer="0" w:gutter="0"/>
          <w:cols w:space="720"/>
          <w:docGrid w:linePitch="299"/>
        </w:sectPr>
      </w:pPr>
    </w:p>
    <w:p w:rsidR="00E60F07" w:rsidRPr="00E60F07" w:rsidRDefault="00E60F07" w:rsidP="00E60F07">
      <w:pPr>
        <w:spacing w:after="0" w:line="240" w:lineRule="auto"/>
        <w:rPr>
          <w:rFonts w:ascii="Times New Roman" w:eastAsia="Times New Roman" w:hAnsi="Times New Roman" w:cs="Times New Roman"/>
          <w:b/>
          <w:bCs/>
          <w:snapToGrid w:val="0"/>
          <w:spacing w:val="20"/>
          <w:sz w:val="28"/>
          <w:szCs w:val="28"/>
          <w:lang w:val="uk-UA" w:eastAsia="ru-RU"/>
        </w:rPr>
      </w:pPr>
      <w:r w:rsidRPr="00E60F07">
        <w:rPr>
          <w:rFonts w:ascii="Times New Roman" w:eastAsia="Times New Roman" w:hAnsi="Times New Roman" w:cs="Times New Roman"/>
          <w:b/>
          <w:bCs/>
          <w:noProof/>
          <w:spacing w:val="20"/>
          <w:sz w:val="28"/>
          <w:szCs w:val="28"/>
          <w:lang w:eastAsia="ru-RU"/>
        </w:rPr>
        <w:lastRenderedPageBreak/>
        <mc:AlternateContent>
          <mc:Choice Requires="wps">
            <w:drawing>
              <wp:anchor distT="0" distB="0" distL="114300" distR="114300" simplePos="0" relativeHeight="251665408" behindDoc="0" locked="0" layoutInCell="1" allowOverlap="1" wp14:anchorId="59882493" wp14:editId="56F00E57">
                <wp:simplePos x="0" y="0"/>
                <wp:positionH relativeFrom="column">
                  <wp:posOffset>6755130</wp:posOffset>
                </wp:positionH>
                <wp:positionV relativeFrom="paragraph">
                  <wp:posOffset>29210</wp:posOffset>
                </wp:positionV>
                <wp:extent cx="2830830" cy="1201420"/>
                <wp:effectExtent l="0" t="0" r="635" b="63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1201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F07" w:rsidRPr="00E60F07" w:rsidRDefault="00E60F07" w:rsidP="00E60F07">
                            <w:pPr>
                              <w:pStyle w:val="a8"/>
                              <w:spacing w:after="0" w:line="240" w:lineRule="auto"/>
                              <w:rPr>
                                <w:rFonts w:ascii="Times New Roman" w:hAnsi="Times New Roman" w:cs="Times New Roman"/>
                                <w:sz w:val="28"/>
                                <w:szCs w:val="28"/>
                              </w:rPr>
                            </w:pPr>
                            <w:proofErr w:type="spellStart"/>
                            <w:r w:rsidRPr="00E60F07">
                              <w:rPr>
                                <w:rFonts w:ascii="Times New Roman" w:hAnsi="Times New Roman" w:cs="Times New Roman"/>
                                <w:sz w:val="28"/>
                                <w:szCs w:val="28"/>
                              </w:rPr>
                              <w:t>Додаток</w:t>
                            </w:r>
                            <w:proofErr w:type="spellEnd"/>
                            <w:r w:rsidRPr="00E60F07">
                              <w:rPr>
                                <w:rFonts w:ascii="Times New Roman" w:hAnsi="Times New Roman" w:cs="Times New Roman"/>
                                <w:sz w:val="28"/>
                                <w:szCs w:val="28"/>
                              </w:rPr>
                              <w:t xml:space="preserve"> 3</w:t>
                            </w:r>
                          </w:p>
                          <w:p w:rsidR="00E60F07" w:rsidRPr="00E60F07" w:rsidRDefault="00E60F07" w:rsidP="00E60F07">
                            <w:pPr>
                              <w:pStyle w:val="a8"/>
                              <w:spacing w:after="0" w:line="240" w:lineRule="auto"/>
                              <w:rPr>
                                <w:rFonts w:ascii="Times New Roman" w:hAnsi="Times New Roman" w:cs="Times New Roman"/>
                                <w:sz w:val="28"/>
                                <w:szCs w:val="28"/>
                              </w:rPr>
                            </w:pPr>
                          </w:p>
                          <w:p w:rsidR="00E60F07" w:rsidRPr="00E60F07" w:rsidRDefault="00E60F07" w:rsidP="00E60F07">
                            <w:pPr>
                              <w:pStyle w:val="a8"/>
                              <w:spacing w:after="0" w:line="240" w:lineRule="auto"/>
                              <w:rPr>
                                <w:rFonts w:ascii="Times New Roman" w:hAnsi="Times New Roman" w:cs="Times New Roman"/>
                                <w:sz w:val="28"/>
                                <w:szCs w:val="28"/>
                              </w:rPr>
                            </w:pPr>
                            <w:r w:rsidRPr="00E60F07">
                              <w:rPr>
                                <w:rFonts w:ascii="Times New Roman" w:hAnsi="Times New Roman" w:cs="Times New Roman"/>
                                <w:sz w:val="28"/>
                                <w:szCs w:val="28"/>
                              </w:rPr>
                              <w:t>ЗАТВЕРДЖЕНО</w:t>
                            </w:r>
                          </w:p>
                          <w:p w:rsidR="00E60F07" w:rsidRPr="00E60F07" w:rsidRDefault="00E60F07" w:rsidP="00E60F07">
                            <w:pPr>
                              <w:pStyle w:val="a8"/>
                              <w:spacing w:after="0" w:line="240" w:lineRule="auto"/>
                              <w:rPr>
                                <w:rFonts w:ascii="Times New Roman" w:hAnsi="Times New Roman" w:cs="Times New Roman"/>
                                <w:sz w:val="28"/>
                                <w:szCs w:val="28"/>
                              </w:rPr>
                            </w:pPr>
                            <w:proofErr w:type="spellStart"/>
                            <w:proofErr w:type="gramStart"/>
                            <w:r w:rsidRPr="00E60F07">
                              <w:rPr>
                                <w:rFonts w:ascii="Times New Roman" w:hAnsi="Times New Roman" w:cs="Times New Roman"/>
                                <w:sz w:val="28"/>
                                <w:szCs w:val="28"/>
                              </w:rPr>
                              <w:t>р</w:t>
                            </w:r>
                            <w:proofErr w:type="gramEnd"/>
                            <w:r w:rsidRPr="00E60F07">
                              <w:rPr>
                                <w:rFonts w:ascii="Times New Roman" w:hAnsi="Times New Roman" w:cs="Times New Roman"/>
                                <w:sz w:val="28"/>
                                <w:szCs w:val="28"/>
                              </w:rPr>
                              <w:t>ішення</w:t>
                            </w:r>
                            <w:proofErr w:type="spellEnd"/>
                            <w:r w:rsidRPr="00E60F07">
                              <w:rPr>
                                <w:rFonts w:ascii="Times New Roman" w:hAnsi="Times New Roman" w:cs="Times New Roman"/>
                                <w:sz w:val="28"/>
                                <w:szCs w:val="28"/>
                              </w:rPr>
                              <w:t xml:space="preserve"> </w:t>
                            </w:r>
                            <w:proofErr w:type="spellStart"/>
                            <w:r w:rsidRPr="00E60F07">
                              <w:rPr>
                                <w:rFonts w:ascii="Times New Roman" w:hAnsi="Times New Roman" w:cs="Times New Roman"/>
                                <w:sz w:val="28"/>
                                <w:szCs w:val="28"/>
                              </w:rPr>
                              <w:t>виконавчого</w:t>
                            </w:r>
                            <w:proofErr w:type="spellEnd"/>
                            <w:r w:rsidRPr="00E60F07">
                              <w:rPr>
                                <w:rFonts w:ascii="Times New Roman" w:hAnsi="Times New Roman" w:cs="Times New Roman"/>
                                <w:sz w:val="28"/>
                                <w:szCs w:val="28"/>
                              </w:rPr>
                              <w:t xml:space="preserve"> </w:t>
                            </w:r>
                            <w:proofErr w:type="spellStart"/>
                            <w:r w:rsidRPr="00E60F07">
                              <w:rPr>
                                <w:rFonts w:ascii="Times New Roman" w:hAnsi="Times New Roman" w:cs="Times New Roman"/>
                                <w:sz w:val="28"/>
                                <w:szCs w:val="28"/>
                              </w:rPr>
                              <w:t>комітету</w:t>
                            </w:r>
                            <w:proofErr w:type="spellEnd"/>
                          </w:p>
                          <w:p w:rsidR="00E60F07" w:rsidRPr="00E60F07" w:rsidRDefault="00E60F07" w:rsidP="00E60F07">
                            <w:pPr>
                              <w:pStyle w:val="a8"/>
                              <w:spacing w:after="0" w:line="240" w:lineRule="auto"/>
                              <w:rPr>
                                <w:rFonts w:ascii="Times New Roman" w:hAnsi="Times New Roman" w:cs="Times New Roman"/>
                                <w:sz w:val="28"/>
                                <w:szCs w:val="28"/>
                              </w:rPr>
                            </w:pPr>
                            <w:proofErr w:type="spellStart"/>
                            <w:r w:rsidRPr="00E60F07">
                              <w:rPr>
                                <w:rFonts w:ascii="Times New Roman" w:hAnsi="Times New Roman" w:cs="Times New Roman"/>
                                <w:sz w:val="28"/>
                                <w:szCs w:val="28"/>
                              </w:rPr>
                              <w:t>від</w:t>
                            </w:r>
                            <w:proofErr w:type="spellEnd"/>
                            <w:r w:rsidRPr="00E60F07">
                              <w:rPr>
                                <w:rFonts w:ascii="Times New Roman" w:hAnsi="Times New Roman" w:cs="Times New Roman"/>
                                <w:sz w:val="28"/>
                                <w:szCs w:val="28"/>
                              </w:rPr>
                              <w:t xml:space="preserve"> ___________№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9" type="#_x0000_t202" style="position:absolute;margin-left:531.9pt;margin-top:2.3pt;width:222.9pt;height:9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" stroked="f">
                <v:textbox>
                  <w:txbxContent>
                    <w:p w:rsidR="00E60F07" w:rsidRPr="00E60F07" w:rsidRDefault="00E60F07" w:rsidP="00E60F07">
                      <w:pPr>
                        <w:pStyle w:val="a8"/>
                        <w:spacing w:after="0" w:line="240" w:lineRule="auto"/>
                        <w:rPr>
                          <w:rFonts w:ascii="Times New Roman" w:hAnsi="Times New Roman" w:cs="Times New Roman"/>
                          <w:sz w:val="28"/>
                          <w:szCs w:val="28"/>
                        </w:rPr>
                      </w:pPr>
                      <w:proofErr w:type="spellStart"/>
                      <w:r w:rsidRPr="00E60F07">
                        <w:rPr>
                          <w:rFonts w:ascii="Times New Roman" w:hAnsi="Times New Roman" w:cs="Times New Roman"/>
                          <w:sz w:val="28"/>
                          <w:szCs w:val="28"/>
                        </w:rPr>
                        <w:t>Додаток</w:t>
                      </w:r>
                      <w:proofErr w:type="spellEnd"/>
                      <w:r w:rsidRPr="00E60F07">
                        <w:rPr>
                          <w:rFonts w:ascii="Times New Roman" w:hAnsi="Times New Roman" w:cs="Times New Roman"/>
                          <w:sz w:val="28"/>
                          <w:szCs w:val="28"/>
                        </w:rPr>
                        <w:t xml:space="preserve"> 3</w:t>
                      </w:r>
                    </w:p>
                    <w:p w:rsidR="00E60F07" w:rsidRPr="00E60F07" w:rsidRDefault="00E60F07" w:rsidP="00E60F07">
                      <w:pPr>
                        <w:pStyle w:val="a8"/>
                        <w:spacing w:after="0" w:line="240" w:lineRule="auto"/>
                        <w:rPr>
                          <w:rFonts w:ascii="Times New Roman" w:hAnsi="Times New Roman" w:cs="Times New Roman"/>
                          <w:sz w:val="28"/>
                          <w:szCs w:val="28"/>
                        </w:rPr>
                      </w:pPr>
                    </w:p>
                    <w:p w:rsidR="00E60F07" w:rsidRPr="00E60F07" w:rsidRDefault="00E60F07" w:rsidP="00E60F07">
                      <w:pPr>
                        <w:pStyle w:val="a8"/>
                        <w:spacing w:after="0" w:line="240" w:lineRule="auto"/>
                        <w:rPr>
                          <w:rFonts w:ascii="Times New Roman" w:hAnsi="Times New Roman" w:cs="Times New Roman"/>
                          <w:sz w:val="28"/>
                          <w:szCs w:val="28"/>
                        </w:rPr>
                      </w:pPr>
                      <w:r w:rsidRPr="00E60F07">
                        <w:rPr>
                          <w:rFonts w:ascii="Times New Roman" w:hAnsi="Times New Roman" w:cs="Times New Roman"/>
                          <w:sz w:val="28"/>
                          <w:szCs w:val="28"/>
                        </w:rPr>
                        <w:t>ЗАТВЕРДЖЕНО</w:t>
                      </w:r>
                    </w:p>
                    <w:p w:rsidR="00E60F07" w:rsidRPr="00E60F07" w:rsidRDefault="00E60F07" w:rsidP="00E60F07">
                      <w:pPr>
                        <w:pStyle w:val="a8"/>
                        <w:spacing w:after="0" w:line="240" w:lineRule="auto"/>
                        <w:rPr>
                          <w:rFonts w:ascii="Times New Roman" w:hAnsi="Times New Roman" w:cs="Times New Roman"/>
                          <w:sz w:val="28"/>
                          <w:szCs w:val="28"/>
                        </w:rPr>
                      </w:pPr>
                      <w:proofErr w:type="spellStart"/>
                      <w:proofErr w:type="gramStart"/>
                      <w:r w:rsidRPr="00E60F07">
                        <w:rPr>
                          <w:rFonts w:ascii="Times New Roman" w:hAnsi="Times New Roman" w:cs="Times New Roman"/>
                          <w:sz w:val="28"/>
                          <w:szCs w:val="28"/>
                        </w:rPr>
                        <w:t>р</w:t>
                      </w:r>
                      <w:proofErr w:type="gramEnd"/>
                      <w:r w:rsidRPr="00E60F07">
                        <w:rPr>
                          <w:rFonts w:ascii="Times New Roman" w:hAnsi="Times New Roman" w:cs="Times New Roman"/>
                          <w:sz w:val="28"/>
                          <w:szCs w:val="28"/>
                        </w:rPr>
                        <w:t>ішення</w:t>
                      </w:r>
                      <w:proofErr w:type="spellEnd"/>
                      <w:r w:rsidRPr="00E60F07">
                        <w:rPr>
                          <w:rFonts w:ascii="Times New Roman" w:hAnsi="Times New Roman" w:cs="Times New Roman"/>
                          <w:sz w:val="28"/>
                          <w:szCs w:val="28"/>
                        </w:rPr>
                        <w:t xml:space="preserve"> </w:t>
                      </w:r>
                      <w:proofErr w:type="spellStart"/>
                      <w:r w:rsidRPr="00E60F07">
                        <w:rPr>
                          <w:rFonts w:ascii="Times New Roman" w:hAnsi="Times New Roman" w:cs="Times New Roman"/>
                          <w:sz w:val="28"/>
                          <w:szCs w:val="28"/>
                        </w:rPr>
                        <w:t>виконавчого</w:t>
                      </w:r>
                      <w:proofErr w:type="spellEnd"/>
                      <w:r w:rsidRPr="00E60F07">
                        <w:rPr>
                          <w:rFonts w:ascii="Times New Roman" w:hAnsi="Times New Roman" w:cs="Times New Roman"/>
                          <w:sz w:val="28"/>
                          <w:szCs w:val="28"/>
                        </w:rPr>
                        <w:t xml:space="preserve"> </w:t>
                      </w:r>
                      <w:proofErr w:type="spellStart"/>
                      <w:r w:rsidRPr="00E60F07">
                        <w:rPr>
                          <w:rFonts w:ascii="Times New Roman" w:hAnsi="Times New Roman" w:cs="Times New Roman"/>
                          <w:sz w:val="28"/>
                          <w:szCs w:val="28"/>
                        </w:rPr>
                        <w:t>комітету</w:t>
                      </w:r>
                      <w:proofErr w:type="spellEnd"/>
                    </w:p>
                    <w:p w:rsidR="00E60F07" w:rsidRPr="00E60F07" w:rsidRDefault="00E60F07" w:rsidP="00E60F07">
                      <w:pPr>
                        <w:pStyle w:val="a8"/>
                        <w:spacing w:after="0" w:line="240" w:lineRule="auto"/>
                        <w:rPr>
                          <w:rFonts w:ascii="Times New Roman" w:hAnsi="Times New Roman" w:cs="Times New Roman"/>
                          <w:sz w:val="28"/>
                          <w:szCs w:val="28"/>
                        </w:rPr>
                      </w:pPr>
                      <w:proofErr w:type="spellStart"/>
                      <w:r w:rsidRPr="00E60F07">
                        <w:rPr>
                          <w:rFonts w:ascii="Times New Roman" w:hAnsi="Times New Roman" w:cs="Times New Roman"/>
                          <w:sz w:val="28"/>
                          <w:szCs w:val="28"/>
                        </w:rPr>
                        <w:t>від</w:t>
                      </w:r>
                      <w:proofErr w:type="spellEnd"/>
                      <w:r w:rsidRPr="00E60F07">
                        <w:rPr>
                          <w:rFonts w:ascii="Times New Roman" w:hAnsi="Times New Roman" w:cs="Times New Roman"/>
                          <w:sz w:val="28"/>
                          <w:szCs w:val="28"/>
                        </w:rPr>
                        <w:t xml:space="preserve"> ___________№ _________</w:t>
                      </w:r>
                    </w:p>
                  </w:txbxContent>
                </v:textbox>
              </v:shape>
            </w:pict>
          </mc:Fallback>
        </mc:AlternateContent>
      </w:r>
    </w:p>
    <w:p w:rsidR="00E60F07" w:rsidRPr="00E60F07" w:rsidRDefault="00E60F07" w:rsidP="00E60F07">
      <w:pPr>
        <w:spacing w:after="0" w:line="240" w:lineRule="auto"/>
        <w:rPr>
          <w:rFonts w:ascii="Times New Roman" w:eastAsia="Times New Roman" w:hAnsi="Times New Roman" w:cs="Times New Roman"/>
          <w:b/>
          <w:bCs/>
          <w:snapToGrid w:val="0"/>
          <w:spacing w:val="20"/>
          <w:sz w:val="28"/>
          <w:szCs w:val="28"/>
          <w:lang w:val="uk-UA" w:eastAsia="ru-RU"/>
        </w:rPr>
      </w:pPr>
    </w:p>
    <w:p w:rsidR="00E60F07" w:rsidRPr="00E60F07" w:rsidRDefault="00E60F07" w:rsidP="00E60F07">
      <w:pPr>
        <w:keepNext/>
        <w:spacing w:after="0" w:line="240" w:lineRule="auto"/>
        <w:outlineLvl w:val="2"/>
        <w:rPr>
          <w:rFonts w:ascii="Times New Roman" w:eastAsia="Times New Roman" w:hAnsi="Times New Roman" w:cs="Times New Roman"/>
          <w:b/>
          <w:bCs/>
          <w:snapToGrid w:val="0"/>
          <w:spacing w:val="20"/>
          <w:sz w:val="24"/>
          <w:szCs w:val="28"/>
          <w:lang w:val="uk-UA" w:eastAsia="x-none"/>
        </w:rPr>
      </w:pPr>
    </w:p>
    <w:p w:rsidR="00E60F07" w:rsidRPr="00E60F07" w:rsidRDefault="00E60F07" w:rsidP="00E60F07">
      <w:pPr>
        <w:spacing w:after="0" w:line="240" w:lineRule="auto"/>
        <w:rPr>
          <w:rFonts w:ascii="Times New Roman" w:eastAsia="Times New Roman" w:hAnsi="Times New Roman" w:cs="Times New Roman"/>
          <w:snapToGrid w:val="0"/>
          <w:sz w:val="16"/>
          <w:szCs w:val="20"/>
          <w:lang w:val="uk-UA" w:eastAsia="x-none"/>
        </w:rPr>
      </w:pPr>
    </w:p>
    <w:p w:rsidR="00E60F07" w:rsidRPr="00E60F07" w:rsidRDefault="00E60F07" w:rsidP="00E60F07">
      <w:pPr>
        <w:spacing w:after="0" w:line="240" w:lineRule="auto"/>
        <w:rPr>
          <w:rFonts w:ascii="Times New Roman" w:eastAsia="Times New Roman" w:hAnsi="Times New Roman" w:cs="Times New Roman"/>
          <w:snapToGrid w:val="0"/>
          <w:sz w:val="16"/>
          <w:szCs w:val="20"/>
          <w:lang w:val="uk-UA" w:eastAsia="x-none"/>
        </w:rPr>
      </w:pPr>
    </w:p>
    <w:p w:rsidR="00E60F07" w:rsidRPr="00E60F07" w:rsidRDefault="00E60F07" w:rsidP="00E60F07">
      <w:pPr>
        <w:spacing w:after="0" w:line="240" w:lineRule="auto"/>
        <w:rPr>
          <w:rFonts w:ascii="Times New Roman" w:eastAsia="Times New Roman" w:hAnsi="Times New Roman" w:cs="Times New Roman"/>
          <w:snapToGrid w:val="0"/>
          <w:sz w:val="16"/>
          <w:szCs w:val="20"/>
          <w:lang w:val="uk-UA" w:eastAsia="x-none"/>
        </w:rPr>
      </w:pPr>
    </w:p>
    <w:p w:rsidR="00E60F07" w:rsidRPr="00E60F07" w:rsidRDefault="00E60F07" w:rsidP="00E60F07">
      <w:pPr>
        <w:spacing w:after="0" w:line="240" w:lineRule="auto"/>
        <w:rPr>
          <w:rFonts w:ascii="Times New Roman" w:eastAsia="Times New Roman" w:hAnsi="Times New Roman" w:cs="Times New Roman"/>
          <w:snapToGrid w:val="0"/>
          <w:sz w:val="16"/>
          <w:szCs w:val="20"/>
          <w:lang w:val="uk-UA" w:eastAsia="x-none"/>
        </w:rPr>
      </w:pPr>
    </w:p>
    <w:p w:rsidR="00E60F07" w:rsidRPr="00E60F07" w:rsidRDefault="00E60F07" w:rsidP="00E60F07">
      <w:pPr>
        <w:spacing w:after="0" w:line="240" w:lineRule="auto"/>
        <w:rPr>
          <w:rFonts w:ascii="Times New Roman" w:eastAsia="Times New Roman" w:hAnsi="Times New Roman" w:cs="Times New Roman"/>
          <w:snapToGrid w:val="0"/>
          <w:sz w:val="16"/>
          <w:szCs w:val="20"/>
          <w:lang w:val="uk-UA" w:eastAsia="x-none"/>
        </w:rPr>
      </w:pPr>
    </w:p>
    <w:p w:rsidR="00E60F07" w:rsidRPr="00E60F07" w:rsidRDefault="00E60F07" w:rsidP="00E60F07">
      <w:pPr>
        <w:spacing w:after="0" w:line="240" w:lineRule="auto"/>
        <w:rPr>
          <w:rFonts w:ascii="Times New Roman" w:eastAsia="Times New Roman" w:hAnsi="Times New Roman" w:cs="Times New Roman"/>
          <w:snapToGrid w:val="0"/>
          <w:sz w:val="16"/>
          <w:szCs w:val="20"/>
          <w:lang w:val="uk-UA" w:eastAsia="x-none"/>
        </w:rPr>
      </w:pPr>
    </w:p>
    <w:p w:rsidR="00E60F07" w:rsidRPr="00E60F07" w:rsidRDefault="00E60F07" w:rsidP="00E60F07">
      <w:pPr>
        <w:spacing w:after="0" w:line="240" w:lineRule="auto"/>
        <w:rPr>
          <w:rFonts w:ascii="Times New Roman" w:eastAsia="Times New Roman" w:hAnsi="Times New Roman" w:cs="Times New Roman"/>
          <w:snapToGrid w:val="0"/>
          <w:sz w:val="16"/>
          <w:szCs w:val="20"/>
          <w:lang w:val="uk-UA" w:eastAsia="x-none"/>
        </w:rPr>
      </w:pPr>
    </w:p>
    <w:p w:rsidR="00E60F07" w:rsidRPr="00E60F07" w:rsidRDefault="00E60F07" w:rsidP="00E60F07">
      <w:pPr>
        <w:keepNext/>
        <w:spacing w:after="0" w:line="240" w:lineRule="auto"/>
        <w:jc w:val="center"/>
        <w:outlineLvl w:val="2"/>
        <w:rPr>
          <w:rFonts w:ascii="Times New Roman" w:eastAsia="Times New Roman" w:hAnsi="Times New Roman" w:cs="Times New Roman"/>
          <w:sz w:val="28"/>
          <w:szCs w:val="20"/>
          <w:lang w:val="uk-UA" w:eastAsia="x-none"/>
        </w:rPr>
      </w:pPr>
      <w:r w:rsidRPr="00E60F07">
        <w:rPr>
          <w:rFonts w:ascii="Times New Roman" w:eastAsia="Times New Roman" w:hAnsi="Times New Roman" w:cs="Times New Roman"/>
          <w:sz w:val="28"/>
          <w:szCs w:val="20"/>
          <w:lang w:val="uk-UA" w:eastAsia="x-none"/>
        </w:rPr>
        <w:t>План</w:t>
      </w:r>
    </w:p>
    <w:p w:rsidR="00E60F07" w:rsidRPr="00E60F07" w:rsidRDefault="00E60F07" w:rsidP="00E60F07">
      <w:pPr>
        <w:spacing w:after="0" w:line="240" w:lineRule="auto"/>
        <w:jc w:val="center"/>
        <w:rPr>
          <w:rFonts w:ascii="Times New Roman" w:eastAsia="Times New Roman" w:hAnsi="Times New Roman" w:cs="Times New Roman"/>
          <w:sz w:val="28"/>
          <w:szCs w:val="20"/>
          <w:lang w:val="uk-UA" w:eastAsia="ru-RU"/>
        </w:rPr>
      </w:pPr>
      <w:r w:rsidRPr="00E60F07">
        <w:rPr>
          <w:rFonts w:ascii="Times New Roman" w:eastAsia="Times New Roman" w:hAnsi="Times New Roman" w:cs="Times New Roman"/>
          <w:sz w:val="28"/>
          <w:szCs w:val="20"/>
          <w:lang w:val="uk-UA" w:eastAsia="ru-RU"/>
        </w:rPr>
        <w:t xml:space="preserve">основних заходів цивільного захисту Черкаської міської ланки </w:t>
      </w:r>
    </w:p>
    <w:p w:rsidR="00E60F07" w:rsidRPr="00E60F07" w:rsidRDefault="00E60F07" w:rsidP="00E60F07">
      <w:pPr>
        <w:spacing w:after="0" w:line="240" w:lineRule="auto"/>
        <w:jc w:val="center"/>
        <w:rPr>
          <w:rFonts w:ascii="Times New Roman" w:eastAsia="Times New Roman" w:hAnsi="Times New Roman" w:cs="Times New Roman"/>
          <w:sz w:val="28"/>
          <w:szCs w:val="20"/>
          <w:lang w:eastAsia="ru-RU"/>
        </w:rPr>
      </w:pPr>
      <w:r w:rsidRPr="00E60F07">
        <w:rPr>
          <w:rFonts w:ascii="Times New Roman" w:eastAsia="Times New Roman" w:hAnsi="Times New Roman" w:cs="Times New Roman"/>
          <w:sz w:val="28"/>
          <w:szCs w:val="20"/>
          <w:lang w:val="uk-UA" w:eastAsia="ru-RU"/>
        </w:rPr>
        <w:t>територіальної підсистеми єдиної державної системи цивільного захисту на 2018 рік</w:t>
      </w:r>
    </w:p>
    <w:p w:rsidR="00E60F07" w:rsidRPr="00E60F07" w:rsidRDefault="00E60F07" w:rsidP="00E60F07">
      <w:pPr>
        <w:spacing w:after="0" w:line="240" w:lineRule="auto"/>
        <w:rPr>
          <w:rFonts w:ascii="Times New Roman" w:eastAsia="Times New Roman" w:hAnsi="Times New Roman" w:cs="Times New Roman"/>
          <w:b/>
          <w:sz w:val="28"/>
          <w:szCs w:val="20"/>
          <w:lang w:val="uk-UA" w:eastAsia="ru-RU"/>
        </w:rPr>
      </w:pPr>
    </w:p>
    <w:tbl>
      <w:tblPr>
        <w:tblW w:w="5128" w:type="pct"/>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6"/>
        <w:gridCol w:w="6062"/>
        <w:gridCol w:w="6945"/>
        <w:gridCol w:w="1485"/>
      </w:tblGrid>
      <w:tr w:rsidR="00E60F07" w:rsidRPr="00E60F07" w:rsidTr="00E60F07">
        <w:trPr>
          <w:trHeight w:val="607"/>
          <w:tblHeader/>
        </w:trPr>
        <w:tc>
          <w:tcPr>
            <w:tcW w:w="188" w:type="pct"/>
            <w:tcBorders>
              <w:bottom w:val="single" w:sz="4" w:space="0" w:color="auto"/>
            </w:tcBorders>
            <w:vAlign w:val="center"/>
          </w:tcPr>
          <w:p w:rsidR="00E60F07" w:rsidRPr="00E60F07" w:rsidRDefault="00E60F07" w:rsidP="00E60F07">
            <w:pPr>
              <w:spacing w:before="60" w:after="0" w:line="230" w:lineRule="auto"/>
              <w:jc w:val="center"/>
              <w:rPr>
                <w:rFonts w:ascii="Times New Roman" w:eastAsia="Times New Roman" w:hAnsi="Times New Roman" w:cs="Times New Roman"/>
                <w:snapToGrid w:val="0"/>
                <w:sz w:val="28"/>
                <w:szCs w:val="28"/>
                <w:lang w:val="uk-UA" w:eastAsia="ru-RU"/>
              </w:rPr>
            </w:pPr>
            <w:r w:rsidRPr="00E60F07">
              <w:rPr>
                <w:rFonts w:ascii="Times New Roman" w:eastAsia="Times New Roman" w:hAnsi="Times New Roman" w:cs="Times New Roman"/>
                <w:snapToGrid w:val="0"/>
                <w:sz w:val="28"/>
                <w:szCs w:val="28"/>
                <w:lang w:val="uk-UA" w:eastAsia="ru-RU"/>
              </w:rPr>
              <w:t>№</w:t>
            </w:r>
          </w:p>
          <w:p w:rsidR="00E60F07" w:rsidRPr="00E60F07" w:rsidRDefault="00E60F07" w:rsidP="00E60F07">
            <w:pPr>
              <w:spacing w:before="60" w:after="0" w:line="230" w:lineRule="auto"/>
              <w:jc w:val="center"/>
              <w:rPr>
                <w:rFonts w:ascii="Times New Roman" w:eastAsia="Times New Roman" w:hAnsi="Times New Roman" w:cs="Times New Roman"/>
                <w:snapToGrid w:val="0"/>
                <w:sz w:val="28"/>
                <w:szCs w:val="28"/>
                <w:lang w:val="uk-UA" w:eastAsia="ru-RU"/>
              </w:rPr>
            </w:pPr>
            <w:r w:rsidRPr="00E60F07">
              <w:rPr>
                <w:rFonts w:ascii="Times New Roman" w:eastAsia="Times New Roman" w:hAnsi="Times New Roman" w:cs="Times New Roman"/>
                <w:snapToGrid w:val="0"/>
                <w:sz w:val="28"/>
                <w:szCs w:val="28"/>
                <w:lang w:val="uk-UA" w:eastAsia="ru-RU"/>
              </w:rPr>
              <w:t>з/п</w:t>
            </w:r>
          </w:p>
        </w:tc>
        <w:tc>
          <w:tcPr>
            <w:tcW w:w="2013" w:type="pct"/>
            <w:tcBorders>
              <w:bottom w:val="single" w:sz="4" w:space="0" w:color="auto"/>
            </w:tcBorders>
            <w:tcMar>
              <w:top w:w="0" w:type="dxa"/>
              <w:left w:w="108" w:type="dxa"/>
              <w:bottom w:w="0" w:type="dxa"/>
              <w:right w:w="108" w:type="dxa"/>
            </w:tcMar>
            <w:vAlign w:val="center"/>
          </w:tcPr>
          <w:p w:rsidR="00E60F07" w:rsidRPr="00E60F07" w:rsidRDefault="00E60F07" w:rsidP="00E60F07">
            <w:pPr>
              <w:spacing w:before="60" w:after="0" w:line="230" w:lineRule="auto"/>
              <w:jc w:val="center"/>
              <w:rPr>
                <w:rFonts w:ascii="Times New Roman" w:eastAsia="Times New Roman" w:hAnsi="Times New Roman" w:cs="Times New Roman"/>
                <w:snapToGrid w:val="0"/>
                <w:sz w:val="28"/>
                <w:szCs w:val="28"/>
                <w:lang w:val="uk-UA" w:eastAsia="ru-RU"/>
              </w:rPr>
            </w:pPr>
            <w:r w:rsidRPr="00E60F07">
              <w:rPr>
                <w:rFonts w:ascii="Times New Roman" w:eastAsia="Times New Roman" w:hAnsi="Times New Roman" w:cs="Times New Roman"/>
                <w:snapToGrid w:val="0"/>
                <w:sz w:val="28"/>
                <w:szCs w:val="28"/>
                <w:lang w:val="uk-UA" w:eastAsia="ru-RU"/>
              </w:rPr>
              <w:t>Найменування заходу</w:t>
            </w:r>
          </w:p>
        </w:tc>
        <w:tc>
          <w:tcPr>
            <w:tcW w:w="2306" w:type="pct"/>
            <w:tcBorders>
              <w:bottom w:val="single" w:sz="4" w:space="0" w:color="auto"/>
            </w:tcBorders>
            <w:tcMar>
              <w:top w:w="0" w:type="dxa"/>
              <w:left w:w="108" w:type="dxa"/>
              <w:bottom w:w="0" w:type="dxa"/>
              <w:right w:w="108" w:type="dxa"/>
            </w:tcMar>
            <w:vAlign w:val="center"/>
          </w:tcPr>
          <w:p w:rsidR="00E60F07" w:rsidRPr="00E60F07" w:rsidRDefault="00E60F07" w:rsidP="00E60F07">
            <w:pPr>
              <w:spacing w:before="60" w:after="0" w:line="230" w:lineRule="auto"/>
              <w:jc w:val="center"/>
              <w:rPr>
                <w:rFonts w:ascii="Times New Roman" w:eastAsia="Times New Roman" w:hAnsi="Times New Roman" w:cs="Times New Roman"/>
                <w:snapToGrid w:val="0"/>
                <w:sz w:val="28"/>
                <w:szCs w:val="28"/>
                <w:lang w:val="uk-UA" w:eastAsia="ru-RU"/>
              </w:rPr>
            </w:pPr>
            <w:r w:rsidRPr="00E60F07">
              <w:rPr>
                <w:rFonts w:ascii="Times New Roman" w:eastAsia="Times New Roman" w:hAnsi="Times New Roman" w:cs="Times New Roman"/>
                <w:snapToGrid w:val="0"/>
                <w:sz w:val="28"/>
                <w:szCs w:val="28"/>
                <w:lang w:val="uk-UA" w:eastAsia="ru-RU"/>
              </w:rPr>
              <w:t>Відповідальні за виконання</w:t>
            </w:r>
          </w:p>
        </w:tc>
        <w:tc>
          <w:tcPr>
            <w:tcW w:w="493" w:type="pct"/>
            <w:tcBorders>
              <w:bottom w:val="single" w:sz="4" w:space="0" w:color="auto"/>
            </w:tcBorders>
            <w:tcMar>
              <w:top w:w="0" w:type="dxa"/>
              <w:left w:w="108" w:type="dxa"/>
              <w:bottom w:w="0" w:type="dxa"/>
              <w:right w:w="108" w:type="dxa"/>
            </w:tcMar>
            <w:vAlign w:val="center"/>
          </w:tcPr>
          <w:p w:rsidR="00E60F07" w:rsidRPr="00E60F07" w:rsidRDefault="00E60F07" w:rsidP="00E60F07">
            <w:pPr>
              <w:spacing w:before="60" w:after="0" w:line="230" w:lineRule="auto"/>
              <w:ind w:left="-87"/>
              <w:jc w:val="center"/>
              <w:rPr>
                <w:rFonts w:ascii="Times New Roman" w:eastAsia="Times New Roman" w:hAnsi="Times New Roman" w:cs="Times New Roman"/>
                <w:snapToGrid w:val="0"/>
                <w:sz w:val="28"/>
                <w:szCs w:val="28"/>
                <w:lang w:val="uk-UA" w:eastAsia="ru-RU"/>
              </w:rPr>
            </w:pPr>
            <w:r w:rsidRPr="00E60F07">
              <w:rPr>
                <w:rFonts w:ascii="Times New Roman" w:eastAsia="Times New Roman" w:hAnsi="Times New Roman" w:cs="Times New Roman"/>
                <w:snapToGrid w:val="0"/>
                <w:sz w:val="28"/>
                <w:szCs w:val="28"/>
                <w:lang w:val="uk-UA" w:eastAsia="ru-RU"/>
              </w:rPr>
              <w:t>Строк вико</w:t>
            </w:r>
          </w:p>
          <w:p w:rsidR="00E60F07" w:rsidRPr="00E60F07" w:rsidRDefault="00E60F07" w:rsidP="00E60F07">
            <w:pPr>
              <w:spacing w:before="60" w:after="0" w:line="230" w:lineRule="auto"/>
              <w:ind w:left="-87"/>
              <w:jc w:val="center"/>
              <w:rPr>
                <w:rFonts w:ascii="Times New Roman" w:eastAsia="Times New Roman" w:hAnsi="Times New Roman" w:cs="Times New Roman"/>
                <w:snapToGrid w:val="0"/>
                <w:sz w:val="28"/>
                <w:szCs w:val="28"/>
                <w:lang w:val="uk-UA" w:eastAsia="ru-RU"/>
              </w:rPr>
            </w:pPr>
            <w:proofErr w:type="spellStart"/>
            <w:r w:rsidRPr="00E60F07">
              <w:rPr>
                <w:rFonts w:ascii="Times New Roman" w:eastAsia="Times New Roman" w:hAnsi="Times New Roman" w:cs="Times New Roman"/>
                <w:snapToGrid w:val="0"/>
                <w:sz w:val="28"/>
                <w:szCs w:val="28"/>
                <w:lang w:val="uk-UA" w:eastAsia="ru-RU"/>
              </w:rPr>
              <w:t>нання</w:t>
            </w:r>
            <w:proofErr w:type="spellEnd"/>
          </w:p>
        </w:tc>
      </w:tr>
      <w:tr w:rsidR="00E60F07" w:rsidRPr="00E60F07" w:rsidTr="00E60F07">
        <w:trPr>
          <w:trHeight w:val="903"/>
        </w:trPr>
        <w:tc>
          <w:tcPr>
            <w:tcW w:w="5000" w:type="pct"/>
            <w:gridSpan w:val="4"/>
          </w:tcPr>
          <w:p w:rsidR="00E60F07" w:rsidRPr="00E60F07" w:rsidRDefault="00E60F07" w:rsidP="00E60F07">
            <w:pPr>
              <w:spacing w:after="0" w:line="240" w:lineRule="auto"/>
              <w:rPr>
                <w:rFonts w:ascii="Times New Roman" w:eastAsia="Times New Roman" w:hAnsi="Times New Roman" w:cs="Times New Roman"/>
                <w:sz w:val="28"/>
                <w:szCs w:val="28"/>
                <w:lang w:val="uk-UA" w:eastAsia="uk-UA"/>
              </w:rPr>
            </w:pPr>
          </w:p>
          <w:p w:rsidR="00E60F07" w:rsidRPr="00E60F07" w:rsidRDefault="00E60F07" w:rsidP="00E60F07">
            <w:pPr>
              <w:spacing w:after="0" w:line="240" w:lineRule="auto"/>
              <w:ind w:left="1077"/>
              <w:jc w:val="center"/>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uk-UA"/>
              </w:rPr>
              <w:t>І. Заходи щодо удосконалення єдиної державної системи цивільного захисту</w:t>
            </w:r>
          </w:p>
        </w:tc>
      </w:tr>
      <w:tr w:rsidR="00E60F07" w:rsidRPr="00E60F07" w:rsidTr="00E60F07">
        <w:trPr>
          <w:trHeight w:val="611"/>
        </w:trPr>
        <w:tc>
          <w:tcPr>
            <w:tcW w:w="188" w:type="pct"/>
          </w:tcPr>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uk-UA"/>
              </w:rPr>
            </w:pPr>
            <w:r w:rsidRPr="00E60F07">
              <w:rPr>
                <w:rFonts w:ascii="Times New Roman" w:eastAsia="Times New Roman" w:hAnsi="Times New Roman" w:cs="Times New Roman"/>
                <w:color w:val="000000"/>
                <w:sz w:val="28"/>
                <w:szCs w:val="28"/>
                <w:lang w:val="uk-UA" w:eastAsia="uk-UA"/>
              </w:rPr>
              <w:t>1.</w:t>
            </w:r>
          </w:p>
          <w:p w:rsidR="00E60F07" w:rsidRPr="00E60F07" w:rsidRDefault="00E60F07" w:rsidP="00E60F07">
            <w:pPr>
              <w:spacing w:after="0" w:line="240" w:lineRule="auto"/>
              <w:jc w:val="both"/>
              <w:rPr>
                <w:rFonts w:ascii="Times New Roman" w:eastAsia="Times New Roman" w:hAnsi="Times New Roman" w:cs="Times New Roman"/>
                <w:color w:val="000000"/>
                <w:sz w:val="28"/>
                <w:szCs w:val="28"/>
                <w:lang w:val="uk-UA" w:eastAsia="uk-UA"/>
              </w:rPr>
            </w:pPr>
          </w:p>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uk-UA"/>
              </w:rPr>
            </w:pPr>
            <w:r w:rsidRPr="00E60F07">
              <w:rPr>
                <w:rFonts w:ascii="Times New Roman" w:eastAsia="Times New Roman" w:hAnsi="Times New Roman" w:cs="Times New Roman"/>
                <w:color w:val="000000"/>
                <w:sz w:val="28"/>
                <w:szCs w:val="28"/>
                <w:lang w:val="uk-UA" w:eastAsia="uk-UA"/>
              </w:rPr>
              <w:t>1)</w:t>
            </w:r>
          </w:p>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uk-UA"/>
              </w:rPr>
            </w:pPr>
          </w:p>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uk-UA"/>
              </w:rPr>
            </w:pPr>
          </w:p>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uk-UA"/>
              </w:rPr>
            </w:pPr>
            <w:r w:rsidRPr="00E60F07">
              <w:rPr>
                <w:rFonts w:ascii="Times New Roman" w:eastAsia="Times New Roman" w:hAnsi="Times New Roman" w:cs="Times New Roman"/>
                <w:color w:val="000000"/>
                <w:sz w:val="28"/>
                <w:szCs w:val="28"/>
                <w:lang w:val="uk-UA" w:eastAsia="uk-UA"/>
              </w:rPr>
              <w:t>2)</w:t>
            </w:r>
          </w:p>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uk-UA"/>
              </w:rPr>
            </w:pPr>
          </w:p>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uk-UA"/>
              </w:rPr>
            </w:pPr>
          </w:p>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uk-UA"/>
              </w:rPr>
            </w:pPr>
          </w:p>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uk-UA"/>
              </w:rPr>
            </w:pPr>
            <w:r w:rsidRPr="00E60F07">
              <w:rPr>
                <w:rFonts w:ascii="Times New Roman" w:eastAsia="Times New Roman" w:hAnsi="Times New Roman" w:cs="Times New Roman"/>
                <w:color w:val="000000"/>
                <w:sz w:val="28"/>
                <w:szCs w:val="28"/>
                <w:lang w:val="uk-UA" w:eastAsia="uk-UA"/>
              </w:rPr>
              <w:t>3)</w:t>
            </w:r>
          </w:p>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uk-UA"/>
              </w:rPr>
            </w:pPr>
          </w:p>
        </w:tc>
        <w:tc>
          <w:tcPr>
            <w:tcW w:w="2013" w:type="pct"/>
            <w:tcMar>
              <w:top w:w="0" w:type="dxa"/>
              <w:left w:w="108" w:type="dxa"/>
              <w:bottom w:w="0" w:type="dxa"/>
              <w:right w:w="108" w:type="dxa"/>
            </w:tcMar>
          </w:tcPr>
          <w:p w:rsidR="00E60F07" w:rsidRPr="00E60F07" w:rsidRDefault="00E60F07" w:rsidP="00E60F07">
            <w:pPr>
              <w:suppressAutoHyphens/>
              <w:spacing w:after="0" w:line="240" w:lineRule="auto"/>
              <w:jc w:val="both"/>
              <w:rPr>
                <w:rFonts w:ascii="Times New Roman" w:eastAsia="Times New Roman" w:hAnsi="Times New Roman" w:cs="Times New Roman"/>
                <w:sz w:val="28"/>
                <w:szCs w:val="28"/>
                <w:lang w:val="uk-UA" w:eastAsia="ar-SA"/>
              </w:rPr>
            </w:pPr>
            <w:r w:rsidRPr="00E60F07">
              <w:rPr>
                <w:rFonts w:ascii="Times New Roman" w:eastAsia="Times New Roman" w:hAnsi="Times New Roman" w:cs="Times New Roman"/>
                <w:sz w:val="28"/>
                <w:szCs w:val="28"/>
                <w:lang w:val="uk-UA" w:eastAsia="ar-SA"/>
              </w:rPr>
              <w:t xml:space="preserve"> Забезпечення придбання засобів радіаційного та хімічного захисту для:</w:t>
            </w:r>
          </w:p>
          <w:p w:rsidR="00E60F07" w:rsidRPr="00E60F07" w:rsidRDefault="00E60F07" w:rsidP="00E60F07">
            <w:pPr>
              <w:suppressAutoHyphens/>
              <w:spacing w:after="0" w:line="240" w:lineRule="auto"/>
              <w:jc w:val="both"/>
              <w:rPr>
                <w:rFonts w:ascii="Times New Roman" w:eastAsia="Times New Roman" w:hAnsi="Times New Roman" w:cs="Times New Roman"/>
                <w:sz w:val="28"/>
                <w:szCs w:val="28"/>
                <w:lang w:val="uk-UA" w:eastAsia="ar-SA"/>
              </w:rPr>
            </w:pPr>
            <w:r w:rsidRPr="00E60F07">
              <w:rPr>
                <w:rFonts w:ascii="Times New Roman" w:eastAsia="Times New Roman" w:hAnsi="Times New Roman" w:cs="Times New Roman"/>
                <w:sz w:val="28"/>
                <w:szCs w:val="28"/>
                <w:lang w:val="uk-UA" w:eastAsia="ar-SA"/>
              </w:rPr>
              <w:t>персоналу радіаційних та хімічно небезпечних об’єктів у повному обсязі</w:t>
            </w:r>
          </w:p>
          <w:p w:rsidR="00E60F07" w:rsidRPr="00E60F07" w:rsidRDefault="00E60F07" w:rsidP="00E60F07">
            <w:pPr>
              <w:suppressAutoHyphens/>
              <w:spacing w:after="0" w:line="240" w:lineRule="auto"/>
              <w:jc w:val="both"/>
              <w:rPr>
                <w:rFonts w:ascii="Times New Roman" w:eastAsia="Times New Roman" w:hAnsi="Times New Roman" w:cs="Times New Roman"/>
                <w:sz w:val="28"/>
                <w:szCs w:val="28"/>
                <w:lang w:val="uk-UA" w:eastAsia="ar-SA"/>
              </w:rPr>
            </w:pPr>
          </w:p>
          <w:p w:rsidR="00E60F07" w:rsidRPr="00E60F07" w:rsidRDefault="00E60F07" w:rsidP="00E60F07">
            <w:pPr>
              <w:suppressAutoHyphens/>
              <w:spacing w:after="0" w:line="240" w:lineRule="auto"/>
              <w:jc w:val="both"/>
              <w:rPr>
                <w:rFonts w:ascii="Times New Roman" w:eastAsia="Times New Roman" w:hAnsi="Times New Roman" w:cs="Times New Roman"/>
                <w:sz w:val="28"/>
                <w:szCs w:val="28"/>
                <w:lang w:val="uk-UA" w:eastAsia="ar-SA"/>
              </w:rPr>
            </w:pPr>
            <w:r w:rsidRPr="00E60F07">
              <w:rPr>
                <w:rFonts w:ascii="Times New Roman" w:eastAsia="Times New Roman" w:hAnsi="Times New Roman" w:cs="Times New Roman"/>
                <w:sz w:val="28"/>
                <w:szCs w:val="28"/>
                <w:lang w:val="uk-UA" w:eastAsia="ar-SA"/>
              </w:rPr>
              <w:t>працівників підприємств, розташованих у зоні можливого радіаційного і хімічного забруднення</w:t>
            </w:r>
          </w:p>
          <w:p w:rsidR="00E60F07" w:rsidRPr="00E60F07" w:rsidRDefault="00E60F07" w:rsidP="00E60F07">
            <w:pPr>
              <w:suppressAutoHyphens/>
              <w:spacing w:after="0" w:line="240" w:lineRule="auto"/>
              <w:jc w:val="both"/>
              <w:rPr>
                <w:rFonts w:ascii="Times New Roman" w:eastAsia="Times New Roman" w:hAnsi="Times New Roman" w:cs="Times New Roman"/>
                <w:sz w:val="28"/>
                <w:szCs w:val="28"/>
                <w:lang w:val="uk-UA" w:eastAsia="ar-SA"/>
              </w:rPr>
            </w:pPr>
          </w:p>
          <w:p w:rsidR="00E60F07" w:rsidRPr="00E60F07" w:rsidRDefault="00E60F07" w:rsidP="00E60F07">
            <w:pPr>
              <w:suppressAutoHyphens/>
              <w:spacing w:after="0" w:line="240" w:lineRule="auto"/>
              <w:jc w:val="both"/>
              <w:rPr>
                <w:rFonts w:ascii="Times New Roman" w:eastAsia="Times New Roman" w:hAnsi="Times New Roman" w:cs="Times New Roman"/>
                <w:sz w:val="28"/>
                <w:szCs w:val="28"/>
                <w:lang w:val="uk-UA" w:eastAsia="ar-SA"/>
              </w:rPr>
            </w:pPr>
            <w:r w:rsidRPr="00E60F07">
              <w:rPr>
                <w:rFonts w:ascii="Times New Roman" w:eastAsia="Times New Roman" w:hAnsi="Times New Roman" w:cs="Times New Roman"/>
                <w:sz w:val="28"/>
                <w:szCs w:val="28"/>
                <w:lang w:val="uk-UA" w:eastAsia="ar-SA"/>
              </w:rPr>
              <w:t>непрацюючого населення, яке проживає у прогнозованих зонах хімічного забруднення та зонах можливого радіаційного забруднення</w:t>
            </w:r>
          </w:p>
        </w:tc>
        <w:tc>
          <w:tcPr>
            <w:tcW w:w="2306" w:type="pct"/>
            <w:tcMar>
              <w:top w:w="0" w:type="dxa"/>
              <w:left w:w="108" w:type="dxa"/>
              <w:bottom w:w="0" w:type="dxa"/>
              <w:right w:w="108" w:type="dxa"/>
            </w:tcMar>
          </w:tcPr>
          <w:p w:rsidR="00E60F07" w:rsidRPr="00E60F07" w:rsidRDefault="00E60F07" w:rsidP="00E60F07">
            <w:pPr>
              <w:suppressAutoHyphens/>
              <w:spacing w:after="0" w:line="240" w:lineRule="auto"/>
              <w:jc w:val="both"/>
              <w:rPr>
                <w:rFonts w:ascii="Times New Roman" w:eastAsia="Times New Roman" w:hAnsi="Times New Roman" w:cs="Times New Roman"/>
                <w:sz w:val="28"/>
                <w:szCs w:val="28"/>
                <w:lang w:val="uk-UA" w:eastAsia="ar-SA"/>
              </w:rPr>
            </w:pPr>
          </w:p>
          <w:p w:rsidR="00E60F07" w:rsidRPr="00E60F07" w:rsidRDefault="00E60F07" w:rsidP="00E60F07">
            <w:pPr>
              <w:suppressAutoHyphens/>
              <w:spacing w:after="0" w:line="240" w:lineRule="auto"/>
              <w:jc w:val="both"/>
              <w:rPr>
                <w:rFonts w:ascii="Times New Roman" w:eastAsia="Times New Roman" w:hAnsi="Times New Roman" w:cs="Times New Roman"/>
                <w:sz w:val="28"/>
                <w:szCs w:val="28"/>
                <w:lang w:val="uk-UA" w:eastAsia="ar-SA"/>
              </w:rPr>
            </w:pPr>
          </w:p>
          <w:p w:rsidR="00E60F07" w:rsidRPr="00E60F07" w:rsidRDefault="00E60F07" w:rsidP="00E60F07">
            <w:pPr>
              <w:suppressAutoHyphens/>
              <w:spacing w:after="0" w:line="240" w:lineRule="auto"/>
              <w:jc w:val="both"/>
              <w:rPr>
                <w:rFonts w:ascii="Times New Roman" w:eastAsia="Times New Roman" w:hAnsi="Times New Roman" w:cs="Times New Roman"/>
                <w:sz w:val="28"/>
                <w:szCs w:val="28"/>
                <w:lang w:val="uk-UA" w:eastAsia="ar-SA"/>
              </w:rPr>
            </w:pPr>
            <w:r w:rsidRPr="00E60F07">
              <w:rPr>
                <w:rFonts w:ascii="Times New Roman" w:eastAsia="Times New Roman" w:hAnsi="Times New Roman" w:cs="Times New Roman"/>
                <w:sz w:val="28"/>
                <w:szCs w:val="28"/>
                <w:lang w:val="uk-UA" w:eastAsia="ar-SA"/>
              </w:rPr>
              <w:t>підприємства, установи та організації (за згодою)</w:t>
            </w:r>
          </w:p>
          <w:p w:rsidR="00E60F07" w:rsidRPr="00E60F07" w:rsidRDefault="00E60F07" w:rsidP="00E60F07">
            <w:pPr>
              <w:suppressAutoHyphens/>
              <w:spacing w:after="0" w:line="240" w:lineRule="auto"/>
              <w:jc w:val="both"/>
              <w:rPr>
                <w:rFonts w:ascii="Times New Roman" w:eastAsia="Times New Roman" w:hAnsi="Times New Roman" w:cs="Times New Roman"/>
                <w:sz w:val="28"/>
                <w:szCs w:val="28"/>
                <w:lang w:val="uk-UA" w:eastAsia="ar-SA"/>
              </w:rPr>
            </w:pPr>
          </w:p>
          <w:p w:rsidR="00E60F07" w:rsidRPr="00E60F07" w:rsidRDefault="00E60F07" w:rsidP="00E60F07">
            <w:pPr>
              <w:suppressAutoHyphens/>
              <w:spacing w:after="0" w:line="240" w:lineRule="auto"/>
              <w:jc w:val="both"/>
              <w:rPr>
                <w:rFonts w:ascii="Times New Roman" w:eastAsia="Times New Roman" w:hAnsi="Times New Roman" w:cs="Times New Roman"/>
                <w:sz w:val="28"/>
                <w:szCs w:val="28"/>
                <w:lang w:val="uk-UA" w:eastAsia="ar-SA"/>
              </w:rPr>
            </w:pPr>
          </w:p>
          <w:p w:rsidR="00E60F07" w:rsidRPr="00E60F07" w:rsidRDefault="00E60F07" w:rsidP="00E60F07">
            <w:pPr>
              <w:suppressAutoHyphens/>
              <w:spacing w:after="0" w:line="240" w:lineRule="auto"/>
              <w:jc w:val="center"/>
              <w:rPr>
                <w:rFonts w:ascii="Times New Roman" w:eastAsia="Times New Roman" w:hAnsi="Times New Roman" w:cs="Times New Roman"/>
                <w:sz w:val="28"/>
                <w:szCs w:val="28"/>
                <w:lang w:val="uk-UA" w:eastAsia="ar-SA"/>
              </w:rPr>
            </w:pPr>
            <w:r w:rsidRPr="00E60F07">
              <w:rPr>
                <w:rFonts w:ascii="Times New Roman" w:eastAsia="Times New Roman" w:hAnsi="Times New Roman" w:cs="Times New Roman"/>
                <w:sz w:val="28"/>
                <w:szCs w:val="28"/>
                <w:lang w:val="uk-UA" w:eastAsia="ar-SA"/>
              </w:rPr>
              <w:t>-“-</w:t>
            </w:r>
          </w:p>
          <w:p w:rsidR="00E60F07" w:rsidRPr="00E60F07" w:rsidRDefault="00E60F07" w:rsidP="00E60F07">
            <w:pPr>
              <w:suppressAutoHyphens/>
              <w:spacing w:after="0" w:line="240" w:lineRule="auto"/>
              <w:jc w:val="both"/>
              <w:rPr>
                <w:rFonts w:ascii="Times New Roman" w:eastAsia="Times New Roman" w:hAnsi="Times New Roman" w:cs="Times New Roman"/>
                <w:sz w:val="28"/>
                <w:szCs w:val="28"/>
                <w:lang w:val="uk-UA" w:eastAsia="ar-SA"/>
              </w:rPr>
            </w:pPr>
          </w:p>
          <w:p w:rsidR="00E60F07" w:rsidRPr="00E60F07" w:rsidRDefault="00E60F07" w:rsidP="00E60F07">
            <w:pPr>
              <w:suppressAutoHyphens/>
              <w:spacing w:after="0" w:line="240" w:lineRule="auto"/>
              <w:jc w:val="both"/>
              <w:rPr>
                <w:rFonts w:ascii="Times New Roman" w:eastAsia="Times New Roman" w:hAnsi="Times New Roman" w:cs="Times New Roman"/>
                <w:sz w:val="28"/>
                <w:szCs w:val="28"/>
                <w:lang w:val="uk-UA" w:eastAsia="ar-SA"/>
              </w:rPr>
            </w:pPr>
          </w:p>
          <w:p w:rsidR="00E60F07" w:rsidRPr="00E60F07" w:rsidRDefault="00E60F07" w:rsidP="00E60F07">
            <w:pPr>
              <w:suppressAutoHyphens/>
              <w:spacing w:after="0" w:line="240" w:lineRule="auto"/>
              <w:jc w:val="both"/>
              <w:rPr>
                <w:rFonts w:ascii="Times New Roman" w:eastAsia="Times New Roman" w:hAnsi="Times New Roman" w:cs="Times New Roman"/>
                <w:sz w:val="28"/>
                <w:szCs w:val="28"/>
                <w:lang w:val="uk-UA" w:eastAsia="ar-SA"/>
              </w:rPr>
            </w:pPr>
          </w:p>
          <w:p w:rsidR="00E60F07" w:rsidRPr="00E60F07" w:rsidRDefault="00E60F07" w:rsidP="00E60F07">
            <w:pPr>
              <w:suppressAutoHyphens/>
              <w:spacing w:after="0" w:line="240" w:lineRule="auto"/>
              <w:jc w:val="both"/>
              <w:rPr>
                <w:rFonts w:ascii="Times New Roman" w:eastAsia="Times New Roman" w:hAnsi="Times New Roman" w:cs="Times New Roman"/>
                <w:color w:val="FF0000"/>
                <w:sz w:val="28"/>
                <w:szCs w:val="28"/>
                <w:lang w:val="uk-UA" w:eastAsia="ar-SA"/>
              </w:rPr>
            </w:pPr>
            <w:r w:rsidRPr="00E60F07">
              <w:rPr>
                <w:rFonts w:ascii="Times New Roman" w:eastAsia="Times New Roman" w:hAnsi="Times New Roman" w:cs="Times New Roman"/>
                <w:sz w:val="28"/>
                <w:szCs w:val="28"/>
                <w:lang w:val="uk-UA" w:eastAsia="ar-SA"/>
              </w:rPr>
              <w:t xml:space="preserve">Управління цивільного захисту департаменту житлово-комунального комплексу Черкаської міської ради    (далі - управління ЦЗ департаменту ЖКК ЧМР) </w:t>
            </w:r>
          </w:p>
        </w:tc>
        <w:tc>
          <w:tcPr>
            <w:tcW w:w="493" w:type="pct"/>
            <w:tcMar>
              <w:top w:w="0" w:type="dxa"/>
              <w:left w:w="108" w:type="dxa"/>
              <w:bottom w:w="0" w:type="dxa"/>
              <w:right w:w="108" w:type="dxa"/>
            </w:tcMar>
          </w:tcPr>
          <w:p w:rsidR="00E60F07" w:rsidRPr="00E60F07" w:rsidRDefault="00E60F07" w:rsidP="00E60F07">
            <w:pPr>
              <w:spacing w:after="0" w:line="240" w:lineRule="auto"/>
              <w:jc w:val="both"/>
              <w:rPr>
                <w:rFonts w:ascii="Times New Roman" w:eastAsia="Times New Roman" w:hAnsi="Times New Roman" w:cs="Times New Roman"/>
                <w:sz w:val="28"/>
                <w:szCs w:val="28"/>
                <w:lang w:val="uk-UA" w:eastAsia="ar-SA"/>
              </w:rPr>
            </w:pPr>
          </w:p>
          <w:p w:rsidR="00E60F07" w:rsidRPr="00E60F07" w:rsidRDefault="00E60F07" w:rsidP="00E60F07">
            <w:pPr>
              <w:spacing w:after="0" w:line="240" w:lineRule="auto"/>
              <w:jc w:val="both"/>
              <w:rPr>
                <w:rFonts w:ascii="Times New Roman" w:eastAsia="Times New Roman" w:hAnsi="Times New Roman" w:cs="Times New Roman"/>
                <w:sz w:val="28"/>
                <w:szCs w:val="28"/>
                <w:lang w:val="uk-UA" w:eastAsia="ar-SA"/>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ar-SA"/>
              </w:rPr>
            </w:pPr>
            <w:r w:rsidRPr="00E60F07">
              <w:rPr>
                <w:rFonts w:ascii="Times New Roman" w:eastAsia="Times New Roman" w:hAnsi="Times New Roman" w:cs="Times New Roman"/>
                <w:sz w:val="28"/>
                <w:szCs w:val="28"/>
                <w:lang w:val="uk-UA" w:eastAsia="ar-SA"/>
              </w:rPr>
              <w:t>до</w:t>
            </w: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ar-SA"/>
              </w:rPr>
            </w:pPr>
            <w:r w:rsidRPr="00E60F07">
              <w:rPr>
                <w:rFonts w:ascii="Times New Roman" w:eastAsia="Times New Roman" w:hAnsi="Times New Roman" w:cs="Times New Roman"/>
                <w:sz w:val="28"/>
                <w:szCs w:val="28"/>
                <w:lang w:val="uk-UA" w:eastAsia="ar-SA"/>
              </w:rPr>
              <w:t>15 грудня</w:t>
            </w:r>
          </w:p>
          <w:p w:rsidR="00E60F07" w:rsidRPr="00E60F07" w:rsidRDefault="00E60F07" w:rsidP="00E60F07">
            <w:pPr>
              <w:spacing w:after="0" w:line="240" w:lineRule="auto"/>
              <w:jc w:val="both"/>
              <w:rPr>
                <w:rFonts w:ascii="Times New Roman" w:eastAsia="Times New Roman" w:hAnsi="Times New Roman" w:cs="Times New Roman"/>
                <w:sz w:val="28"/>
                <w:szCs w:val="28"/>
                <w:lang w:val="uk-UA" w:eastAsia="ar-SA"/>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ar-SA"/>
              </w:rPr>
            </w:pPr>
            <w:r w:rsidRPr="00E60F07">
              <w:rPr>
                <w:rFonts w:ascii="Times New Roman" w:eastAsia="Times New Roman" w:hAnsi="Times New Roman" w:cs="Times New Roman"/>
                <w:sz w:val="28"/>
                <w:szCs w:val="28"/>
                <w:lang w:val="uk-UA" w:eastAsia="ar-SA"/>
              </w:rPr>
              <w:t>-</w:t>
            </w:r>
            <w:r w:rsidRPr="00E60F07">
              <w:rPr>
                <w:rFonts w:ascii="Times New Roman" w:eastAsia="Times New Roman" w:hAnsi="Times New Roman" w:cs="Times New Roman"/>
                <w:sz w:val="28"/>
                <w:szCs w:val="28"/>
                <w:lang w:val="en-US" w:eastAsia="ar-SA"/>
              </w:rPr>
              <w:t>“-</w:t>
            </w: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ar-SA"/>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ar-SA"/>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ar-SA"/>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ar-SA"/>
              </w:rPr>
            </w:pPr>
            <w:r w:rsidRPr="00E60F07">
              <w:rPr>
                <w:rFonts w:ascii="Times New Roman" w:eastAsia="Times New Roman" w:hAnsi="Times New Roman" w:cs="Times New Roman"/>
                <w:sz w:val="28"/>
                <w:szCs w:val="28"/>
                <w:lang w:val="uk-UA" w:eastAsia="ar-SA"/>
              </w:rPr>
              <w:t>-“-</w:t>
            </w:r>
          </w:p>
        </w:tc>
      </w:tr>
      <w:tr w:rsidR="00E60F07" w:rsidRPr="00E60F07" w:rsidTr="00E60F07">
        <w:trPr>
          <w:trHeight w:val="611"/>
        </w:trPr>
        <w:tc>
          <w:tcPr>
            <w:tcW w:w="188" w:type="pct"/>
          </w:tcPr>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uk-UA"/>
              </w:rPr>
            </w:pPr>
            <w:r w:rsidRPr="00E60F07">
              <w:rPr>
                <w:rFonts w:ascii="Times New Roman" w:eastAsia="Times New Roman" w:hAnsi="Times New Roman" w:cs="Times New Roman"/>
                <w:color w:val="000000"/>
                <w:sz w:val="28"/>
                <w:szCs w:val="28"/>
                <w:lang w:val="uk-UA" w:eastAsia="uk-UA"/>
              </w:rPr>
              <w:t>2.</w:t>
            </w:r>
          </w:p>
        </w:tc>
        <w:tc>
          <w:tcPr>
            <w:tcW w:w="2013" w:type="pct"/>
            <w:tcMar>
              <w:top w:w="0" w:type="dxa"/>
              <w:left w:w="108" w:type="dxa"/>
              <w:bottom w:w="0" w:type="dxa"/>
              <w:right w:w="108" w:type="dxa"/>
            </w:tcMar>
          </w:tcPr>
          <w:p w:rsidR="00E60F07" w:rsidRPr="00E60F07" w:rsidRDefault="00E60F07" w:rsidP="00E60F07">
            <w:pPr>
              <w:suppressAutoHyphens/>
              <w:spacing w:after="0" w:line="240" w:lineRule="auto"/>
              <w:jc w:val="both"/>
              <w:rPr>
                <w:rFonts w:ascii="Times New Roman" w:eastAsia="Times New Roman" w:hAnsi="Times New Roman" w:cs="Times New Roman"/>
                <w:sz w:val="28"/>
                <w:szCs w:val="28"/>
                <w:lang w:val="uk-UA" w:eastAsia="ar-SA"/>
              </w:rPr>
            </w:pPr>
            <w:r w:rsidRPr="00E60F07">
              <w:rPr>
                <w:rFonts w:ascii="Times New Roman" w:eastAsia="Times New Roman" w:hAnsi="Times New Roman" w:cs="Times New Roman"/>
                <w:sz w:val="28"/>
                <w:szCs w:val="28"/>
                <w:lang w:val="uk-UA" w:eastAsia="ar-SA"/>
              </w:rPr>
              <w:t>Уточнення переліку суб’єктів господарювання, що продовжують свою діяльність в особливий період</w:t>
            </w:r>
          </w:p>
        </w:tc>
        <w:tc>
          <w:tcPr>
            <w:tcW w:w="2306" w:type="pct"/>
            <w:tcMar>
              <w:top w:w="0" w:type="dxa"/>
              <w:left w:w="108" w:type="dxa"/>
              <w:bottom w:w="0" w:type="dxa"/>
              <w:right w:w="108" w:type="dxa"/>
            </w:tcMar>
          </w:tcPr>
          <w:p w:rsidR="00E60F07" w:rsidRPr="00E60F07" w:rsidRDefault="00E60F07" w:rsidP="00E60F07">
            <w:pPr>
              <w:suppressAutoHyphens/>
              <w:spacing w:after="0" w:line="240" w:lineRule="auto"/>
              <w:jc w:val="both"/>
              <w:rPr>
                <w:rFonts w:ascii="Times New Roman" w:eastAsia="Times New Roman" w:hAnsi="Times New Roman" w:cs="Times New Roman"/>
                <w:sz w:val="28"/>
                <w:szCs w:val="28"/>
                <w:lang w:val="uk-UA" w:eastAsia="ar-SA"/>
              </w:rPr>
            </w:pPr>
            <w:r w:rsidRPr="00E60F07">
              <w:rPr>
                <w:rFonts w:ascii="Times New Roman" w:eastAsia="Times New Roman" w:hAnsi="Times New Roman" w:cs="Times New Roman"/>
                <w:sz w:val="28"/>
                <w:szCs w:val="28"/>
                <w:lang w:val="uk-UA" w:eastAsia="ar-SA"/>
              </w:rPr>
              <w:t>Сектор мобілізаційної та режимно-секретної роботи департаменту управління справами та юридичного забезпечення, департаменти економіки та розвитку, житлово-комунального комплексу, охорони здоров’я та медичних послуг Черкаської міської ради</w:t>
            </w:r>
          </w:p>
        </w:tc>
        <w:tc>
          <w:tcPr>
            <w:tcW w:w="493" w:type="pct"/>
            <w:tcMar>
              <w:top w:w="0" w:type="dxa"/>
              <w:left w:w="108" w:type="dxa"/>
              <w:bottom w:w="0" w:type="dxa"/>
              <w:right w:w="108" w:type="dxa"/>
            </w:tcMar>
          </w:tcPr>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ar-SA"/>
              </w:rPr>
            </w:pPr>
            <w:r w:rsidRPr="00E60F07">
              <w:rPr>
                <w:rFonts w:ascii="Times New Roman" w:eastAsia="Times New Roman" w:hAnsi="Times New Roman" w:cs="Times New Roman"/>
                <w:sz w:val="28"/>
                <w:szCs w:val="28"/>
                <w:lang w:val="uk-UA" w:eastAsia="ar-SA"/>
              </w:rPr>
              <w:t>до</w:t>
            </w: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ar-SA"/>
              </w:rPr>
            </w:pPr>
            <w:r w:rsidRPr="00E60F07">
              <w:rPr>
                <w:rFonts w:ascii="Times New Roman" w:eastAsia="Times New Roman" w:hAnsi="Times New Roman" w:cs="Times New Roman"/>
                <w:sz w:val="28"/>
                <w:szCs w:val="28"/>
                <w:lang w:val="uk-UA" w:eastAsia="ar-SA"/>
              </w:rPr>
              <w:t>15 грудня</w:t>
            </w:r>
          </w:p>
        </w:tc>
      </w:tr>
      <w:tr w:rsidR="00E60F07" w:rsidRPr="00E60F07" w:rsidTr="00E60F07">
        <w:trPr>
          <w:trHeight w:val="611"/>
        </w:trPr>
        <w:tc>
          <w:tcPr>
            <w:tcW w:w="188" w:type="pct"/>
          </w:tcPr>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uk-UA"/>
              </w:rPr>
            </w:pPr>
            <w:r w:rsidRPr="00E60F07">
              <w:rPr>
                <w:rFonts w:ascii="Times New Roman" w:eastAsia="Times New Roman" w:hAnsi="Times New Roman" w:cs="Times New Roman"/>
                <w:color w:val="000000"/>
                <w:sz w:val="28"/>
                <w:szCs w:val="28"/>
                <w:lang w:val="uk-UA" w:eastAsia="uk-UA"/>
              </w:rPr>
              <w:lastRenderedPageBreak/>
              <w:t>3.</w:t>
            </w:r>
          </w:p>
        </w:tc>
        <w:tc>
          <w:tcPr>
            <w:tcW w:w="2013" w:type="pct"/>
            <w:tcMar>
              <w:top w:w="0" w:type="dxa"/>
              <w:left w:w="108" w:type="dxa"/>
              <w:bottom w:w="0" w:type="dxa"/>
              <w:right w:w="108" w:type="dxa"/>
            </w:tcMar>
          </w:tcPr>
          <w:p w:rsidR="00E60F07" w:rsidRPr="00E60F07" w:rsidRDefault="00E60F07" w:rsidP="00E60F07">
            <w:pPr>
              <w:suppressAutoHyphens/>
              <w:spacing w:after="0" w:line="240" w:lineRule="auto"/>
              <w:jc w:val="both"/>
              <w:rPr>
                <w:rFonts w:ascii="Times New Roman" w:eastAsia="Times New Roman" w:hAnsi="Times New Roman" w:cs="Times New Roman"/>
                <w:sz w:val="28"/>
                <w:szCs w:val="28"/>
                <w:lang w:val="uk-UA" w:eastAsia="ar-SA"/>
              </w:rPr>
            </w:pPr>
            <w:r w:rsidRPr="00E60F07">
              <w:rPr>
                <w:rFonts w:ascii="Times New Roman" w:eastAsia="Times New Roman" w:hAnsi="Times New Roman" w:cs="Times New Roman"/>
                <w:sz w:val="28"/>
                <w:szCs w:val="28"/>
                <w:lang w:val="uk-UA" w:eastAsia="ar-SA"/>
              </w:rPr>
              <w:t>Продовження оснащення закладів охорони здоров’я відповідного профілю функціонування, у структурі яких є відділення екстреної медичної допомоги, реанімаційні та хірургічні блоки, пологові відділення, палати інтенсивної терапії тощо, автономними джерелами електропостачання</w:t>
            </w:r>
          </w:p>
        </w:tc>
        <w:tc>
          <w:tcPr>
            <w:tcW w:w="2306" w:type="pct"/>
            <w:tcMar>
              <w:top w:w="0" w:type="dxa"/>
              <w:left w:w="108" w:type="dxa"/>
              <w:bottom w:w="0" w:type="dxa"/>
              <w:right w:w="108" w:type="dxa"/>
            </w:tcMar>
          </w:tcPr>
          <w:p w:rsidR="00E60F07" w:rsidRPr="00E60F07" w:rsidRDefault="00E60F07" w:rsidP="00E60F07">
            <w:pPr>
              <w:suppressAutoHyphens/>
              <w:spacing w:after="0" w:line="240" w:lineRule="auto"/>
              <w:jc w:val="both"/>
              <w:rPr>
                <w:rFonts w:ascii="Times New Roman" w:eastAsia="Times New Roman" w:hAnsi="Times New Roman" w:cs="Times New Roman"/>
                <w:sz w:val="28"/>
                <w:szCs w:val="28"/>
                <w:lang w:val="uk-UA" w:eastAsia="ar-SA"/>
              </w:rPr>
            </w:pPr>
            <w:r w:rsidRPr="00E60F07">
              <w:rPr>
                <w:rFonts w:ascii="Times New Roman" w:eastAsia="Times New Roman" w:hAnsi="Times New Roman" w:cs="Times New Roman"/>
                <w:sz w:val="28"/>
                <w:szCs w:val="28"/>
                <w:lang w:val="uk-UA" w:eastAsia="ar-SA"/>
              </w:rPr>
              <w:t>Департамент охорони здоров’я та медичних послуг, заклади охорони здоров’я Черкаської міської ради</w:t>
            </w:r>
          </w:p>
        </w:tc>
        <w:tc>
          <w:tcPr>
            <w:tcW w:w="493" w:type="pct"/>
            <w:tcMar>
              <w:top w:w="0" w:type="dxa"/>
              <w:left w:w="108" w:type="dxa"/>
              <w:bottom w:w="0" w:type="dxa"/>
              <w:right w:w="108" w:type="dxa"/>
            </w:tcMar>
          </w:tcPr>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ar-SA"/>
              </w:rPr>
            </w:pPr>
            <w:r w:rsidRPr="00E60F07">
              <w:rPr>
                <w:rFonts w:ascii="Times New Roman" w:eastAsia="Times New Roman" w:hAnsi="Times New Roman" w:cs="Times New Roman"/>
                <w:sz w:val="28"/>
                <w:szCs w:val="28"/>
                <w:lang w:val="uk-UA" w:eastAsia="ar-SA"/>
              </w:rPr>
              <w:t>до</w:t>
            </w: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ar-SA"/>
              </w:rPr>
            </w:pPr>
            <w:r w:rsidRPr="00E60F07">
              <w:rPr>
                <w:rFonts w:ascii="Times New Roman" w:eastAsia="Times New Roman" w:hAnsi="Times New Roman" w:cs="Times New Roman"/>
                <w:sz w:val="28"/>
                <w:szCs w:val="28"/>
                <w:lang w:val="uk-UA" w:eastAsia="ar-SA"/>
              </w:rPr>
              <w:t>15 грудня</w:t>
            </w:r>
          </w:p>
        </w:tc>
      </w:tr>
      <w:tr w:rsidR="00E60F07" w:rsidRPr="00E60F07" w:rsidTr="00E60F07">
        <w:trPr>
          <w:trHeight w:val="611"/>
        </w:trPr>
        <w:tc>
          <w:tcPr>
            <w:tcW w:w="188" w:type="pct"/>
          </w:tcPr>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uk-UA"/>
              </w:rPr>
            </w:pPr>
            <w:r w:rsidRPr="00E60F07">
              <w:rPr>
                <w:rFonts w:ascii="Times New Roman" w:eastAsia="Times New Roman" w:hAnsi="Times New Roman" w:cs="Times New Roman"/>
                <w:color w:val="000000"/>
                <w:sz w:val="28"/>
                <w:szCs w:val="28"/>
                <w:lang w:val="uk-UA" w:eastAsia="uk-UA"/>
              </w:rPr>
              <w:t>4.</w:t>
            </w:r>
          </w:p>
        </w:tc>
        <w:tc>
          <w:tcPr>
            <w:tcW w:w="2013" w:type="pct"/>
            <w:tcMar>
              <w:top w:w="0" w:type="dxa"/>
              <w:left w:w="108" w:type="dxa"/>
              <w:bottom w:w="0" w:type="dxa"/>
              <w:right w:w="108" w:type="dxa"/>
            </w:tcMar>
          </w:tcPr>
          <w:p w:rsidR="00E60F07" w:rsidRPr="00E60F07" w:rsidRDefault="00E60F07" w:rsidP="00E60F07">
            <w:pPr>
              <w:suppressAutoHyphens/>
              <w:spacing w:after="0" w:line="240" w:lineRule="auto"/>
              <w:jc w:val="both"/>
              <w:rPr>
                <w:rFonts w:ascii="Times New Roman" w:eastAsia="Times New Roman" w:hAnsi="Times New Roman" w:cs="Times New Roman"/>
                <w:sz w:val="28"/>
                <w:szCs w:val="28"/>
                <w:lang w:val="uk-UA" w:eastAsia="ar-SA"/>
              </w:rPr>
            </w:pPr>
            <w:r w:rsidRPr="00E60F07">
              <w:rPr>
                <w:rFonts w:ascii="Times New Roman" w:eastAsia="Times New Roman" w:hAnsi="Times New Roman" w:cs="Times New Roman"/>
                <w:sz w:val="28"/>
                <w:szCs w:val="28"/>
                <w:lang w:val="uk-UA" w:eastAsia="ar-SA"/>
              </w:rPr>
              <w:t>Завершення створення територіальних формувань цивільного захисту</w:t>
            </w:r>
          </w:p>
        </w:tc>
        <w:tc>
          <w:tcPr>
            <w:tcW w:w="2306" w:type="pct"/>
            <w:tcMar>
              <w:top w:w="0" w:type="dxa"/>
              <w:left w:w="108" w:type="dxa"/>
              <w:bottom w:w="0" w:type="dxa"/>
              <w:right w:w="108" w:type="dxa"/>
            </w:tcMar>
          </w:tcPr>
          <w:p w:rsidR="00E60F07" w:rsidRPr="00E60F07" w:rsidRDefault="00E60F07" w:rsidP="00E60F07">
            <w:pPr>
              <w:widowControl w:val="0"/>
              <w:spacing w:after="0" w:line="260" w:lineRule="auto"/>
              <w:jc w:val="both"/>
              <w:rPr>
                <w:rFonts w:ascii="Times New Roman" w:eastAsia="Times New Roman" w:hAnsi="Times New Roman" w:cs="Times New Roman"/>
                <w:snapToGrid w:val="0"/>
                <w:sz w:val="28"/>
                <w:szCs w:val="28"/>
                <w:lang w:val="uk-UA" w:eastAsia="ru-RU"/>
              </w:rPr>
            </w:pPr>
            <w:r w:rsidRPr="00E60F07">
              <w:rPr>
                <w:rFonts w:ascii="Times New Roman" w:eastAsia="Times New Roman" w:hAnsi="Times New Roman" w:cs="Times New Roman"/>
                <w:sz w:val="28"/>
                <w:szCs w:val="28"/>
                <w:lang w:val="uk-UA" w:eastAsia="ar-SA"/>
              </w:rPr>
              <w:t>Управління ЦЗ департаменту ЖКК ЧМР,</w:t>
            </w:r>
            <w:r w:rsidRPr="00E60F07">
              <w:rPr>
                <w:rFonts w:ascii="Times New Roman" w:eastAsia="Times New Roman" w:hAnsi="Times New Roman" w:cs="Times New Roman"/>
                <w:snapToGrid w:val="0"/>
                <w:sz w:val="18"/>
                <w:szCs w:val="20"/>
                <w:lang w:val="uk-UA" w:eastAsia="ru-RU"/>
              </w:rPr>
              <w:t xml:space="preserve"> </w:t>
            </w:r>
            <w:r w:rsidRPr="00E60F07">
              <w:rPr>
                <w:rFonts w:ascii="Times New Roman" w:eastAsia="Times New Roman" w:hAnsi="Times New Roman" w:cs="Times New Roman"/>
                <w:snapToGrid w:val="0"/>
                <w:sz w:val="28"/>
                <w:szCs w:val="28"/>
                <w:lang w:val="uk-UA" w:eastAsia="ru-RU"/>
              </w:rPr>
              <w:t>підприємства, установи та організації (за згодою)</w:t>
            </w:r>
          </w:p>
        </w:tc>
        <w:tc>
          <w:tcPr>
            <w:tcW w:w="493" w:type="pct"/>
            <w:tcMar>
              <w:top w:w="0" w:type="dxa"/>
              <w:left w:w="108" w:type="dxa"/>
              <w:bottom w:w="0" w:type="dxa"/>
              <w:right w:w="108" w:type="dxa"/>
            </w:tcMar>
          </w:tcPr>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ar-SA"/>
              </w:rPr>
            </w:pPr>
            <w:r w:rsidRPr="00E60F07">
              <w:rPr>
                <w:rFonts w:ascii="Times New Roman" w:eastAsia="Times New Roman" w:hAnsi="Times New Roman" w:cs="Times New Roman"/>
                <w:sz w:val="28"/>
                <w:szCs w:val="28"/>
                <w:lang w:val="uk-UA" w:eastAsia="ar-SA"/>
              </w:rPr>
              <w:t>до 1 квітня</w:t>
            </w:r>
          </w:p>
        </w:tc>
      </w:tr>
      <w:tr w:rsidR="00E60F07" w:rsidRPr="00E60F07" w:rsidTr="00E60F07">
        <w:trPr>
          <w:trHeight w:val="611"/>
        </w:trPr>
        <w:tc>
          <w:tcPr>
            <w:tcW w:w="188" w:type="pct"/>
          </w:tcPr>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uk-UA"/>
              </w:rPr>
            </w:pPr>
            <w:r w:rsidRPr="00E60F07">
              <w:rPr>
                <w:rFonts w:ascii="Times New Roman" w:eastAsia="Times New Roman" w:hAnsi="Times New Roman" w:cs="Times New Roman"/>
                <w:color w:val="000000"/>
                <w:sz w:val="28"/>
                <w:szCs w:val="28"/>
                <w:lang w:val="uk-UA" w:eastAsia="uk-UA"/>
              </w:rPr>
              <w:t>5.</w:t>
            </w:r>
          </w:p>
        </w:tc>
        <w:tc>
          <w:tcPr>
            <w:tcW w:w="2013" w:type="pct"/>
            <w:tcMar>
              <w:top w:w="0" w:type="dxa"/>
              <w:left w:w="108" w:type="dxa"/>
              <w:bottom w:w="0" w:type="dxa"/>
              <w:right w:w="108" w:type="dxa"/>
            </w:tcMar>
          </w:tcPr>
          <w:p w:rsidR="00E60F07" w:rsidRPr="00E60F07" w:rsidRDefault="00E60F07" w:rsidP="00E60F07">
            <w:pPr>
              <w:suppressAutoHyphens/>
              <w:spacing w:after="0" w:line="240" w:lineRule="auto"/>
              <w:jc w:val="both"/>
              <w:rPr>
                <w:rFonts w:ascii="Times New Roman" w:eastAsia="Times New Roman" w:hAnsi="Times New Roman" w:cs="Times New Roman"/>
                <w:sz w:val="28"/>
                <w:szCs w:val="28"/>
                <w:lang w:val="uk-UA" w:eastAsia="ar-SA"/>
              </w:rPr>
            </w:pPr>
            <w:r w:rsidRPr="00E60F07">
              <w:rPr>
                <w:rFonts w:ascii="Times New Roman" w:eastAsia="Times New Roman" w:hAnsi="Times New Roman" w:cs="Times New Roman"/>
                <w:sz w:val="28"/>
                <w:szCs w:val="28"/>
                <w:lang w:val="uk-UA" w:eastAsia="ar-SA"/>
              </w:rPr>
              <w:t>Підготовка до проведення Державною службою України з надзвичайних ситуацій (далі – ДСНС), Міністерством регіонального розвитку України та Фондом державного майна України заходів щодо оцінки стану проведення технічної інвентаризації фонду захисних споруд цивільного захисту в області</w:t>
            </w:r>
          </w:p>
        </w:tc>
        <w:tc>
          <w:tcPr>
            <w:tcW w:w="2306" w:type="pct"/>
            <w:tcMar>
              <w:top w:w="0" w:type="dxa"/>
              <w:left w:w="108" w:type="dxa"/>
              <w:bottom w:w="0" w:type="dxa"/>
              <w:right w:w="108" w:type="dxa"/>
            </w:tcMar>
          </w:tcPr>
          <w:p w:rsidR="00E60F07" w:rsidRPr="00E60F07" w:rsidRDefault="00E60F07" w:rsidP="00E60F07">
            <w:pPr>
              <w:suppressAutoHyphens/>
              <w:spacing w:after="0" w:line="240" w:lineRule="auto"/>
              <w:jc w:val="both"/>
              <w:rPr>
                <w:rFonts w:ascii="Times New Roman" w:eastAsia="Times New Roman" w:hAnsi="Times New Roman" w:cs="Times New Roman"/>
                <w:sz w:val="28"/>
                <w:szCs w:val="28"/>
                <w:lang w:val="uk-UA" w:eastAsia="ar-SA"/>
              </w:rPr>
            </w:pPr>
            <w:r w:rsidRPr="00E60F07">
              <w:rPr>
                <w:rFonts w:ascii="Times New Roman" w:eastAsia="Times New Roman" w:hAnsi="Times New Roman" w:cs="Times New Roman"/>
                <w:sz w:val="28"/>
                <w:szCs w:val="28"/>
                <w:lang w:val="uk-UA" w:eastAsia="ar-SA"/>
              </w:rPr>
              <w:t xml:space="preserve">Управління ЦЗ департаменту ЖКК ЧМР, Черкаський </w:t>
            </w:r>
            <w:proofErr w:type="spellStart"/>
            <w:r w:rsidRPr="00E60F07">
              <w:rPr>
                <w:rFonts w:ascii="Times New Roman" w:eastAsia="Times New Roman" w:hAnsi="Times New Roman" w:cs="Times New Roman"/>
                <w:sz w:val="28"/>
                <w:szCs w:val="28"/>
                <w:lang w:val="uk-UA" w:eastAsia="ar-SA"/>
              </w:rPr>
              <w:t>міськрайонний</w:t>
            </w:r>
            <w:proofErr w:type="spellEnd"/>
            <w:r w:rsidRPr="00E60F07">
              <w:rPr>
                <w:rFonts w:ascii="Times New Roman" w:eastAsia="Times New Roman" w:hAnsi="Times New Roman" w:cs="Times New Roman"/>
                <w:sz w:val="28"/>
                <w:szCs w:val="28"/>
                <w:lang w:val="uk-UA" w:eastAsia="ar-SA"/>
              </w:rPr>
              <w:t xml:space="preserve"> відділ Управління Державної служби України з надзвичайних ситуацій у області (далі – ЧМРВ У ДСНС України у області) (за згодою),</w:t>
            </w:r>
            <w:r w:rsidRPr="00E60F07">
              <w:rPr>
                <w:rFonts w:ascii="Times New Roman" w:eastAsia="Times New Roman" w:hAnsi="Times New Roman" w:cs="Times New Roman"/>
                <w:snapToGrid w:val="0"/>
                <w:sz w:val="18"/>
                <w:szCs w:val="20"/>
                <w:lang w:val="uk-UA" w:eastAsia="ru-RU"/>
              </w:rPr>
              <w:t xml:space="preserve"> </w:t>
            </w:r>
            <w:r w:rsidRPr="00E60F07">
              <w:rPr>
                <w:rFonts w:ascii="Times New Roman" w:eastAsia="Times New Roman" w:hAnsi="Times New Roman" w:cs="Times New Roman"/>
                <w:sz w:val="28"/>
                <w:szCs w:val="28"/>
                <w:lang w:val="uk-UA" w:eastAsia="ar-SA"/>
              </w:rPr>
              <w:t xml:space="preserve">підприємства, установи та організації – </w:t>
            </w:r>
            <w:proofErr w:type="spellStart"/>
            <w:r w:rsidRPr="00E60F07">
              <w:rPr>
                <w:rFonts w:ascii="Times New Roman" w:eastAsia="Times New Roman" w:hAnsi="Times New Roman" w:cs="Times New Roman"/>
                <w:sz w:val="28"/>
                <w:szCs w:val="28"/>
                <w:lang w:val="uk-UA" w:eastAsia="ar-SA"/>
              </w:rPr>
              <w:t>балансоутримувачі</w:t>
            </w:r>
            <w:proofErr w:type="spellEnd"/>
            <w:r w:rsidRPr="00E60F07">
              <w:rPr>
                <w:rFonts w:ascii="Times New Roman" w:eastAsia="Times New Roman" w:hAnsi="Times New Roman" w:cs="Times New Roman"/>
                <w:sz w:val="28"/>
                <w:szCs w:val="28"/>
                <w:lang w:val="uk-UA" w:eastAsia="ar-SA"/>
              </w:rPr>
              <w:t xml:space="preserve"> захисних споруд цивільного захисту (за згодою)</w:t>
            </w:r>
          </w:p>
        </w:tc>
        <w:tc>
          <w:tcPr>
            <w:tcW w:w="493" w:type="pct"/>
            <w:tcMar>
              <w:top w:w="0" w:type="dxa"/>
              <w:left w:w="108" w:type="dxa"/>
              <w:bottom w:w="0" w:type="dxa"/>
              <w:right w:w="108" w:type="dxa"/>
            </w:tcMar>
          </w:tcPr>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ar-SA"/>
              </w:rPr>
            </w:pPr>
            <w:r w:rsidRPr="00E60F07">
              <w:rPr>
                <w:rFonts w:ascii="Times New Roman" w:eastAsia="Times New Roman" w:hAnsi="Times New Roman" w:cs="Times New Roman"/>
                <w:sz w:val="28"/>
                <w:szCs w:val="28"/>
                <w:lang w:val="uk-UA" w:eastAsia="ar-SA"/>
              </w:rPr>
              <w:t>до 30 вересня</w:t>
            </w:r>
          </w:p>
        </w:tc>
      </w:tr>
      <w:tr w:rsidR="00E60F07" w:rsidRPr="00E60F07" w:rsidTr="00E60F07">
        <w:trPr>
          <w:trHeight w:val="611"/>
        </w:trPr>
        <w:tc>
          <w:tcPr>
            <w:tcW w:w="188" w:type="pct"/>
          </w:tcPr>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uk-UA"/>
              </w:rPr>
            </w:pPr>
            <w:r w:rsidRPr="00E60F07">
              <w:rPr>
                <w:rFonts w:ascii="Times New Roman" w:eastAsia="Times New Roman" w:hAnsi="Times New Roman" w:cs="Times New Roman"/>
                <w:color w:val="000000"/>
                <w:sz w:val="28"/>
                <w:szCs w:val="28"/>
                <w:lang w:val="uk-UA" w:eastAsia="uk-UA"/>
              </w:rPr>
              <w:t>6.</w:t>
            </w:r>
          </w:p>
        </w:tc>
        <w:tc>
          <w:tcPr>
            <w:tcW w:w="2013" w:type="pct"/>
            <w:tcMar>
              <w:top w:w="0" w:type="dxa"/>
              <w:left w:w="108" w:type="dxa"/>
              <w:bottom w:w="0" w:type="dxa"/>
              <w:right w:w="108" w:type="dxa"/>
            </w:tcMar>
          </w:tcPr>
          <w:p w:rsidR="00E60F07" w:rsidRPr="00E60F07" w:rsidRDefault="00E60F07" w:rsidP="00E60F07">
            <w:pPr>
              <w:suppressAutoHyphens/>
              <w:spacing w:after="0" w:line="240" w:lineRule="auto"/>
              <w:jc w:val="both"/>
              <w:rPr>
                <w:rFonts w:ascii="Times New Roman" w:eastAsia="Times New Roman" w:hAnsi="Times New Roman" w:cs="Times New Roman"/>
                <w:sz w:val="28"/>
                <w:szCs w:val="28"/>
                <w:lang w:val="uk-UA" w:eastAsia="ar-SA"/>
              </w:rPr>
            </w:pPr>
            <w:r w:rsidRPr="00E60F07">
              <w:rPr>
                <w:rFonts w:ascii="Times New Roman" w:eastAsia="Times New Roman" w:hAnsi="Times New Roman" w:cs="Times New Roman"/>
                <w:sz w:val="28"/>
                <w:szCs w:val="28"/>
                <w:lang w:val="uk-UA" w:eastAsia="ar-SA"/>
              </w:rPr>
              <w:t>Надання методичної допомоги підприємствам, установам та організаціям щодо підготовки до осінньо-зимового періоду</w:t>
            </w:r>
          </w:p>
        </w:tc>
        <w:tc>
          <w:tcPr>
            <w:tcW w:w="2306" w:type="pct"/>
            <w:tcMar>
              <w:top w:w="0" w:type="dxa"/>
              <w:left w:w="108" w:type="dxa"/>
              <w:bottom w:w="0" w:type="dxa"/>
              <w:right w:w="108" w:type="dxa"/>
            </w:tcMar>
          </w:tcPr>
          <w:p w:rsidR="00E60F07" w:rsidRPr="00E60F07" w:rsidRDefault="00E60F07" w:rsidP="00E60F07">
            <w:pPr>
              <w:suppressAutoHyphens/>
              <w:spacing w:after="0" w:line="240" w:lineRule="auto"/>
              <w:jc w:val="both"/>
              <w:rPr>
                <w:rFonts w:ascii="Times New Roman" w:eastAsia="Times New Roman" w:hAnsi="Times New Roman" w:cs="Times New Roman"/>
                <w:sz w:val="28"/>
                <w:szCs w:val="28"/>
                <w:lang w:val="uk-UA" w:eastAsia="ar-SA"/>
              </w:rPr>
            </w:pPr>
            <w:r w:rsidRPr="00E60F07">
              <w:rPr>
                <w:rFonts w:ascii="Times New Roman" w:eastAsia="Times New Roman" w:hAnsi="Times New Roman" w:cs="Times New Roman"/>
                <w:sz w:val="28"/>
                <w:szCs w:val="28"/>
                <w:lang w:val="uk-UA" w:eastAsia="ar-SA"/>
              </w:rPr>
              <w:t>Департаменти: житлово-комунального комплексу, охорони здоров’я та медичних послуг, соціальної політики, освіти та гуманітарної політики ЧМР, ЧМРВ У ДСНС України у області (за згодою)</w:t>
            </w:r>
          </w:p>
        </w:tc>
        <w:tc>
          <w:tcPr>
            <w:tcW w:w="493" w:type="pct"/>
            <w:tcMar>
              <w:top w:w="0" w:type="dxa"/>
              <w:left w:w="108" w:type="dxa"/>
              <w:bottom w:w="0" w:type="dxa"/>
              <w:right w:w="108" w:type="dxa"/>
            </w:tcMar>
          </w:tcPr>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ar-SA"/>
              </w:rPr>
            </w:pPr>
            <w:r w:rsidRPr="00E60F07">
              <w:rPr>
                <w:rFonts w:ascii="Times New Roman" w:eastAsia="Times New Roman" w:hAnsi="Times New Roman" w:cs="Times New Roman"/>
                <w:sz w:val="28"/>
                <w:szCs w:val="28"/>
                <w:lang w:val="uk-UA" w:eastAsia="ar-SA"/>
              </w:rPr>
              <w:t>вересень - жовтень</w:t>
            </w:r>
          </w:p>
        </w:tc>
      </w:tr>
      <w:tr w:rsidR="00E60F07" w:rsidRPr="00E60F07" w:rsidTr="00E60F07">
        <w:trPr>
          <w:trHeight w:val="611"/>
        </w:trPr>
        <w:tc>
          <w:tcPr>
            <w:tcW w:w="188" w:type="pct"/>
          </w:tcPr>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uk-UA"/>
              </w:rPr>
            </w:pPr>
            <w:r w:rsidRPr="00E60F07">
              <w:rPr>
                <w:rFonts w:ascii="Times New Roman" w:eastAsia="Times New Roman" w:hAnsi="Times New Roman" w:cs="Times New Roman"/>
                <w:color w:val="000000"/>
                <w:sz w:val="28"/>
                <w:szCs w:val="28"/>
                <w:lang w:val="uk-UA" w:eastAsia="uk-UA"/>
              </w:rPr>
              <w:t>7.</w:t>
            </w:r>
          </w:p>
        </w:tc>
        <w:tc>
          <w:tcPr>
            <w:tcW w:w="2013" w:type="pct"/>
            <w:tcMar>
              <w:top w:w="0" w:type="dxa"/>
              <w:left w:w="108" w:type="dxa"/>
              <w:bottom w:w="0" w:type="dxa"/>
              <w:right w:w="108" w:type="dxa"/>
            </w:tcMar>
          </w:tcPr>
          <w:p w:rsidR="00E60F07" w:rsidRPr="00E60F07" w:rsidRDefault="00E60F07" w:rsidP="00E60F07">
            <w:pPr>
              <w:suppressAutoHyphens/>
              <w:spacing w:after="0" w:line="240" w:lineRule="auto"/>
              <w:jc w:val="both"/>
              <w:rPr>
                <w:rFonts w:ascii="Times New Roman" w:eastAsia="Times New Roman" w:hAnsi="Times New Roman" w:cs="Times New Roman"/>
                <w:sz w:val="28"/>
                <w:szCs w:val="28"/>
                <w:lang w:val="uk-UA" w:eastAsia="ar-SA"/>
              </w:rPr>
            </w:pPr>
            <w:r w:rsidRPr="00E60F07">
              <w:rPr>
                <w:rFonts w:ascii="Times New Roman" w:eastAsia="Times New Roman" w:hAnsi="Times New Roman" w:cs="Times New Roman"/>
                <w:sz w:val="28"/>
                <w:szCs w:val="28"/>
                <w:lang w:val="uk-UA" w:eastAsia="ar-SA"/>
              </w:rPr>
              <w:t>Ведення загальнодержавного електронного обліку захисних споруд цивільного захисту, здійснення звірки результатів проведення технічної інвентаризації, електронного та документального обліку захисних споруд цивільного захисту з центральними та місцевими органами виконавчої влади, господарськими організаціями, що належать до сфери управління центральних органів виконавчої влади, Кабінету Міністрів України</w:t>
            </w:r>
          </w:p>
        </w:tc>
        <w:tc>
          <w:tcPr>
            <w:tcW w:w="2306" w:type="pct"/>
            <w:tcMar>
              <w:top w:w="0" w:type="dxa"/>
              <w:left w:w="108" w:type="dxa"/>
              <w:bottom w:w="0" w:type="dxa"/>
              <w:right w:w="108" w:type="dxa"/>
            </w:tcMar>
          </w:tcPr>
          <w:p w:rsidR="00E60F07" w:rsidRPr="00E60F07" w:rsidRDefault="00E60F07" w:rsidP="00E60F07">
            <w:pPr>
              <w:suppressAutoHyphens/>
              <w:spacing w:after="0" w:line="240" w:lineRule="auto"/>
              <w:jc w:val="both"/>
              <w:rPr>
                <w:rFonts w:ascii="Times New Roman" w:eastAsia="Times New Roman" w:hAnsi="Times New Roman" w:cs="Times New Roman"/>
                <w:sz w:val="28"/>
                <w:szCs w:val="28"/>
                <w:lang w:val="uk-UA" w:eastAsia="ar-SA"/>
              </w:rPr>
            </w:pPr>
            <w:r w:rsidRPr="00E60F07">
              <w:rPr>
                <w:rFonts w:ascii="Times New Roman" w:eastAsia="Times New Roman" w:hAnsi="Times New Roman" w:cs="Times New Roman"/>
                <w:sz w:val="28"/>
                <w:szCs w:val="28"/>
                <w:lang w:val="uk-UA" w:eastAsia="ar-SA"/>
              </w:rPr>
              <w:t>ЧМРВ У ДСНС України у області (за згодою),</w:t>
            </w:r>
            <w:r w:rsidRPr="00E60F07">
              <w:rPr>
                <w:rFonts w:ascii="Times New Roman" w:eastAsia="Times New Roman" w:hAnsi="Times New Roman" w:cs="Times New Roman"/>
                <w:snapToGrid w:val="0"/>
                <w:sz w:val="18"/>
                <w:szCs w:val="20"/>
                <w:lang w:val="uk-UA" w:eastAsia="ru-RU"/>
              </w:rPr>
              <w:t xml:space="preserve"> </w:t>
            </w:r>
            <w:r w:rsidRPr="00E60F07">
              <w:rPr>
                <w:rFonts w:ascii="Times New Roman" w:eastAsia="Times New Roman" w:hAnsi="Times New Roman" w:cs="Times New Roman"/>
                <w:sz w:val="28"/>
                <w:szCs w:val="28"/>
                <w:lang w:val="uk-UA" w:eastAsia="ar-SA"/>
              </w:rPr>
              <w:t>управління ЦЗ департаменту ЖКК ЧМР</w:t>
            </w:r>
          </w:p>
        </w:tc>
        <w:tc>
          <w:tcPr>
            <w:tcW w:w="493" w:type="pct"/>
            <w:tcMar>
              <w:top w:w="0" w:type="dxa"/>
              <w:left w:w="108" w:type="dxa"/>
              <w:bottom w:w="0" w:type="dxa"/>
              <w:right w:w="108" w:type="dxa"/>
            </w:tcMar>
          </w:tcPr>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ar-SA"/>
              </w:rPr>
            </w:pPr>
            <w:r w:rsidRPr="00E60F07">
              <w:rPr>
                <w:rFonts w:ascii="Times New Roman" w:eastAsia="Times New Roman" w:hAnsi="Times New Roman" w:cs="Times New Roman"/>
                <w:sz w:val="28"/>
                <w:szCs w:val="28"/>
                <w:lang w:val="uk-UA" w:eastAsia="ar-SA"/>
              </w:rPr>
              <w:t>до 25 грудня</w:t>
            </w:r>
          </w:p>
        </w:tc>
      </w:tr>
      <w:tr w:rsidR="00E60F07" w:rsidRPr="00E60F07" w:rsidTr="00E60F07">
        <w:trPr>
          <w:trHeight w:val="611"/>
        </w:trPr>
        <w:tc>
          <w:tcPr>
            <w:tcW w:w="188" w:type="pct"/>
          </w:tcPr>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uk-UA"/>
              </w:rPr>
            </w:pPr>
            <w:r w:rsidRPr="00E60F07">
              <w:rPr>
                <w:rFonts w:ascii="Times New Roman" w:eastAsia="Times New Roman" w:hAnsi="Times New Roman" w:cs="Times New Roman"/>
                <w:color w:val="000000"/>
                <w:sz w:val="28"/>
                <w:szCs w:val="28"/>
                <w:lang w:val="uk-UA" w:eastAsia="uk-UA"/>
              </w:rPr>
              <w:lastRenderedPageBreak/>
              <w:t>8.</w:t>
            </w:r>
          </w:p>
        </w:tc>
        <w:tc>
          <w:tcPr>
            <w:tcW w:w="2013" w:type="pct"/>
            <w:tcMar>
              <w:top w:w="0" w:type="dxa"/>
              <w:left w:w="108" w:type="dxa"/>
              <w:bottom w:w="0" w:type="dxa"/>
              <w:right w:w="108" w:type="dxa"/>
            </w:tcMar>
          </w:tcPr>
          <w:p w:rsidR="00E60F07" w:rsidRPr="00E60F07" w:rsidRDefault="00E60F07" w:rsidP="00E60F07">
            <w:pPr>
              <w:suppressAutoHyphens/>
              <w:spacing w:after="0" w:line="240" w:lineRule="auto"/>
              <w:jc w:val="both"/>
              <w:rPr>
                <w:rFonts w:ascii="Times New Roman" w:eastAsia="Times New Roman" w:hAnsi="Times New Roman" w:cs="Times New Roman"/>
                <w:sz w:val="28"/>
                <w:szCs w:val="28"/>
                <w:lang w:val="uk-UA" w:eastAsia="ar-SA"/>
              </w:rPr>
            </w:pPr>
            <w:r w:rsidRPr="00E60F07">
              <w:rPr>
                <w:rFonts w:ascii="Times New Roman" w:eastAsia="Times New Roman" w:hAnsi="Times New Roman" w:cs="Times New Roman"/>
                <w:sz w:val="28"/>
                <w:szCs w:val="28"/>
                <w:lang w:val="uk-UA" w:eastAsia="ar-SA"/>
              </w:rPr>
              <w:t>Розвиток загальнодоступних інформаційних ресурсів, забезпечення надання та оприлюднення інформації про фонд захисних споруд цивільного захисту у засобах масової інформації, на офіційних веб-сайтах центральних та місцевих органів виконавчої влади</w:t>
            </w:r>
          </w:p>
        </w:tc>
        <w:tc>
          <w:tcPr>
            <w:tcW w:w="2306" w:type="pct"/>
            <w:tcMar>
              <w:top w:w="0" w:type="dxa"/>
              <w:left w:w="108" w:type="dxa"/>
              <w:bottom w:w="0" w:type="dxa"/>
              <w:right w:w="108" w:type="dxa"/>
            </w:tcMar>
          </w:tcPr>
          <w:p w:rsidR="00E60F07" w:rsidRPr="00E60F07" w:rsidRDefault="00E60F07" w:rsidP="00E60F07">
            <w:pPr>
              <w:suppressAutoHyphens/>
              <w:spacing w:after="0" w:line="240" w:lineRule="auto"/>
              <w:jc w:val="both"/>
              <w:rPr>
                <w:rFonts w:ascii="Times New Roman" w:eastAsia="Times New Roman" w:hAnsi="Times New Roman" w:cs="Times New Roman"/>
                <w:color w:val="FF0000"/>
                <w:sz w:val="28"/>
                <w:szCs w:val="28"/>
                <w:lang w:val="uk-UA" w:eastAsia="ar-SA"/>
              </w:rPr>
            </w:pPr>
            <w:r w:rsidRPr="00E60F07">
              <w:rPr>
                <w:rFonts w:ascii="Times New Roman" w:eastAsia="Times New Roman" w:hAnsi="Times New Roman" w:cs="Times New Roman"/>
                <w:sz w:val="28"/>
                <w:szCs w:val="28"/>
                <w:lang w:val="uk-UA" w:eastAsia="ar-SA"/>
              </w:rPr>
              <w:t>ЧМРВ У ДСНС України у області (за згодою), управління ЦЗ департаменту ЖКК ЧМР, департамент організаційного забезпечення</w:t>
            </w:r>
            <w:r w:rsidRPr="00E60F07">
              <w:rPr>
                <w:rFonts w:ascii="Times New Roman" w:eastAsia="Times New Roman" w:hAnsi="Times New Roman" w:cs="Times New Roman"/>
                <w:snapToGrid w:val="0"/>
                <w:sz w:val="18"/>
                <w:szCs w:val="20"/>
                <w:lang w:val="uk-UA" w:eastAsia="ru-RU"/>
              </w:rPr>
              <w:t xml:space="preserve"> </w:t>
            </w:r>
            <w:r w:rsidRPr="00E60F07">
              <w:rPr>
                <w:rFonts w:ascii="Times New Roman" w:eastAsia="Times New Roman" w:hAnsi="Times New Roman" w:cs="Times New Roman"/>
                <w:sz w:val="28"/>
                <w:szCs w:val="28"/>
                <w:lang w:val="uk-UA" w:eastAsia="ar-SA"/>
              </w:rPr>
              <w:t xml:space="preserve">ЧМР </w:t>
            </w:r>
          </w:p>
        </w:tc>
        <w:tc>
          <w:tcPr>
            <w:tcW w:w="493" w:type="pct"/>
            <w:tcMar>
              <w:top w:w="0" w:type="dxa"/>
              <w:left w:w="108" w:type="dxa"/>
              <w:bottom w:w="0" w:type="dxa"/>
              <w:right w:w="108" w:type="dxa"/>
            </w:tcMar>
          </w:tcPr>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ar-SA"/>
              </w:rPr>
            </w:pPr>
            <w:r w:rsidRPr="00E60F07">
              <w:rPr>
                <w:rFonts w:ascii="Times New Roman" w:eastAsia="Times New Roman" w:hAnsi="Times New Roman" w:cs="Times New Roman"/>
                <w:sz w:val="28"/>
                <w:szCs w:val="28"/>
                <w:lang w:val="uk-UA" w:eastAsia="ar-SA"/>
              </w:rPr>
              <w:t>грудень</w:t>
            </w:r>
          </w:p>
        </w:tc>
      </w:tr>
      <w:tr w:rsidR="00E60F07" w:rsidRPr="00E60F07" w:rsidTr="00E60F07">
        <w:trPr>
          <w:trHeight w:val="611"/>
        </w:trPr>
        <w:tc>
          <w:tcPr>
            <w:tcW w:w="188" w:type="pct"/>
          </w:tcPr>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uk-UA"/>
              </w:rPr>
            </w:pPr>
            <w:r w:rsidRPr="00E60F07">
              <w:rPr>
                <w:rFonts w:ascii="Times New Roman" w:eastAsia="Times New Roman" w:hAnsi="Times New Roman" w:cs="Times New Roman"/>
                <w:color w:val="000000"/>
                <w:sz w:val="28"/>
                <w:szCs w:val="28"/>
                <w:lang w:val="uk-UA" w:eastAsia="uk-UA"/>
              </w:rPr>
              <w:t>9.</w:t>
            </w:r>
          </w:p>
        </w:tc>
        <w:tc>
          <w:tcPr>
            <w:tcW w:w="2013" w:type="pct"/>
            <w:tcMar>
              <w:top w:w="0" w:type="dxa"/>
              <w:left w:w="108" w:type="dxa"/>
              <w:bottom w:w="0" w:type="dxa"/>
              <w:right w:w="108" w:type="dxa"/>
            </w:tcMar>
          </w:tcPr>
          <w:p w:rsidR="00E60F07" w:rsidRPr="00E60F07" w:rsidRDefault="00E60F07" w:rsidP="00E60F07">
            <w:pPr>
              <w:suppressAutoHyphens/>
              <w:spacing w:after="0" w:line="240" w:lineRule="auto"/>
              <w:jc w:val="both"/>
              <w:rPr>
                <w:rFonts w:ascii="Times New Roman" w:eastAsia="Times New Roman" w:hAnsi="Times New Roman" w:cs="Times New Roman"/>
                <w:sz w:val="28"/>
                <w:szCs w:val="28"/>
                <w:lang w:val="uk-UA" w:eastAsia="ar-SA"/>
              </w:rPr>
            </w:pPr>
            <w:r w:rsidRPr="00E60F07">
              <w:rPr>
                <w:rFonts w:ascii="Times New Roman" w:eastAsia="Times New Roman" w:hAnsi="Times New Roman" w:cs="Times New Roman"/>
                <w:sz w:val="28"/>
                <w:szCs w:val="28"/>
                <w:lang w:val="uk-UA" w:eastAsia="ar-SA"/>
              </w:rPr>
              <w:t>Коригування планів цивільного захисту на особливий період у частині евакуації населення, матеріальних та культурних цінностей у разі виникнення збройних конфліктів</w:t>
            </w:r>
          </w:p>
        </w:tc>
        <w:tc>
          <w:tcPr>
            <w:tcW w:w="2306" w:type="pct"/>
            <w:tcMar>
              <w:top w:w="0" w:type="dxa"/>
              <w:left w:w="108" w:type="dxa"/>
              <w:bottom w:w="0" w:type="dxa"/>
              <w:right w:w="108" w:type="dxa"/>
            </w:tcMar>
          </w:tcPr>
          <w:p w:rsidR="00E60F07" w:rsidRPr="00E60F07" w:rsidRDefault="00E60F07" w:rsidP="00E60F07">
            <w:pPr>
              <w:suppressAutoHyphens/>
              <w:spacing w:after="0" w:line="240" w:lineRule="auto"/>
              <w:jc w:val="both"/>
              <w:rPr>
                <w:rFonts w:ascii="Times New Roman" w:eastAsia="Times New Roman" w:hAnsi="Times New Roman" w:cs="Times New Roman"/>
                <w:sz w:val="28"/>
                <w:szCs w:val="28"/>
                <w:lang w:val="uk-UA" w:eastAsia="ar-SA"/>
              </w:rPr>
            </w:pPr>
            <w:r w:rsidRPr="00E60F07">
              <w:rPr>
                <w:rFonts w:ascii="Times New Roman" w:eastAsia="Times New Roman" w:hAnsi="Times New Roman" w:cs="Times New Roman"/>
                <w:sz w:val="28"/>
                <w:szCs w:val="28"/>
                <w:lang w:val="uk-UA" w:eastAsia="ar-SA"/>
              </w:rPr>
              <w:t>Управління ЦЗ департаменту ЖКК ЧМР,</w:t>
            </w:r>
            <w:r w:rsidRPr="00E60F07">
              <w:rPr>
                <w:rFonts w:ascii="Times New Roman" w:eastAsia="Times New Roman" w:hAnsi="Times New Roman" w:cs="Times New Roman"/>
                <w:snapToGrid w:val="0"/>
                <w:sz w:val="18"/>
                <w:szCs w:val="20"/>
                <w:lang w:val="uk-UA" w:eastAsia="ru-RU"/>
              </w:rPr>
              <w:t xml:space="preserve"> </w:t>
            </w:r>
            <w:r w:rsidRPr="00E60F07">
              <w:rPr>
                <w:rFonts w:ascii="Times New Roman" w:eastAsia="Times New Roman" w:hAnsi="Times New Roman" w:cs="Times New Roman"/>
                <w:sz w:val="28"/>
                <w:szCs w:val="28"/>
                <w:lang w:val="uk-UA" w:eastAsia="ar-SA"/>
              </w:rPr>
              <w:t>ЧМРВ У ДСНС України у області (координація) (за згодою),</w:t>
            </w:r>
            <w:r w:rsidRPr="00E60F07">
              <w:rPr>
                <w:rFonts w:ascii="Times New Roman" w:eastAsia="Times New Roman" w:hAnsi="Times New Roman" w:cs="Times New Roman"/>
                <w:snapToGrid w:val="0"/>
                <w:sz w:val="18"/>
                <w:szCs w:val="20"/>
                <w:lang w:val="uk-UA" w:eastAsia="ru-RU"/>
              </w:rPr>
              <w:t xml:space="preserve"> </w:t>
            </w:r>
            <w:r w:rsidRPr="00E60F07">
              <w:rPr>
                <w:rFonts w:ascii="Times New Roman" w:eastAsia="Times New Roman" w:hAnsi="Times New Roman" w:cs="Times New Roman"/>
                <w:sz w:val="28"/>
                <w:szCs w:val="28"/>
                <w:lang w:val="uk-UA" w:eastAsia="ar-SA"/>
              </w:rPr>
              <w:t>Черкаський відділ поліції Головного Управління Національної поліції в Черкаській області (далі – ЧВП ГУ НП в області) (за згодою), Управління патрульної поліції в місті Черкасах (за згодою), департаменти міської ради:</w:t>
            </w:r>
            <w:r w:rsidRPr="00E60F07">
              <w:rPr>
                <w:rFonts w:ascii="Times New Roman" w:eastAsia="Times New Roman" w:hAnsi="Times New Roman" w:cs="Times New Roman"/>
                <w:snapToGrid w:val="0"/>
                <w:sz w:val="18"/>
                <w:szCs w:val="20"/>
                <w:lang w:val="uk-UA" w:eastAsia="ru-RU"/>
              </w:rPr>
              <w:t xml:space="preserve"> </w:t>
            </w:r>
            <w:r w:rsidRPr="00E60F07">
              <w:rPr>
                <w:rFonts w:ascii="Times New Roman" w:eastAsia="Times New Roman" w:hAnsi="Times New Roman" w:cs="Times New Roman"/>
                <w:sz w:val="28"/>
                <w:szCs w:val="28"/>
                <w:lang w:val="uk-UA" w:eastAsia="ar-SA"/>
              </w:rPr>
              <w:t>освіти та гуманітарної політики, охорони здоров’я та медичних послуг, житлово-комунального комплексу</w:t>
            </w:r>
            <w:r w:rsidRPr="00E60F07">
              <w:rPr>
                <w:rFonts w:ascii="Times New Roman" w:eastAsia="Times New Roman" w:hAnsi="Times New Roman" w:cs="Times New Roman"/>
                <w:snapToGrid w:val="0"/>
                <w:sz w:val="18"/>
                <w:szCs w:val="20"/>
                <w:lang w:val="uk-UA" w:eastAsia="ru-RU"/>
              </w:rPr>
              <w:t xml:space="preserve">, </w:t>
            </w:r>
            <w:r w:rsidRPr="00E60F07">
              <w:rPr>
                <w:rFonts w:ascii="Times New Roman" w:eastAsia="Times New Roman" w:hAnsi="Times New Roman" w:cs="Times New Roman"/>
                <w:sz w:val="28"/>
                <w:szCs w:val="28"/>
                <w:lang w:val="uk-UA" w:eastAsia="ar-SA"/>
              </w:rPr>
              <w:t>економіки та розвитку</w:t>
            </w:r>
          </w:p>
        </w:tc>
        <w:tc>
          <w:tcPr>
            <w:tcW w:w="493" w:type="pct"/>
            <w:tcMar>
              <w:top w:w="0" w:type="dxa"/>
              <w:left w:w="108" w:type="dxa"/>
              <w:bottom w:w="0" w:type="dxa"/>
              <w:right w:w="108" w:type="dxa"/>
            </w:tcMar>
          </w:tcPr>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ar-SA"/>
              </w:rPr>
            </w:pPr>
            <w:r w:rsidRPr="00E60F07">
              <w:rPr>
                <w:rFonts w:ascii="Times New Roman" w:eastAsia="Times New Roman" w:hAnsi="Times New Roman" w:cs="Times New Roman"/>
                <w:sz w:val="28"/>
                <w:szCs w:val="28"/>
                <w:lang w:val="uk-UA" w:eastAsia="ar-SA"/>
              </w:rPr>
              <w:t>до 1 грудня</w:t>
            </w:r>
          </w:p>
        </w:tc>
      </w:tr>
      <w:tr w:rsidR="00E60F07" w:rsidRPr="00E60F07" w:rsidTr="00E60F07">
        <w:trPr>
          <w:trHeight w:val="611"/>
        </w:trPr>
        <w:tc>
          <w:tcPr>
            <w:tcW w:w="5000" w:type="pct"/>
            <w:gridSpan w:val="4"/>
          </w:tcPr>
          <w:p w:rsidR="00E60F07" w:rsidRPr="00E60F07" w:rsidRDefault="00E60F07" w:rsidP="00E60F07">
            <w:pPr>
              <w:suppressAutoHyphens/>
              <w:spacing w:after="0" w:line="240" w:lineRule="auto"/>
              <w:jc w:val="center"/>
              <w:rPr>
                <w:rFonts w:ascii="Times New Roman" w:eastAsia="Times New Roman" w:hAnsi="Times New Roman" w:cs="Times New Roman"/>
                <w:sz w:val="28"/>
                <w:szCs w:val="28"/>
                <w:lang w:val="uk-UA" w:eastAsia="ar-SA"/>
              </w:rPr>
            </w:pPr>
            <w:r w:rsidRPr="00E60F07">
              <w:rPr>
                <w:rFonts w:ascii="Times New Roman" w:eastAsia="Times New Roman" w:hAnsi="Times New Roman" w:cs="Times New Roman"/>
                <w:sz w:val="28"/>
                <w:szCs w:val="28"/>
                <w:lang w:val="uk-UA" w:eastAsia="ar-SA"/>
              </w:rPr>
              <w:t>ІІ. Заходи щодо запобігання виникненню надзвичайних ситуацій та зменшення ризику їх виникнення</w:t>
            </w:r>
          </w:p>
        </w:tc>
      </w:tr>
      <w:tr w:rsidR="00E60F07" w:rsidRPr="00E60F07" w:rsidTr="00E60F07">
        <w:trPr>
          <w:trHeight w:val="611"/>
        </w:trPr>
        <w:tc>
          <w:tcPr>
            <w:tcW w:w="188" w:type="pct"/>
          </w:tcPr>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uk-UA"/>
              </w:rPr>
            </w:pPr>
            <w:r w:rsidRPr="00E60F07">
              <w:rPr>
                <w:rFonts w:ascii="Times New Roman" w:eastAsia="Times New Roman" w:hAnsi="Times New Roman" w:cs="Times New Roman"/>
                <w:color w:val="000000"/>
                <w:sz w:val="28"/>
                <w:szCs w:val="28"/>
                <w:lang w:val="uk-UA" w:eastAsia="uk-UA"/>
              </w:rPr>
              <w:t>10.</w:t>
            </w:r>
          </w:p>
          <w:p w:rsidR="00E60F07" w:rsidRPr="00E60F07" w:rsidRDefault="00E60F07" w:rsidP="00E60F07">
            <w:pPr>
              <w:spacing w:after="0" w:line="240" w:lineRule="auto"/>
              <w:jc w:val="both"/>
              <w:rPr>
                <w:rFonts w:ascii="Times New Roman" w:eastAsia="Times New Roman" w:hAnsi="Times New Roman" w:cs="Times New Roman"/>
                <w:color w:val="000000"/>
                <w:sz w:val="28"/>
                <w:szCs w:val="28"/>
                <w:lang w:val="uk-UA" w:eastAsia="uk-UA"/>
              </w:rPr>
            </w:pPr>
          </w:p>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uk-UA"/>
              </w:rPr>
            </w:pPr>
            <w:r w:rsidRPr="00E60F07">
              <w:rPr>
                <w:rFonts w:ascii="Times New Roman" w:eastAsia="Times New Roman" w:hAnsi="Times New Roman" w:cs="Times New Roman"/>
                <w:color w:val="000000"/>
                <w:sz w:val="28"/>
                <w:szCs w:val="28"/>
                <w:lang w:val="uk-UA" w:eastAsia="uk-UA"/>
              </w:rPr>
              <w:t>1)</w:t>
            </w:r>
          </w:p>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uk-UA"/>
              </w:rPr>
            </w:pPr>
          </w:p>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uk-UA"/>
              </w:rPr>
            </w:pPr>
          </w:p>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uk-UA"/>
              </w:rPr>
            </w:pPr>
          </w:p>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uk-UA"/>
              </w:rPr>
            </w:pPr>
          </w:p>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uk-UA"/>
              </w:rPr>
            </w:pPr>
          </w:p>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uk-UA"/>
              </w:rPr>
            </w:pPr>
          </w:p>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uk-UA"/>
              </w:rPr>
            </w:pPr>
          </w:p>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uk-UA"/>
              </w:rPr>
            </w:pPr>
          </w:p>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uk-UA"/>
              </w:rPr>
            </w:pPr>
          </w:p>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uk-UA"/>
              </w:rPr>
            </w:pPr>
            <w:r w:rsidRPr="00E60F07">
              <w:rPr>
                <w:rFonts w:ascii="Times New Roman" w:eastAsia="Times New Roman" w:hAnsi="Times New Roman" w:cs="Times New Roman"/>
                <w:color w:val="000000"/>
                <w:sz w:val="28"/>
                <w:szCs w:val="28"/>
                <w:lang w:val="uk-UA" w:eastAsia="uk-UA"/>
              </w:rPr>
              <w:lastRenderedPageBreak/>
              <w:t>2)</w:t>
            </w:r>
          </w:p>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uk-UA"/>
              </w:rPr>
            </w:pPr>
          </w:p>
        </w:tc>
        <w:tc>
          <w:tcPr>
            <w:tcW w:w="2013" w:type="pct"/>
            <w:tcMar>
              <w:top w:w="0" w:type="dxa"/>
              <w:left w:w="108" w:type="dxa"/>
              <w:bottom w:w="0" w:type="dxa"/>
              <w:right w:w="108" w:type="dxa"/>
            </w:tcMar>
          </w:tcPr>
          <w:p w:rsidR="00E60F07" w:rsidRPr="00E60F07" w:rsidRDefault="00E60F07" w:rsidP="00E60F07">
            <w:pPr>
              <w:suppressAutoHyphens/>
              <w:spacing w:after="0" w:line="240" w:lineRule="auto"/>
              <w:jc w:val="both"/>
              <w:rPr>
                <w:rFonts w:ascii="Times New Roman" w:eastAsia="Times New Roman" w:hAnsi="Times New Roman" w:cs="Times New Roman"/>
                <w:sz w:val="28"/>
                <w:szCs w:val="28"/>
                <w:lang w:val="uk-UA" w:eastAsia="ar-SA"/>
              </w:rPr>
            </w:pPr>
            <w:r w:rsidRPr="00E60F07">
              <w:rPr>
                <w:rFonts w:ascii="Times New Roman" w:eastAsia="Times New Roman" w:hAnsi="Times New Roman" w:cs="Times New Roman"/>
                <w:sz w:val="28"/>
                <w:szCs w:val="28"/>
                <w:lang w:val="uk-UA" w:eastAsia="ar-SA"/>
              </w:rPr>
              <w:lastRenderedPageBreak/>
              <w:t>Здійснення комплексу заходів щодо запобігання виникненню:</w:t>
            </w:r>
          </w:p>
          <w:p w:rsidR="00E60F07" w:rsidRPr="00E60F07" w:rsidRDefault="00E60F07" w:rsidP="00E60F07">
            <w:pPr>
              <w:suppressAutoHyphens/>
              <w:spacing w:after="0" w:line="240" w:lineRule="auto"/>
              <w:jc w:val="both"/>
              <w:rPr>
                <w:rFonts w:ascii="Times New Roman" w:eastAsia="Times New Roman" w:hAnsi="Times New Roman" w:cs="Times New Roman"/>
                <w:sz w:val="28"/>
                <w:szCs w:val="28"/>
                <w:lang w:val="uk-UA" w:eastAsia="ar-SA"/>
              </w:rPr>
            </w:pPr>
            <w:r w:rsidRPr="00E60F07">
              <w:rPr>
                <w:rFonts w:ascii="Times New Roman" w:eastAsia="Times New Roman" w:hAnsi="Times New Roman" w:cs="Times New Roman"/>
                <w:sz w:val="28"/>
                <w:szCs w:val="28"/>
                <w:lang w:val="uk-UA" w:eastAsia="ar-SA"/>
              </w:rPr>
              <w:t xml:space="preserve">пожеж у лісах, на торфовищах та сільськогосподарських угіддях протягом </w:t>
            </w:r>
            <w:proofErr w:type="spellStart"/>
            <w:r w:rsidRPr="00E60F07">
              <w:rPr>
                <w:rFonts w:ascii="Times New Roman" w:eastAsia="Times New Roman" w:hAnsi="Times New Roman" w:cs="Times New Roman"/>
                <w:sz w:val="28"/>
                <w:szCs w:val="28"/>
                <w:lang w:val="uk-UA" w:eastAsia="ar-SA"/>
              </w:rPr>
              <w:t>пожежонебезпечного</w:t>
            </w:r>
            <w:proofErr w:type="spellEnd"/>
            <w:r w:rsidRPr="00E60F07">
              <w:rPr>
                <w:rFonts w:ascii="Times New Roman" w:eastAsia="Times New Roman" w:hAnsi="Times New Roman" w:cs="Times New Roman"/>
                <w:sz w:val="28"/>
                <w:szCs w:val="28"/>
                <w:lang w:val="uk-UA" w:eastAsia="ar-SA"/>
              </w:rPr>
              <w:t xml:space="preserve"> періоду;</w:t>
            </w:r>
          </w:p>
          <w:p w:rsidR="00E60F07" w:rsidRPr="00E60F07" w:rsidRDefault="00E60F07" w:rsidP="00E60F07">
            <w:pPr>
              <w:suppressAutoHyphens/>
              <w:spacing w:after="0" w:line="240" w:lineRule="auto"/>
              <w:jc w:val="both"/>
              <w:rPr>
                <w:rFonts w:ascii="Times New Roman" w:eastAsia="Times New Roman" w:hAnsi="Times New Roman" w:cs="Times New Roman"/>
                <w:sz w:val="28"/>
                <w:szCs w:val="28"/>
                <w:lang w:val="uk-UA" w:eastAsia="ar-SA"/>
              </w:rPr>
            </w:pPr>
          </w:p>
          <w:p w:rsidR="00E60F07" w:rsidRPr="00E60F07" w:rsidRDefault="00E60F07" w:rsidP="00E60F07">
            <w:pPr>
              <w:suppressAutoHyphens/>
              <w:spacing w:after="0" w:line="240" w:lineRule="auto"/>
              <w:jc w:val="both"/>
              <w:rPr>
                <w:rFonts w:ascii="Times New Roman" w:eastAsia="Times New Roman" w:hAnsi="Times New Roman" w:cs="Times New Roman"/>
                <w:sz w:val="28"/>
                <w:szCs w:val="28"/>
                <w:lang w:val="uk-UA" w:eastAsia="ar-SA"/>
              </w:rPr>
            </w:pPr>
          </w:p>
          <w:p w:rsidR="00E60F07" w:rsidRPr="00E60F07" w:rsidRDefault="00E60F07" w:rsidP="00E60F07">
            <w:pPr>
              <w:suppressAutoHyphens/>
              <w:spacing w:after="0" w:line="240" w:lineRule="auto"/>
              <w:jc w:val="both"/>
              <w:rPr>
                <w:rFonts w:ascii="Times New Roman" w:eastAsia="Times New Roman" w:hAnsi="Times New Roman" w:cs="Times New Roman"/>
                <w:sz w:val="28"/>
                <w:szCs w:val="28"/>
                <w:lang w:val="uk-UA" w:eastAsia="ar-SA"/>
              </w:rPr>
            </w:pPr>
          </w:p>
          <w:p w:rsidR="00E60F07" w:rsidRPr="00E60F07" w:rsidRDefault="00E60F07" w:rsidP="00E60F07">
            <w:pPr>
              <w:suppressAutoHyphens/>
              <w:spacing w:after="0" w:line="240" w:lineRule="auto"/>
              <w:jc w:val="both"/>
              <w:rPr>
                <w:rFonts w:ascii="Times New Roman" w:eastAsia="Times New Roman" w:hAnsi="Times New Roman" w:cs="Times New Roman"/>
                <w:sz w:val="28"/>
                <w:szCs w:val="28"/>
                <w:lang w:val="uk-UA" w:eastAsia="ar-SA"/>
              </w:rPr>
            </w:pPr>
          </w:p>
          <w:p w:rsidR="00E60F07" w:rsidRPr="00E60F07" w:rsidRDefault="00E60F07" w:rsidP="00E60F07">
            <w:pPr>
              <w:suppressAutoHyphens/>
              <w:spacing w:after="0" w:line="240" w:lineRule="auto"/>
              <w:jc w:val="both"/>
              <w:rPr>
                <w:rFonts w:ascii="Times New Roman" w:eastAsia="Times New Roman" w:hAnsi="Times New Roman" w:cs="Times New Roman"/>
                <w:sz w:val="28"/>
                <w:szCs w:val="28"/>
                <w:lang w:val="uk-UA" w:eastAsia="ar-SA"/>
              </w:rPr>
            </w:pPr>
          </w:p>
          <w:p w:rsidR="00E60F07" w:rsidRPr="00E60F07" w:rsidRDefault="00E60F07" w:rsidP="00E60F07">
            <w:pPr>
              <w:suppressAutoHyphens/>
              <w:spacing w:after="0" w:line="240" w:lineRule="auto"/>
              <w:jc w:val="both"/>
              <w:rPr>
                <w:rFonts w:ascii="Times New Roman" w:eastAsia="Times New Roman" w:hAnsi="Times New Roman" w:cs="Times New Roman"/>
                <w:sz w:val="28"/>
                <w:szCs w:val="28"/>
                <w:lang w:val="uk-UA" w:eastAsia="ar-SA"/>
              </w:rPr>
            </w:pPr>
          </w:p>
          <w:p w:rsidR="00E60F07" w:rsidRPr="00E60F07" w:rsidRDefault="00E60F07" w:rsidP="00E60F07">
            <w:pPr>
              <w:suppressAutoHyphens/>
              <w:spacing w:after="0" w:line="240" w:lineRule="auto"/>
              <w:jc w:val="both"/>
              <w:rPr>
                <w:rFonts w:ascii="Times New Roman" w:eastAsia="Times New Roman" w:hAnsi="Times New Roman" w:cs="Times New Roman"/>
                <w:sz w:val="28"/>
                <w:szCs w:val="28"/>
                <w:lang w:val="uk-UA" w:eastAsia="ar-SA"/>
              </w:rPr>
            </w:pPr>
          </w:p>
          <w:p w:rsidR="00E60F07" w:rsidRPr="00E60F07" w:rsidRDefault="00E60F07" w:rsidP="00E60F07">
            <w:pPr>
              <w:suppressAutoHyphens/>
              <w:spacing w:after="0" w:line="240" w:lineRule="auto"/>
              <w:jc w:val="both"/>
              <w:rPr>
                <w:rFonts w:ascii="Times New Roman" w:eastAsia="Times New Roman" w:hAnsi="Times New Roman" w:cs="Times New Roman"/>
                <w:sz w:val="28"/>
                <w:szCs w:val="28"/>
                <w:lang w:val="uk-UA" w:eastAsia="ar-SA"/>
              </w:rPr>
            </w:pPr>
            <w:r w:rsidRPr="00E60F07">
              <w:rPr>
                <w:rFonts w:ascii="Times New Roman" w:eastAsia="Times New Roman" w:hAnsi="Times New Roman" w:cs="Times New Roman"/>
                <w:sz w:val="28"/>
                <w:szCs w:val="28"/>
                <w:lang w:val="uk-UA" w:eastAsia="ar-SA"/>
              </w:rPr>
              <w:lastRenderedPageBreak/>
              <w:t>нещасних випадків з людьми на водних об’єктах;</w:t>
            </w:r>
          </w:p>
          <w:p w:rsidR="00E60F07" w:rsidRPr="00E60F07" w:rsidRDefault="00E60F07" w:rsidP="00E60F07">
            <w:pPr>
              <w:suppressAutoHyphens/>
              <w:spacing w:after="0" w:line="240" w:lineRule="auto"/>
              <w:jc w:val="both"/>
              <w:rPr>
                <w:rFonts w:ascii="Times New Roman" w:eastAsia="Times New Roman" w:hAnsi="Times New Roman" w:cs="Times New Roman"/>
                <w:sz w:val="28"/>
                <w:szCs w:val="28"/>
                <w:lang w:val="uk-UA" w:eastAsia="ar-SA"/>
              </w:rPr>
            </w:pPr>
          </w:p>
        </w:tc>
        <w:tc>
          <w:tcPr>
            <w:tcW w:w="2306" w:type="pct"/>
            <w:tcMar>
              <w:top w:w="0" w:type="dxa"/>
              <w:left w:w="108" w:type="dxa"/>
              <w:bottom w:w="0" w:type="dxa"/>
              <w:right w:w="108" w:type="dxa"/>
            </w:tcMar>
          </w:tcPr>
          <w:p w:rsidR="00E60F07" w:rsidRPr="00E60F07" w:rsidRDefault="00E60F07" w:rsidP="00E60F07">
            <w:pPr>
              <w:suppressAutoHyphens/>
              <w:spacing w:after="0" w:line="240" w:lineRule="auto"/>
              <w:rPr>
                <w:rFonts w:ascii="Times New Roman" w:eastAsia="Times New Roman" w:hAnsi="Times New Roman" w:cs="Times New Roman"/>
                <w:sz w:val="28"/>
                <w:szCs w:val="28"/>
                <w:lang w:val="uk-UA" w:eastAsia="ar-SA"/>
              </w:rPr>
            </w:pPr>
          </w:p>
          <w:p w:rsidR="00E60F07" w:rsidRPr="00E60F07" w:rsidRDefault="00E60F07" w:rsidP="00E60F07">
            <w:pPr>
              <w:suppressAutoHyphens/>
              <w:spacing w:after="0" w:line="240" w:lineRule="auto"/>
              <w:rPr>
                <w:rFonts w:ascii="Times New Roman" w:eastAsia="Times New Roman" w:hAnsi="Times New Roman" w:cs="Times New Roman"/>
                <w:sz w:val="28"/>
                <w:szCs w:val="28"/>
                <w:lang w:val="uk-UA" w:eastAsia="ar-SA"/>
              </w:rPr>
            </w:pPr>
          </w:p>
          <w:p w:rsidR="00E60F07" w:rsidRPr="00E60F07" w:rsidRDefault="00E60F07" w:rsidP="00E60F07">
            <w:pPr>
              <w:suppressAutoHyphens/>
              <w:spacing w:after="0" w:line="240" w:lineRule="auto"/>
              <w:jc w:val="both"/>
              <w:rPr>
                <w:rFonts w:ascii="Times New Roman" w:eastAsia="Times New Roman" w:hAnsi="Times New Roman" w:cs="Times New Roman"/>
                <w:sz w:val="28"/>
                <w:szCs w:val="28"/>
                <w:lang w:val="uk-UA" w:eastAsia="ar-SA"/>
              </w:rPr>
            </w:pPr>
            <w:r w:rsidRPr="00E60F07">
              <w:rPr>
                <w:rFonts w:ascii="Times New Roman" w:eastAsia="Times New Roman" w:hAnsi="Times New Roman" w:cs="Times New Roman"/>
                <w:sz w:val="28"/>
                <w:szCs w:val="28"/>
                <w:lang w:val="uk-UA" w:eastAsia="ar-SA"/>
              </w:rPr>
              <w:t>ЧМРВ УДСНС України в області) (за згодою), Черкаський відділ поліції Головного Управління Національної поліції в Черкаській області (далі – ЧВП ГУ НП в області) (за згодою), Управління патрульної поліції в місті Черкасах (за згодою), відділ екології, управління цивільного захисту департаменту ЖКК ЧМР, департамент охорони здоров’я та медичних послуг ЧМР, комунальне підприємство (далі – КП) «Дирекція парків»</w:t>
            </w:r>
          </w:p>
          <w:p w:rsidR="00E60F07" w:rsidRPr="00E60F07" w:rsidRDefault="00E60F07" w:rsidP="00E60F07">
            <w:pPr>
              <w:suppressAutoHyphens/>
              <w:spacing w:after="0" w:line="240" w:lineRule="auto"/>
              <w:rPr>
                <w:rFonts w:ascii="Times New Roman" w:eastAsia="Times New Roman" w:hAnsi="Times New Roman" w:cs="Times New Roman"/>
                <w:sz w:val="28"/>
                <w:szCs w:val="28"/>
                <w:lang w:val="uk-UA" w:eastAsia="ar-SA"/>
              </w:rPr>
            </w:pPr>
          </w:p>
          <w:p w:rsidR="00E60F07" w:rsidRPr="00E60F07" w:rsidRDefault="00E60F07" w:rsidP="00E60F07">
            <w:pPr>
              <w:suppressAutoHyphens/>
              <w:spacing w:after="0" w:line="240" w:lineRule="auto"/>
              <w:jc w:val="both"/>
              <w:rPr>
                <w:rFonts w:ascii="Times New Roman" w:eastAsia="Times New Roman" w:hAnsi="Times New Roman" w:cs="Times New Roman"/>
                <w:sz w:val="28"/>
                <w:szCs w:val="28"/>
                <w:lang w:val="uk-UA" w:eastAsia="ar-SA"/>
              </w:rPr>
            </w:pPr>
            <w:r w:rsidRPr="00E60F07">
              <w:rPr>
                <w:rFonts w:ascii="Times New Roman" w:eastAsia="Times New Roman" w:hAnsi="Times New Roman" w:cs="Times New Roman"/>
                <w:sz w:val="28"/>
                <w:szCs w:val="28"/>
                <w:lang w:val="uk-UA" w:eastAsia="ar-SA"/>
              </w:rPr>
              <w:lastRenderedPageBreak/>
              <w:t>Управління ЦЗ департаменту ЖКК ЧМР, ЧМРВ УДСНС України в області (за згодою), ЧВП ГУ НП       в області (за згодою), Управління патрульної поліції      в місті Черкасах (за згодою), комунальна установа   (далі - КУ) «Черкаська міська комунальна аварійно-рятувальна служба», КП «Дирекція парків» ЧМР</w:t>
            </w:r>
          </w:p>
        </w:tc>
        <w:tc>
          <w:tcPr>
            <w:tcW w:w="493" w:type="pct"/>
            <w:tcMar>
              <w:top w:w="0" w:type="dxa"/>
              <w:left w:w="108" w:type="dxa"/>
              <w:bottom w:w="0" w:type="dxa"/>
              <w:right w:w="108" w:type="dxa"/>
            </w:tcMar>
          </w:tcPr>
          <w:p w:rsidR="00E60F07" w:rsidRPr="00E60F07" w:rsidRDefault="00E60F07" w:rsidP="00E60F07">
            <w:pPr>
              <w:suppressAutoHyphens/>
              <w:spacing w:after="0" w:line="240" w:lineRule="auto"/>
              <w:jc w:val="center"/>
              <w:rPr>
                <w:rFonts w:ascii="Times New Roman" w:eastAsia="Times New Roman" w:hAnsi="Times New Roman" w:cs="Times New Roman"/>
                <w:sz w:val="28"/>
                <w:szCs w:val="28"/>
                <w:lang w:val="uk-UA" w:eastAsia="ar-SA"/>
              </w:rPr>
            </w:pPr>
          </w:p>
          <w:p w:rsidR="00E60F07" w:rsidRPr="00E60F07" w:rsidRDefault="00E60F07" w:rsidP="00E60F07">
            <w:pPr>
              <w:suppressAutoHyphens/>
              <w:spacing w:after="0" w:line="240" w:lineRule="auto"/>
              <w:jc w:val="center"/>
              <w:rPr>
                <w:rFonts w:ascii="Times New Roman" w:eastAsia="Times New Roman" w:hAnsi="Times New Roman" w:cs="Times New Roman"/>
                <w:sz w:val="28"/>
                <w:szCs w:val="28"/>
                <w:lang w:val="uk-UA" w:eastAsia="ar-SA"/>
              </w:rPr>
            </w:pPr>
          </w:p>
          <w:p w:rsidR="00E60F07" w:rsidRPr="00E60F07" w:rsidRDefault="00E60F07" w:rsidP="00E60F07">
            <w:pPr>
              <w:suppressAutoHyphens/>
              <w:spacing w:after="0" w:line="240" w:lineRule="auto"/>
              <w:jc w:val="center"/>
              <w:rPr>
                <w:rFonts w:ascii="Times New Roman" w:eastAsia="Times New Roman" w:hAnsi="Times New Roman" w:cs="Times New Roman"/>
                <w:sz w:val="28"/>
                <w:szCs w:val="28"/>
                <w:lang w:val="uk-UA" w:eastAsia="ar-SA"/>
              </w:rPr>
            </w:pPr>
            <w:proofErr w:type="spellStart"/>
            <w:r w:rsidRPr="00E60F07">
              <w:rPr>
                <w:rFonts w:ascii="Times New Roman" w:eastAsia="Times New Roman" w:hAnsi="Times New Roman" w:cs="Times New Roman"/>
                <w:sz w:val="28"/>
                <w:szCs w:val="28"/>
                <w:lang w:val="uk-UA" w:eastAsia="ar-SA"/>
              </w:rPr>
              <w:t>квітень-</w:t>
            </w:r>
            <w:proofErr w:type="spellEnd"/>
          </w:p>
          <w:p w:rsidR="00E60F07" w:rsidRPr="00E60F07" w:rsidRDefault="00E60F07" w:rsidP="00E60F07">
            <w:pPr>
              <w:suppressAutoHyphens/>
              <w:spacing w:after="0" w:line="240" w:lineRule="auto"/>
              <w:jc w:val="center"/>
              <w:rPr>
                <w:rFonts w:ascii="Times New Roman" w:eastAsia="Times New Roman" w:hAnsi="Times New Roman" w:cs="Times New Roman"/>
                <w:sz w:val="28"/>
                <w:szCs w:val="28"/>
                <w:lang w:val="uk-UA" w:eastAsia="ar-SA"/>
              </w:rPr>
            </w:pPr>
            <w:r w:rsidRPr="00E60F07">
              <w:rPr>
                <w:rFonts w:ascii="Times New Roman" w:eastAsia="Times New Roman" w:hAnsi="Times New Roman" w:cs="Times New Roman"/>
                <w:sz w:val="28"/>
                <w:szCs w:val="28"/>
                <w:lang w:val="uk-UA" w:eastAsia="ar-SA"/>
              </w:rPr>
              <w:t>жовтень</w:t>
            </w:r>
          </w:p>
          <w:p w:rsidR="00E60F07" w:rsidRPr="00E60F07" w:rsidRDefault="00E60F07" w:rsidP="00E60F07">
            <w:pPr>
              <w:suppressAutoHyphens/>
              <w:spacing w:after="0" w:line="240" w:lineRule="auto"/>
              <w:jc w:val="center"/>
              <w:rPr>
                <w:rFonts w:ascii="Times New Roman" w:eastAsia="Times New Roman" w:hAnsi="Times New Roman" w:cs="Times New Roman"/>
                <w:sz w:val="28"/>
                <w:szCs w:val="28"/>
                <w:lang w:val="uk-UA" w:eastAsia="ar-SA"/>
              </w:rPr>
            </w:pPr>
          </w:p>
          <w:p w:rsidR="00E60F07" w:rsidRPr="00E60F07" w:rsidRDefault="00E60F07" w:rsidP="00E60F07">
            <w:pPr>
              <w:suppressAutoHyphens/>
              <w:spacing w:after="0" w:line="240" w:lineRule="auto"/>
              <w:jc w:val="center"/>
              <w:rPr>
                <w:rFonts w:ascii="Times New Roman" w:eastAsia="Times New Roman" w:hAnsi="Times New Roman" w:cs="Times New Roman"/>
                <w:sz w:val="28"/>
                <w:szCs w:val="28"/>
                <w:lang w:val="uk-UA" w:eastAsia="ar-SA"/>
              </w:rPr>
            </w:pPr>
          </w:p>
          <w:p w:rsidR="00E60F07" w:rsidRPr="00E60F07" w:rsidRDefault="00E60F07" w:rsidP="00E60F07">
            <w:pPr>
              <w:suppressAutoHyphens/>
              <w:spacing w:after="0" w:line="240" w:lineRule="auto"/>
              <w:jc w:val="center"/>
              <w:rPr>
                <w:rFonts w:ascii="Times New Roman" w:eastAsia="Times New Roman" w:hAnsi="Times New Roman" w:cs="Times New Roman"/>
                <w:sz w:val="28"/>
                <w:szCs w:val="28"/>
                <w:lang w:val="uk-UA" w:eastAsia="ar-SA"/>
              </w:rPr>
            </w:pPr>
          </w:p>
          <w:p w:rsidR="00E60F07" w:rsidRPr="00E60F07" w:rsidRDefault="00E60F07" w:rsidP="00E60F07">
            <w:pPr>
              <w:suppressAutoHyphens/>
              <w:spacing w:after="0" w:line="240" w:lineRule="auto"/>
              <w:jc w:val="center"/>
              <w:rPr>
                <w:rFonts w:ascii="Times New Roman" w:eastAsia="Times New Roman" w:hAnsi="Times New Roman" w:cs="Times New Roman"/>
                <w:sz w:val="28"/>
                <w:szCs w:val="28"/>
                <w:lang w:val="uk-UA" w:eastAsia="ar-SA"/>
              </w:rPr>
            </w:pPr>
          </w:p>
          <w:p w:rsidR="00E60F07" w:rsidRPr="00E60F07" w:rsidRDefault="00E60F07" w:rsidP="00E60F07">
            <w:pPr>
              <w:suppressAutoHyphens/>
              <w:spacing w:after="0" w:line="240" w:lineRule="auto"/>
              <w:jc w:val="center"/>
              <w:rPr>
                <w:rFonts w:ascii="Times New Roman" w:eastAsia="Times New Roman" w:hAnsi="Times New Roman" w:cs="Times New Roman"/>
                <w:sz w:val="28"/>
                <w:szCs w:val="28"/>
                <w:lang w:val="uk-UA" w:eastAsia="ar-SA"/>
              </w:rPr>
            </w:pPr>
          </w:p>
          <w:p w:rsidR="00E60F07" w:rsidRPr="00E60F07" w:rsidRDefault="00E60F07" w:rsidP="00E60F07">
            <w:pPr>
              <w:suppressAutoHyphens/>
              <w:spacing w:after="0" w:line="240" w:lineRule="auto"/>
              <w:jc w:val="both"/>
              <w:rPr>
                <w:rFonts w:ascii="Times New Roman" w:eastAsia="Times New Roman" w:hAnsi="Times New Roman" w:cs="Times New Roman"/>
                <w:sz w:val="28"/>
                <w:szCs w:val="28"/>
                <w:lang w:val="uk-UA" w:eastAsia="ar-SA"/>
              </w:rPr>
            </w:pPr>
          </w:p>
          <w:p w:rsidR="00E60F07" w:rsidRPr="00E60F07" w:rsidRDefault="00E60F07" w:rsidP="00E60F07">
            <w:pPr>
              <w:suppressAutoHyphens/>
              <w:spacing w:after="0" w:line="240" w:lineRule="auto"/>
              <w:jc w:val="both"/>
              <w:rPr>
                <w:rFonts w:ascii="Times New Roman" w:eastAsia="Times New Roman" w:hAnsi="Times New Roman" w:cs="Times New Roman"/>
                <w:sz w:val="28"/>
                <w:szCs w:val="28"/>
                <w:lang w:val="uk-UA" w:eastAsia="ar-SA"/>
              </w:rPr>
            </w:pPr>
          </w:p>
          <w:p w:rsidR="00E60F07" w:rsidRPr="00E60F07" w:rsidRDefault="00E60F07" w:rsidP="00E60F07">
            <w:pPr>
              <w:suppressAutoHyphens/>
              <w:spacing w:after="0" w:line="240" w:lineRule="auto"/>
              <w:jc w:val="both"/>
              <w:rPr>
                <w:rFonts w:ascii="Times New Roman" w:eastAsia="Times New Roman" w:hAnsi="Times New Roman" w:cs="Times New Roman"/>
                <w:sz w:val="28"/>
                <w:szCs w:val="28"/>
                <w:lang w:val="uk-UA" w:eastAsia="ar-SA"/>
              </w:rPr>
            </w:pPr>
          </w:p>
          <w:p w:rsidR="00E60F07" w:rsidRPr="00E60F07" w:rsidRDefault="00E60F07" w:rsidP="00E60F07">
            <w:pPr>
              <w:suppressAutoHyphens/>
              <w:spacing w:after="0" w:line="240" w:lineRule="auto"/>
              <w:jc w:val="center"/>
              <w:rPr>
                <w:rFonts w:ascii="Times New Roman" w:eastAsia="Times New Roman" w:hAnsi="Times New Roman" w:cs="Times New Roman"/>
                <w:sz w:val="28"/>
                <w:szCs w:val="28"/>
                <w:lang w:val="uk-UA" w:eastAsia="ar-SA"/>
              </w:rPr>
            </w:pPr>
            <w:r w:rsidRPr="00E60F07">
              <w:rPr>
                <w:rFonts w:ascii="Times New Roman" w:eastAsia="Times New Roman" w:hAnsi="Times New Roman" w:cs="Times New Roman"/>
                <w:sz w:val="28"/>
                <w:szCs w:val="28"/>
                <w:lang w:val="uk-UA" w:eastAsia="ar-SA"/>
              </w:rPr>
              <w:lastRenderedPageBreak/>
              <w:t>ІІ квартал</w:t>
            </w:r>
          </w:p>
          <w:p w:rsidR="00E60F07" w:rsidRPr="00E60F07" w:rsidRDefault="00E60F07" w:rsidP="00E60F07">
            <w:pPr>
              <w:suppressAutoHyphens/>
              <w:spacing w:after="0" w:line="240" w:lineRule="auto"/>
              <w:jc w:val="center"/>
              <w:rPr>
                <w:rFonts w:ascii="Times New Roman" w:eastAsia="Times New Roman" w:hAnsi="Times New Roman" w:cs="Times New Roman"/>
                <w:sz w:val="28"/>
                <w:szCs w:val="28"/>
                <w:lang w:val="uk-UA" w:eastAsia="ar-SA"/>
              </w:rPr>
            </w:pPr>
          </w:p>
        </w:tc>
      </w:tr>
      <w:tr w:rsidR="00E60F07" w:rsidRPr="00E60F07" w:rsidTr="00E60F07">
        <w:trPr>
          <w:trHeight w:val="611"/>
        </w:trPr>
        <w:tc>
          <w:tcPr>
            <w:tcW w:w="188" w:type="pct"/>
          </w:tcPr>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uk-UA"/>
              </w:rPr>
            </w:pPr>
            <w:r w:rsidRPr="00E60F07">
              <w:rPr>
                <w:rFonts w:ascii="Times New Roman" w:eastAsia="Times New Roman" w:hAnsi="Times New Roman" w:cs="Times New Roman"/>
                <w:color w:val="000000"/>
                <w:sz w:val="28"/>
                <w:szCs w:val="28"/>
                <w:lang w:val="uk-UA" w:eastAsia="uk-UA"/>
              </w:rPr>
              <w:lastRenderedPageBreak/>
              <w:t>11.</w:t>
            </w:r>
          </w:p>
        </w:tc>
        <w:tc>
          <w:tcPr>
            <w:tcW w:w="2013" w:type="pct"/>
            <w:tcMar>
              <w:top w:w="0" w:type="dxa"/>
              <w:left w:w="108" w:type="dxa"/>
              <w:bottom w:w="0" w:type="dxa"/>
              <w:right w:w="108" w:type="dxa"/>
            </w:tcMar>
          </w:tcPr>
          <w:p w:rsidR="00E60F07" w:rsidRPr="00E60F07" w:rsidRDefault="00E60F07" w:rsidP="00E60F07">
            <w:pPr>
              <w:suppressAutoHyphens/>
              <w:spacing w:after="0" w:line="240" w:lineRule="auto"/>
              <w:jc w:val="both"/>
              <w:rPr>
                <w:rFonts w:ascii="Times New Roman" w:eastAsia="Times New Roman" w:hAnsi="Times New Roman" w:cs="Times New Roman"/>
                <w:sz w:val="28"/>
                <w:szCs w:val="28"/>
                <w:lang w:val="uk-UA" w:eastAsia="ar-SA"/>
              </w:rPr>
            </w:pPr>
            <w:r w:rsidRPr="00E60F07">
              <w:rPr>
                <w:rFonts w:ascii="Times New Roman" w:eastAsia="Times New Roman" w:hAnsi="Times New Roman" w:cs="Times New Roman"/>
                <w:sz w:val="28"/>
                <w:szCs w:val="28"/>
                <w:lang w:val="uk-UA" w:eastAsia="ar-SA"/>
              </w:rPr>
              <w:t xml:space="preserve">Забезпечення та здійснення контролю за техногенною і пожежною безпекою арсеналів, баз (складів) озброєння, ракет, боєприпасів і компонентів ракетного палива, інших </w:t>
            </w:r>
            <w:proofErr w:type="spellStart"/>
            <w:r w:rsidRPr="00E60F07">
              <w:rPr>
                <w:rFonts w:ascii="Times New Roman" w:eastAsia="Times New Roman" w:hAnsi="Times New Roman" w:cs="Times New Roman"/>
                <w:sz w:val="28"/>
                <w:szCs w:val="28"/>
                <w:lang w:val="uk-UA" w:eastAsia="ar-SA"/>
              </w:rPr>
              <w:t>вибухопожежонебезпечних</w:t>
            </w:r>
            <w:proofErr w:type="spellEnd"/>
            <w:r w:rsidRPr="00E60F07">
              <w:rPr>
                <w:rFonts w:ascii="Times New Roman" w:eastAsia="Times New Roman" w:hAnsi="Times New Roman" w:cs="Times New Roman"/>
                <w:sz w:val="28"/>
                <w:szCs w:val="28"/>
                <w:lang w:val="uk-UA" w:eastAsia="ar-SA"/>
              </w:rPr>
              <w:t xml:space="preserve"> об’єктів Збройних Сил, уточнення та подання місцевим органам виконавчої влади, на території яких розташовані такі об’єкти, розрахунків зон можливого ураження внаслідок вибуху вибухонебезпечних предметів, які зберігаються на зазначених об’єктах</w:t>
            </w:r>
          </w:p>
        </w:tc>
        <w:tc>
          <w:tcPr>
            <w:tcW w:w="2306" w:type="pct"/>
            <w:tcMar>
              <w:top w:w="0" w:type="dxa"/>
              <w:left w:w="108" w:type="dxa"/>
              <w:bottom w:w="0" w:type="dxa"/>
              <w:right w:w="108" w:type="dxa"/>
            </w:tcMar>
          </w:tcPr>
          <w:p w:rsidR="00E60F07" w:rsidRPr="00E60F07" w:rsidRDefault="00E60F07" w:rsidP="00E60F07">
            <w:pPr>
              <w:suppressAutoHyphens/>
              <w:spacing w:after="0" w:line="240" w:lineRule="auto"/>
              <w:jc w:val="both"/>
              <w:rPr>
                <w:rFonts w:ascii="Times New Roman" w:eastAsia="Times New Roman" w:hAnsi="Times New Roman" w:cs="Times New Roman"/>
                <w:sz w:val="28"/>
                <w:szCs w:val="28"/>
                <w:lang w:val="uk-UA" w:eastAsia="ar-SA"/>
              </w:rPr>
            </w:pPr>
            <w:r w:rsidRPr="00E60F07">
              <w:rPr>
                <w:rFonts w:ascii="Times New Roman" w:eastAsia="Times New Roman" w:hAnsi="Times New Roman" w:cs="Times New Roman"/>
                <w:sz w:val="28"/>
                <w:szCs w:val="28"/>
                <w:lang w:val="uk-UA" w:eastAsia="ar-SA"/>
              </w:rPr>
              <w:t>Командири військових частини А 3177 та А 1588 Збройних Сил України (за згодою), ЧМРВ УДСНС України в області (за згодою), управління ЦЗ департаменту ЖКК ЧМР</w:t>
            </w:r>
          </w:p>
        </w:tc>
        <w:tc>
          <w:tcPr>
            <w:tcW w:w="493" w:type="pct"/>
            <w:tcMar>
              <w:top w:w="0" w:type="dxa"/>
              <w:left w:w="108" w:type="dxa"/>
              <w:bottom w:w="0" w:type="dxa"/>
              <w:right w:w="108" w:type="dxa"/>
            </w:tcMar>
          </w:tcPr>
          <w:p w:rsidR="00E60F07" w:rsidRPr="00E60F07" w:rsidRDefault="00E60F07" w:rsidP="00E60F07">
            <w:pPr>
              <w:suppressAutoHyphens/>
              <w:spacing w:after="0" w:line="240" w:lineRule="auto"/>
              <w:jc w:val="center"/>
              <w:rPr>
                <w:rFonts w:ascii="Times New Roman" w:eastAsia="Times New Roman" w:hAnsi="Times New Roman" w:cs="Times New Roman"/>
                <w:sz w:val="28"/>
                <w:szCs w:val="28"/>
                <w:lang w:val="uk-UA" w:eastAsia="ar-SA"/>
              </w:rPr>
            </w:pPr>
            <w:r w:rsidRPr="00E60F07">
              <w:rPr>
                <w:rFonts w:ascii="Times New Roman" w:eastAsia="Times New Roman" w:hAnsi="Times New Roman" w:cs="Times New Roman"/>
                <w:sz w:val="28"/>
                <w:szCs w:val="28"/>
                <w:lang w:val="uk-UA" w:eastAsia="ar-SA"/>
              </w:rPr>
              <w:t>до 15 грудня</w:t>
            </w:r>
          </w:p>
        </w:tc>
      </w:tr>
      <w:tr w:rsidR="00E60F07" w:rsidRPr="00E60F07" w:rsidTr="00E60F07">
        <w:trPr>
          <w:trHeight w:val="611"/>
        </w:trPr>
        <w:tc>
          <w:tcPr>
            <w:tcW w:w="5000" w:type="pct"/>
            <w:gridSpan w:val="4"/>
          </w:tcPr>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uk-UA"/>
              </w:rPr>
            </w:pPr>
            <w:r w:rsidRPr="00E60F07">
              <w:rPr>
                <w:rFonts w:ascii="Times New Roman" w:eastAsia="Times New Roman" w:hAnsi="Times New Roman" w:cs="Times New Roman"/>
                <w:sz w:val="28"/>
                <w:szCs w:val="28"/>
                <w:lang w:val="uk-UA" w:eastAsia="uk-UA"/>
              </w:rPr>
              <w:t>ІІІ. Заходи щодо підготовки та визначення стану готовності органів управління, сил та засобів</w:t>
            </w: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uk-UA"/>
              </w:rPr>
            </w:pPr>
            <w:r w:rsidRPr="00E60F07">
              <w:rPr>
                <w:rFonts w:ascii="Times New Roman" w:eastAsia="Times New Roman" w:hAnsi="Times New Roman" w:cs="Times New Roman"/>
                <w:sz w:val="28"/>
                <w:szCs w:val="28"/>
                <w:lang w:val="uk-UA" w:eastAsia="uk-UA"/>
              </w:rPr>
              <w:t>єдиної державної системи цивільного захисту</w:t>
            </w: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uk-UA"/>
              </w:rPr>
            </w:pPr>
          </w:p>
        </w:tc>
      </w:tr>
      <w:tr w:rsidR="00E60F07" w:rsidRPr="00E60F07" w:rsidTr="00E60F07">
        <w:trPr>
          <w:trHeight w:val="685"/>
        </w:trPr>
        <w:tc>
          <w:tcPr>
            <w:tcW w:w="188" w:type="pct"/>
          </w:tcPr>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ru-RU"/>
              </w:rPr>
            </w:pPr>
            <w:r w:rsidRPr="00E60F07">
              <w:rPr>
                <w:rFonts w:ascii="Times New Roman" w:eastAsia="Times New Roman" w:hAnsi="Times New Roman" w:cs="Times New Roman"/>
                <w:color w:val="000000"/>
                <w:sz w:val="28"/>
                <w:szCs w:val="28"/>
                <w:lang w:val="uk-UA" w:eastAsia="ru-RU"/>
              </w:rPr>
              <w:t>12.</w:t>
            </w:r>
          </w:p>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ru-RU"/>
              </w:rPr>
            </w:pPr>
            <w:r w:rsidRPr="00E60F07">
              <w:rPr>
                <w:rFonts w:ascii="Times New Roman" w:eastAsia="Times New Roman" w:hAnsi="Times New Roman" w:cs="Times New Roman"/>
                <w:color w:val="000000"/>
                <w:sz w:val="28"/>
                <w:szCs w:val="28"/>
                <w:lang w:val="uk-UA" w:eastAsia="ru-RU"/>
              </w:rPr>
              <w:t>1)</w:t>
            </w:r>
          </w:p>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ru-RU"/>
              </w:rPr>
            </w:pPr>
            <w:r w:rsidRPr="00E60F07">
              <w:rPr>
                <w:rFonts w:ascii="Times New Roman" w:eastAsia="Times New Roman" w:hAnsi="Times New Roman" w:cs="Times New Roman"/>
                <w:color w:val="000000"/>
                <w:sz w:val="28"/>
                <w:szCs w:val="28"/>
                <w:lang w:val="uk-UA" w:eastAsia="ru-RU"/>
              </w:rPr>
              <w:lastRenderedPageBreak/>
              <w:t>2)</w:t>
            </w:r>
          </w:p>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ru-RU"/>
              </w:rPr>
            </w:pPr>
          </w:p>
          <w:p w:rsidR="00E60F07" w:rsidRPr="00E60F07" w:rsidRDefault="00E60F07" w:rsidP="00E60F07">
            <w:pPr>
              <w:spacing w:after="0" w:line="240" w:lineRule="auto"/>
              <w:jc w:val="both"/>
              <w:rPr>
                <w:rFonts w:ascii="Times New Roman" w:eastAsia="Times New Roman" w:hAnsi="Times New Roman" w:cs="Times New Roman"/>
                <w:color w:val="000000"/>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ru-RU"/>
              </w:rPr>
            </w:pPr>
            <w:r w:rsidRPr="00E60F07">
              <w:rPr>
                <w:rFonts w:ascii="Times New Roman" w:eastAsia="Times New Roman" w:hAnsi="Times New Roman" w:cs="Times New Roman"/>
                <w:color w:val="000000"/>
                <w:sz w:val="28"/>
                <w:szCs w:val="28"/>
                <w:lang w:val="uk-UA" w:eastAsia="ru-RU"/>
              </w:rPr>
              <w:t>3)</w:t>
            </w:r>
          </w:p>
        </w:tc>
        <w:tc>
          <w:tcPr>
            <w:tcW w:w="2013" w:type="pct"/>
            <w:tcMar>
              <w:top w:w="0" w:type="dxa"/>
              <w:left w:w="108" w:type="dxa"/>
              <w:bottom w:w="0" w:type="dxa"/>
              <w:right w:w="108" w:type="dxa"/>
            </w:tcMar>
          </w:tcPr>
          <w:p w:rsidR="00E60F07" w:rsidRPr="00E60F07" w:rsidRDefault="00E60F07" w:rsidP="00E60F07">
            <w:pPr>
              <w:spacing w:after="0" w:line="240" w:lineRule="auto"/>
              <w:jc w:val="both"/>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lastRenderedPageBreak/>
              <w:t>Участь у:</w:t>
            </w:r>
          </w:p>
          <w:p w:rsidR="00E60F07" w:rsidRPr="00E60F07" w:rsidRDefault="00E60F07" w:rsidP="00E60F07">
            <w:pPr>
              <w:spacing w:after="0" w:line="240" w:lineRule="auto"/>
              <w:jc w:val="both"/>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 xml:space="preserve"> штабних тренуваннях з органами управління та силами цивільного захисту територіальної підсистеми єдиної державної системи цивільного захисту щодо переведення територіальної підсистеми єдиної державної системи цивільного захисту з режиму функціонування в мирний час на режим функціонування</w:t>
            </w:r>
            <w:r w:rsidRPr="00E60F07">
              <w:rPr>
                <w:rFonts w:ascii="Times New Roman" w:eastAsia="Times New Roman" w:hAnsi="Times New Roman" w:cs="Times New Roman"/>
                <w:snapToGrid w:val="0"/>
                <w:sz w:val="18"/>
                <w:szCs w:val="20"/>
                <w:lang w:val="uk-UA" w:eastAsia="ru-RU"/>
              </w:rPr>
              <w:t xml:space="preserve"> </w:t>
            </w:r>
            <w:r w:rsidRPr="00E60F07">
              <w:rPr>
                <w:rFonts w:ascii="Times New Roman" w:eastAsia="Times New Roman" w:hAnsi="Times New Roman" w:cs="Times New Roman"/>
                <w:sz w:val="28"/>
                <w:szCs w:val="28"/>
                <w:lang w:val="uk-UA" w:eastAsia="ru-RU"/>
              </w:rPr>
              <w:t>в особливий період</w:t>
            </w:r>
          </w:p>
          <w:p w:rsidR="00E60F07" w:rsidRPr="00E60F07" w:rsidRDefault="00E60F07" w:rsidP="00E60F07">
            <w:pPr>
              <w:spacing w:after="0" w:line="240" w:lineRule="auto"/>
              <w:jc w:val="both"/>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both"/>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lastRenderedPageBreak/>
              <w:t>тренуваннях з органами управління та силами цивільного захисту щодо дій у разі виникнення надзвичайної ситуації на гідроспоруді Канівської ГЕС</w:t>
            </w:r>
          </w:p>
          <w:p w:rsidR="00E60F07" w:rsidRPr="00E60F07" w:rsidRDefault="00E60F07" w:rsidP="00E60F07">
            <w:pPr>
              <w:spacing w:after="0" w:line="240" w:lineRule="auto"/>
              <w:jc w:val="both"/>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both"/>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 xml:space="preserve">спеціальних навчаннях (тренуваннях) формувань аварійно-рятувальної служби функціональної підсистеми запобігання надзвичайним ситуаціям і ліквідації їх наслідків у підпорядкованих організаціях, на підвідомчих об’єктах і територіях щодо ліквідації наслідків надзвичайних ситуацій на арсеналах, базах (складах) озброєння, ракет, боєприпасів і компонентів ракетного палива, інших </w:t>
            </w:r>
            <w:proofErr w:type="spellStart"/>
            <w:r w:rsidRPr="00E60F07">
              <w:rPr>
                <w:rFonts w:ascii="Times New Roman" w:eastAsia="Times New Roman" w:hAnsi="Times New Roman" w:cs="Times New Roman"/>
                <w:sz w:val="28"/>
                <w:szCs w:val="28"/>
                <w:lang w:val="uk-UA" w:eastAsia="ru-RU"/>
              </w:rPr>
              <w:t>вибухопожежонебезпечних</w:t>
            </w:r>
            <w:proofErr w:type="spellEnd"/>
            <w:r w:rsidRPr="00E60F07">
              <w:rPr>
                <w:rFonts w:ascii="Times New Roman" w:eastAsia="Times New Roman" w:hAnsi="Times New Roman" w:cs="Times New Roman"/>
                <w:sz w:val="28"/>
                <w:szCs w:val="28"/>
                <w:lang w:val="uk-UA" w:eastAsia="ru-RU"/>
              </w:rPr>
              <w:t xml:space="preserve"> об’єктах Збройних Сил</w:t>
            </w:r>
          </w:p>
        </w:tc>
        <w:tc>
          <w:tcPr>
            <w:tcW w:w="2306" w:type="pct"/>
            <w:tcMar>
              <w:top w:w="0" w:type="dxa"/>
              <w:left w:w="108" w:type="dxa"/>
              <w:bottom w:w="0" w:type="dxa"/>
              <w:right w:w="108" w:type="dxa"/>
            </w:tcMar>
          </w:tcPr>
          <w:p w:rsidR="00E60F07" w:rsidRPr="00E60F07" w:rsidRDefault="00E60F07" w:rsidP="00E60F07">
            <w:pPr>
              <w:spacing w:after="0" w:line="240" w:lineRule="auto"/>
              <w:jc w:val="both"/>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both"/>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Управління ЦЗ департаменту ЖКК ЧМР, ЧМРВ УДСНС України в області (за згодою)</w:t>
            </w:r>
          </w:p>
          <w:p w:rsidR="00E60F07" w:rsidRPr="00E60F07" w:rsidRDefault="00E60F07" w:rsidP="00E60F07">
            <w:pPr>
              <w:spacing w:after="0" w:line="240" w:lineRule="auto"/>
              <w:jc w:val="both"/>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both"/>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both"/>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both"/>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both"/>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both"/>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both"/>
              <w:rPr>
                <w:rFonts w:ascii="Times New Roman" w:eastAsia="Times New Roman" w:hAnsi="Times New Roman" w:cs="Times New Roman"/>
                <w:sz w:val="28"/>
                <w:szCs w:val="28"/>
                <w:lang w:val="uk-UA" w:eastAsia="ru-RU"/>
              </w:rPr>
            </w:pPr>
          </w:p>
          <w:p w:rsidR="00E60F07" w:rsidRPr="00E60F07" w:rsidRDefault="00E60F07" w:rsidP="00E60F07">
            <w:pPr>
              <w:widowControl w:val="0"/>
              <w:spacing w:after="0" w:line="240" w:lineRule="auto"/>
              <w:jc w:val="both"/>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lastRenderedPageBreak/>
              <w:t>Управління ЦЗ департаменту ЖКК ЧМР, ЧМРВ УДСНС України в області (за згодою)</w:t>
            </w:r>
          </w:p>
          <w:p w:rsidR="00E60F07" w:rsidRPr="00E60F07" w:rsidRDefault="00E60F07" w:rsidP="00E60F07">
            <w:pPr>
              <w:widowControl w:val="0"/>
              <w:spacing w:after="0" w:line="240" w:lineRule="auto"/>
              <w:jc w:val="both"/>
              <w:rPr>
                <w:rFonts w:ascii="Times New Roman" w:eastAsia="Times New Roman" w:hAnsi="Times New Roman" w:cs="Times New Roman"/>
                <w:sz w:val="28"/>
                <w:szCs w:val="28"/>
                <w:lang w:val="uk-UA" w:eastAsia="ru-RU"/>
              </w:rPr>
            </w:pPr>
          </w:p>
          <w:p w:rsidR="00E60F07" w:rsidRPr="00E60F07" w:rsidRDefault="00E60F07" w:rsidP="00E60F07">
            <w:pPr>
              <w:widowControl w:val="0"/>
              <w:spacing w:after="0" w:line="240" w:lineRule="auto"/>
              <w:jc w:val="both"/>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both"/>
              <w:rPr>
                <w:rFonts w:ascii="Times New Roman" w:eastAsia="Times New Roman" w:hAnsi="Times New Roman" w:cs="Times New Roman"/>
                <w:sz w:val="28"/>
                <w:szCs w:val="28"/>
                <w:lang w:val="uk-UA" w:eastAsia="ru-RU"/>
              </w:rPr>
            </w:pPr>
          </w:p>
          <w:p w:rsidR="00E60F07" w:rsidRPr="00E60F07" w:rsidRDefault="00E60F07" w:rsidP="00E60F07">
            <w:pPr>
              <w:widowControl w:val="0"/>
              <w:spacing w:after="0" w:line="240" w:lineRule="auto"/>
              <w:jc w:val="both"/>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командири (начальники) військових об’єктів, управління ЦЗ департаменту ЖКК ЧМР, ЧМРВ УДСНС України в області (за згодою)</w:t>
            </w:r>
          </w:p>
          <w:p w:rsidR="00E60F07" w:rsidRPr="00E60F07" w:rsidRDefault="00E60F07" w:rsidP="00E60F07">
            <w:pPr>
              <w:spacing w:after="0" w:line="240" w:lineRule="auto"/>
              <w:jc w:val="both"/>
              <w:rPr>
                <w:rFonts w:ascii="Times New Roman" w:eastAsia="Times New Roman" w:hAnsi="Times New Roman" w:cs="Times New Roman"/>
                <w:sz w:val="28"/>
                <w:szCs w:val="28"/>
                <w:lang w:val="uk-UA" w:eastAsia="ru-RU"/>
              </w:rPr>
            </w:pPr>
          </w:p>
        </w:tc>
        <w:tc>
          <w:tcPr>
            <w:tcW w:w="493" w:type="pct"/>
            <w:tcMar>
              <w:top w:w="0" w:type="dxa"/>
              <w:left w:w="108" w:type="dxa"/>
              <w:bottom w:w="0" w:type="dxa"/>
              <w:right w:w="108" w:type="dxa"/>
            </w:tcMar>
          </w:tcPr>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ІV квартал</w:t>
            </w: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both"/>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lastRenderedPageBreak/>
              <w:t>за окремим планом</w:t>
            </w: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both"/>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за окремим планом</w:t>
            </w:r>
          </w:p>
        </w:tc>
      </w:tr>
      <w:tr w:rsidR="00E60F07" w:rsidRPr="00E60F07" w:rsidTr="00E60F07">
        <w:trPr>
          <w:trHeight w:val="747"/>
        </w:trPr>
        <w:tc>
          <w:tcPr>
            <w:tcW w:w="5000" w:type="pct"/>
            <w:gridSpan w:val="4"/>
          </w:tcPr>
          <w:p w:rsidR="00E60F07" w:rsidRPr="00E60F07" w:rsidRDefault="00E60F07" w:rsidP="00E60F07">
            <w:pPr>
              <w:spacing w:before="100" w:beforeAutospacing="1" w:after="100" w:afterAutospacing="1" w:line="240" w:lineRule="auto"/>
              <w:ind w:left="1080"/>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8"/>
                <w:szCs w:val="28"/>
                <w:lang w:val="uk-UA" w:eastAsia="ru-RU"/>
              </w:rPr>
              <w:lastRenderedPageBreak/>
              <w:t>ІV. Заходи щодо державного нагляду (контролю) у сфері техногенної і пожежної безпеки</w:t>
            </w:r>
          </w:p>
        </w:tc>
      </w:tr>
      <w:tr w:rsidR="00E60F07" w:rsidRPr="00E60F07" w:rsidTr="00E60F07">
        <w:trPr>
          <w:trHeight w:val="270"/>
        </w:trPr>
        <w:tc>
          <w:tcPr>
            <w:tcW w:w="188" w:type="pct"/>
            <w:tcBorders>
              <w:right w:val="single" w:sz="4" w:space="0" w:color="auto"/>
            </w:tcBorders>
          </w:tcPr>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13.</w:t>
            </w:r>
          </w:p>
        </w:tc>
        <w:tc>
          <w:tcPr>
            <w:tcW w:w="2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0F07" w:rsidRPr="00E60F07" w:rsidRDefault="00E60F07" w:rsidP="00E60F07">
            <w:pPr>
              <w:spacing w:after="0" w:line="240" w:lineRule="auto"/>
              <w:jc w:val="both"/>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Організувати підготовку до проведення ДСНС контрольної перевірки органів управління територіальної та функціональної підсистеми єдиної державної системи цивільного захисту в області щодо виконання вимог законів та інших нормативно-правових актів з питань цивільного захисту, техногенної і пожежної безпеки            та діяльності аварійно-рятувальної служби</w:t>
            </w:r>
          </w:p>
        </w:tc>
        <w:tc>
          <w:tcPr>
            <w:tcW w:w="2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0F07" w:rsidRPr="00E60F07" w:rsidRDefault="00E60F07" w:rsidP="00E60F07">
            <w:pPr>
              <w:spacing w:after="0" w:line="240" w:lineRule="auto"/>
              <w:jc w:val="both"/>
              <w:rPr>
                <w:rFonts w:ascii="Times New Roman" w:eastAsia="Times New Roman" w:hAnsi="Times New Roman" w:cs="Times New Roman"/>
                <w:color w:val="000000"/>
                <w:sz w:val="28"/>
                <w:szCs w:val="28"/>
                <w:lang w:val="uk-UA" w:eastAsia="ru-RU"/>
              </w:rPr>
            </w:pPr>
            <w:r w:rsidRPr="00E60F07">
              <w:rPr>
                <w:rFonts w:ascii="Times New Roman" w:eastAsia="Times New Roman" w:hAnsi="Times New Roman" w:cs="Times New Roman"/>
                <w:color w:val="000000"/>
                <w:sz w:val="28"/>
                <w:szCs w:val="28"/>
                <w:lang w:val="uk-UA" w:eastAsia="ru-RU"/>
              </w:rPr>
              <w:t>Управління цивільного захисту департаменту ЖКК ЧМР, ЧМРВ УДСНС України в області (за згодою), органи управління, сили та засоби Черкаської міської ланки територіальної підсистеми єдиної державної системи цивільного захисту</w:t>
            </w:r>
          </w:p>
        </w:tc>
        <w:tc>
          <w:tcPr>
            <w:tcW w:w="493" w:type="pct"/>
            <w:tcBorders>
              <w:left w:val="single" w:sz="4" w:space="0" w:color="auto"/>
            </w:tcBorders>
            <w:tcMar>
              <w:top w:w="0" w:type="dxa"/>
              <w:left w:w="108" w:type="dxa"/>
              <w:bottom w:w="0" w:type="dxa"/>
              <w:right w:w="108" w:type="dxa"/>
            </w:tcMar>
          </w:tcPr>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жовтень</w:t>
            </w:r>
          </w:p>
        </w:tc>
      </w:tr>
      <w:tr w:rsidR="00E60F07" w:rsidRPr="00E60F07" w:rsidTr="00E60F07">
        <w:trPr>
          <w:trHeight w:val="270"/>
        </w:trPr>
        <w:tc>
          <w:tcPr>
            <w:tcW w:w="188" w:type="pct"/>
            <w:tcBorders>
              <w:right w:val="single" w:sz="4" w:space="0" w:color="auto"/>
            </w:tcBorders>
          </w:tcPr>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14.</w:t>
            </w: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lastRenderedPageBreak/>
              <w:t>1)</w:t>
            </w: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both"/>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both"/>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2)</w:t>
            </w: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both"/>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both"/>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3)</w:t>
            </w:r>
          </w:p>
          <w:p w:rsidR="00E60F07" w:rsidRPr="00E60F07" w:rsidRDefault="00E60F07" w:rsidP="00E60F07">
            <w:pPr>
              <w:spacing w:after="0" w:line="240" w:lineRule="auto"/>
              <w:jc w:val="both"/>
              <w:rPr>
                <w:rFonts w:ascii="Times New Roman" w:eastAsia="Times New Roman" w:hAnsi="Times New Roman" w:cs="Times New Roman"/>
                <w:sz w:val="28"/>
                <w:szCs w:val="28"/>
                <w:lang w:val="uk-UA" w:eastAsia="ru-RU"/>
              </w:rPr>
            </w:pPr>
          </w:p>
        </w:tc>
        <w:tc>
          <w:tcPr>
            <w:tcW w:w="2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0F07" w:rsidRPr="00E60F07" w:rsidRDefault="00E60F07" w:rsidP="00E60F07">
            <w:pPr>
              <w:spacing w:after="0" w:line="240" w:lineRule="auto"/>
              <w:jc w:val="both"/>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lastRenderedPageBreak/>
              <w:t>Провести перевірки:</w:t>
            </w:r>
          </w:p>
          <w:p w:rsidR="00E60F07" w:rsidRPr="00E60F07" w:rsidRDefault="00E60F07" w:rsidP="00E60F07">
            <w:pPr>
              <w:widowControl w:val="0"/>
              <w:spacing w:after="0" w:line="240" w:lineRule="auto"/>
              <w:jc w:val="both"/>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місцевих органів виконавчої влади, органів місцевого самоврядування, підприємств, установ та організацій щодо стану готовності:</w:t>
            </w:r>
          </w:p>
          <w:p w:rsidR="00E60F07" w:rsidRPr="00E60F07" w:rsidRDefault="00E60F07" w:rsidP="00E60F07">
            <w:pPr>
              <w:widowControl w:val="0"/>
              <w:spacing w:after="0" w:line="240" w:lineRule="auto"/>
              <w:jc w:val="both"/>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lastRenderedPageBreak/>
              <w:t>до пропуску льодоходу, повені та паводків</w:t>
            </w:r>
          </w:p>
          <w:p w:rsidR="00E60F07" w:rsidRPr="00E60F07" w:rsidRDefault="00E60F07" w:rsidP="00E60F07">
            <w:pPr>
              <w:widowControl w:val="0"/>
              <w:spacing w:after="0" w:line="240" w:lineRule="auto"/>
              <w:jc w:val="both"/>
              <w:rPr>
                <w:rFonts w:ascii="Times New Roman" w:eastAsia="Times New Roman" w:hAnsi="Times New Roman" w:cs="Times New Roman"/>
                <w:sz w:val="28"/>
                <w:szCs w:val="28"/>
                <w:lang w:val="uk-UA" w:eastAsia="ru-RU"/>
              </w:rPr>
            </w:pPr>
          </w:p>
          <w:p w:rsidR="00E60F07" w:rsidRPr="00E60F07" w:rsidRDefault="00E60F07" w:rsidP="00E60F07">
            <w:pPr>
              <w:widowControl w:val="0"/>
              <w:spacing w:after="0" w:line="240" w:lineRule="auto"/>
              <w:jc w:val="both"/>
              <w:rPr>
                <w:rFonts w:ascii="Times New Roman" w:eastAsia="Times New Roman" w:hAnsi="Times New Roman" w:cs="Times New Roman"/>
                <w:sz w:val="28"/>
                <w:szCs w:val="28"/>
                <w:lang w:val="uk-UA" w:eastAsia="ru-RU"/>
              </w:rPr>
            </w:pPr>
          </w:p>
          <w:p w:rsidR="00E60F07" w:rsidRPr="00E60F07" w:rsidRDefault="00E60F07" w:rsidP="00E60F07">
            <w:pPr>
              <w:widowControl w:val="0"/>
              <w:spacing w:after="0" w:line="240" w:lineRule="auto"/>
              <w:jc w:val="both"/>
              <w:rPr>
                <w:rFonts w:ascii="Times New Roman" w:eastAsia="Times New Roman" w:hAnsi="Times New Roman" w:cs="Times New Roman"/>
                <w:sz w:val="28"/>
                <w:szCs w:val="28"/>
                <w:lang w:val="uk-UA" w:eastAsia="ru-RU"/>
              </w:rPr>
            </w:pPr>
          </w:p>
          <w:p w:rsidR="00E60F07" w:rsidRPr="00E60F07" w:rsidRDefault="00E60F07" w:rsidP="00E60F07">
            <w:pPr>
              <w:widowControl w:val="0"/>
              <w:spacing w:after="0" w:line="240" w:lineRule="auto"/>
              <w:jc w:val="both"/>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місць масового відпочинку населення на водних об’єктах</w:t>
            </w:r>
          </w:p>
          <w:p w:rsidR="00E60F07" w:rsidRPr="00E60F07" w:rsidRDefault="00E60F07" w:rsidP="00E60F07">
            <w:pPr>
              <w:widowControl w:val="0"/>
              <w:spacing w:after="0" w:line="240" w:lineRule="auto"/>
              <w:jc w:val="both"/>
              <w:rPr>
                <w:rFonts w:ascii="Times New Roman" w:eastAsia="Times New Roman" w:hAnsi="Times New Roman" w:cs="Times New Roman"/>
                <w:sz w:val="28"/>
                <w:szCs w:val="28"/>
                <w:lang w:val="uk-UA" w:eastAsia="ru-RU"/>
              </w:rPr>
            </w:pPr>
          </w:p>
          <w:p w:rsidR="00E60F07" w:rsidRPr="00E60F07" w:rsidRDefault="00E60F07" w:rsidP="00E60F07">
            <w:pPr>
              <w:widowControl w:val="0"/>
              <w:spacing w:after="0" w:line="240" w:lineRule="auto"/>
              <w:jc w:val="both"/>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both"/>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визначення стану готовності:</w:t>
            </w:r>
          </w:p>
          <w:p w:rsidR="00E60F07" w:rsidRPr="00E60F07" w:rsidRDefault="00E60F07" w:rsidP="00E60F07">
            <w:pPr>
              <w:spacing w:after="0" w:line="240" w:lineRule="auto"/>
              <w:jc w:val="both"/>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державних, комунальних, об’єктових аварійно-рятувальних служб і формувань, а також аварійно-рятувальних служб громадських об’єднань до дій за призначенням</w:t>
            </w:r>
          </w:p>
          <w:p w:rsidR="00E60F07" w:rsidRPr="00E60F07" w:rsidRDefault="00E60F07" w:rsidP="00E60F07">
            <w:pPr>
              <w:widowControl w:val="0"/>
              <w:spacing w:after="0" w:line="240" w:lineRule="auto"/>
              <w:jc w:val="both"/>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both"/>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 xml:space="preserve">підприємств, що належать до сфери управління центральних органів виконавчої влади, а також підприємств, установ та організацій, що мають    у віданні ліси і сільськогосподарські угіддя,      до протипожежного захисту лісів і угідь              у </w:t>
            </w:r>
            <w:proofErr w:type="spellStart"/>
            <w:r w:rsidRPr="00E60F07">
              <w:rPr>
                <w:rFonts w:ascii="Times New Roman" w:eastAsia="Times New Roman" w:hAnsi="Times New Roman" w:cs="Times New Roman"/>
                <w:sz w:val="28"/>
                <w:szCs w:val="28"/>
                <w:lang w:val="uk-UA" w:eastAsia="ru-RU"/>
              </w:rPr>
              <w:t>пожежонебезпечний</w:t>
            </w:r>
            <w:proofErr w:type="spellEnd"/>
            <w:r w:rsidRPr="00E60F07">
              <w:rPr>
                <w:rFonts w:ascii="Times New Roman" w:eastAsia="Times New Roman" w:hAnsi="Times New Roman" w:cs="Times New Roman"/>
                <w:sz w:val="28"/>
                <w:szCs w:val="28"/>
                <w:lang w:val="uk-UA" w:eastAsia="ru-RU"/>
              </w:rPr>
              <w:t xml:space="preserve"> період</w:t>
            </w:r>
          </w:p>
          <w:p w:rsidR="00E60F07" w:rsidRPr="00E60F07" w:rsidRDefault="00E60F07" w:rsidP="00E60F07">
            <w:pPr>
              <w:spacing w:after="0" w:line="240" w:lineRule="auto"/>
              <w:jc w:val="both"/>
              <w:rPr>
                <w:rFonts w:ascii="Times New Roman" w:eastAsia="Times New Roman" w:hAnsi="Times New Roman" w:cs="Times New Roman"/>
                <w:sz w:val="28"/>
                <w:szCs w:val="28"/>
                <w:lang w:val="uk-UA" w:eastAsia="ru-RU"/>
              </w:rPr>
            </w:pPr>
          </w:p>
          <w:p w:rsidR="00E60F07" w:rsidRPr="00E60F07" w:rsidRDefault="00E60F07" w:rsidP="00E60F07">
            <w:pPr>
              <w:widowControl w:val="0"/>
              <w:spacing w:after="0" w:line="240" w:lineRule="auto"/>
              <w:jc w:val="both"/>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 xml:space="preserve">контролю за станом готовності систем централізованого оповіщення (загальнодержавної, спеціальної </w:t>
            </w:r>
            <w:proofErr w:type="spellStart"/>
            <w:r w:rsidRPr="00E60F07">
              <w:rPr>
                <w:rFonts w:ascii="Times New Roman" w:eastAsia="Times New Roman" w:hAnsi="Times New Roman" w:cs="Times New Roman"/>
                <w:sz w:val="28"/>
                <w:szCs w:val="28"/>
                <w:lang w:val="uk-UA" w:eastAsia="ru-RU"/>
              </w:rPr>
              <w:t>„Сигнал-Д</w:t>
            </w:r>
            <w:proofErr w:type="spellEnd"/>
            <w:r w:rsidRPr="00E60F07">
              <w:rPr>
                <w:rFonts w:ascii="Times New Roman" w:eastAsia="Times New Roman" w:hAnsi="Times New Roman" w:cs="Times New Roman"/>
                <w:sz w:val="28"/>
                <w:szCs w:val="28"/>
                <w:lang w:val="uk-UA" w:eastAsia="ru-RU"/>
              </w:rPr>
              <w:t>“     та територіальних) з доведенням до відома населення навчальної інформації у сфері цивільного захисту через засоби масової інформації</w:t>
            </w:r>
          </w:p>
        </w:tc>
        <w:tc>
          <w:tcPr>
            <w:tcW w:w="2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0F07" w:rsidRPr="00E60F07" w:rsidRDefault="00E60F07" w:rsidP="00E60F07">
            <w:pPr>
              <w:spacing w:after="0" w:line="240" w:lineRule="auto"/>
              <w:jc w:val="both"/>
              <w:rPr>
                <w:rFonts w:ascii="Times New Roman" w:eastAsia="Times New Roman" w:hAnsi="Times New Roman" w:cs="Times New Roman"/>
                <w:color w:val="000000"/>
                <w:sz w:val="28"/>
                <w:szCs w:val="28"/>
                <w:lang w:val="uk-UA" w:eastAsia="ru-RU"/>
              </w:rPr>
            </w:pPr>
          </w:p>
          <w:p w:rsidR="00E60F07" w:rsidRPr="00E60F07" w:rsidRDefault="00E60F07" w:rsidP="00E60F07">
            <w:pPr>
              <w:spacing w:after="0" w:line="240" w:lineRule="auto"/>
              <w:jc w:val="both"/>
              <w:rPr>
                <w:rFonts w:ascii="Times New Roman" w:eastAsia="Times New Roman" w:hAnsi="Times New Roman" w:cs="Times New Roman"/>
                <w:color w:val="000000"/>
                <w:sz w:val="28"/>
                <w:szCs w:val="28"/>
                <w:lang w:val="uk-UA" w:eastAsia="ru-RU"/>
              </w:rPr>
            </w:pPr>
          </w:p>
          <w:p w:rsidR="00E60F07" w:rsidRPr="00E60F07" w:rsidRDefault="00E60F07" w:rsidP="00E60F07">
            <w:pPr>
              <w:spacing w:after="0" w:line="240" w:lineRule="auto"/>
              <w:jc w:val="both"/>
              <w:rPr>
                <w:rFonts w:ascii="Times New Roman" w:eastAsia="Times New Roman" w:hAnsi="Times New Roman" w:cs="Times New Roman"/>
                <w:color w:val="000000"/>
                <w:sz w:val="28"/>
                <w:szCs w:val="28"/>
                <w:lang w:val="uk-UA" w:eastAsia="ru-RU"/>
              </w:rPr>
            </w:pPr>
          </w:p>
          <w:p w:rsidR="00E60F07" w:rsidRPr="00E60F07" w:rsidRDefault="00E60F07" w:rsidP="00E60F07">
            <w:pPr>
              <w:spacing w:after="0" w:line="240" w:lineRule="auto"/>
              <w:jc w:val="both"/>
              <w:rPr>
                <w:rFonts w:ascii="Times New Roman" w:eastAsia="Times New Roman" w:hAnsi="Times New Roman" w:cs="Times New Roman"/>
                <w:color w:val="000000"/>
                <w:sz w:val="28"/>
                <w:szCs w:val="28"/>
                <w:lang w:val="uk-UA" w:eastAsia="ru-RU"/>
              </w:rPr>
            </w:pPr>
          </w:p>
          <w:p w:rsidR="00E60F07" w:rsidRPr="00E60F07" w:rsidRDefault="00E60F07" w:rsidP="00E60F07">
            <w:pPr>
              <w:spacing w:after="0" w:line="240" w:lineRule="auto"/>
              <w:jc w:val="both"/>
              <w:rPr>
                <w:rFonts w:ascii="Times New Roman" w:eastAsia="Times New Roman" w:hAnsi="Times New Roman" w:cs="Times New Roman"/>
                <w:color w:val="000000"/>
                <w:sz w:val="28"/>
                <w:szCs w:val="28"/>
                <w:lang w:val="uk-UA" w:eastAsia="ru-RU"/>
              </w:rPr>
            </w:pPr>
            <w:r w:rsidRPr="00E60F07">
              <w:rPr>
                <w:rFonts w:ascii="Times New Roman" w:eastAsia="Times New Roman" w:hAnsi="Times New Roman" w:cs="Times New Roman"/>
                <w:color w:val="000000"/>
                <w:sz w:val="28"/>
                <w:szCs w:val="28"/>
                <w:lang w:val="uk-UA" w:eastAsia="ru-RU"/>
              </w:rPr>
              <w:lastRenderedPageBreak/>
              <w:t>ЧМРВ УДСНС України в області (за згодою),</w:t>
            </w:r>
          </w:p>
          <w:p w:rsidR="00E60F07" w:rsidRPr="00E60F07" w:rsidRDefault="00E60F07" w:rsidP="00E60F07">
            <w:pPr>
              <w:spacing w:after="0" w:line="240" w:lineRule="auto"/>
              <w:jc w:val="both"/>
              <w:rPr>
                <w:rFonts w:ascii="Times New Roman" w:eastAsia="Times New Roman" w:hAnsi="Times New Roman" w:cs="Times New Roman"/>
                <w:color w:val="000000"/>
                <w:sz w:val="28"/>
                <w:szCs w:val="28"/>
                <w:lang w:val="uk-UA" w:eastAsia="ru-RU"/>
              </w:rPr>
            </w:pPr>
            <w:r w:rsidRPr="00E60F07">
              <w:rPr>
                <w:rFonts w:ascii="Times New Roman" w:eastAsia="Times New Roman" w:hAnsi="Times New Roman" w:cs="Times New Roman"/>
                <w:color w:val="000000"/>
                <w:sz w:val="28"/>
                <w:szCs w:val="28"/>
                <w:lang w:val="uk-UA" w:eastAsia="ru-RU"/>
              </w:rPr>
              <w:t>управління ЦЗ департаменту ЖКК ЧМР; Черкаське регіональне управління водних ресурсів (за згодою)</w:t>
            </w:r>
          </w:p>
          <w:p w:rsidR="00E60F07" w:rsidRPr="00E60F07" w:rsidRDefault="00E60F07" w:rsidP="00E60F07">
            <w:pPr>
              <w:spacing w:after="0" w:line="240" w:lineRule="auto"/>
              <w:jc w:val="both"/>
              <w:rPr>
                <w:rFonts w:ascii="Times New Roman" w:eastAsia="Times New Roman" w:hAnsi="Times New Roman" w:cs="Times New Roman"/>
                <w:color w:val="000000"/>
                <w:sz w:val="28"/>
                <w:szCs w:val="28"/>
                <w:lang w:val="uk-UA" w:eastAsia="ru-RU"/>
              </w:rPr>
            </w:pPr>
          </w:p>
          <w:p w:rsidR="00E60F07" w:rsidRPr="00E60F07" w:rsidRDefault="00E60F07" w:rsidP="00E60F07">
            <w:pPr>
              <w:spacing w:after="0" w:line="240" w:lineRule="auto"/>
              <w:jc w:val="both"/>
              <w:rPr>
                <w:rFonts w:ascii="Times New Roman" w:eastAsia="Times New Roman" w:hAnsi="Times New Roman" w:cs="Times New Roman"/>
                <w:color w:val="000000"/>
                <w:sz w:val="28"/>
                <w:szCs w:val="28"/>
                <w:lang w:val="uk-UA" w:eastAsia="ru-RU"/>
              </w:rPr>
            </w:pPr>
            <w:r w:rsidRPr="00E60F07">
              <w:rPr>
                <w:rFonts w:ascii="Times New Roman" w:eastAsia="Times New Roman" w:hAnsi="Times New Roman" w:cs="Times New Roman"/>
                <w:color w:val="000000"/>
                <w:sz w:val="28"/>
                <w:szCs w:val="28"/>
                <w:lang w:val="uk-UA" w:eastAsia="ru-RU"/>
              </w:rPr>
              <w:t>ЧМРВ УДСНС України в області (за згодою),</w:t>
            </w:r>
          </w:p>
          <w:p w:rsidR="00E60F07" w:rsidRPr="00E60F07" w:rsidRDefault="00E60F07" w:rsidP="00E60F07">
            <w:pPr>
              <w:spacing w:after="0" w:line="240" w:lineRule="auto"/>
              <w:jc w:val="both"/>
              <w:rPr>
                <w:rFonts w:ascii="Times New Roman" w:eastAsia="Times New Roman" w:hAnsi="Times New Roman" w:cs="Times New Roman"/>
                <w:color w:val="000000"/>
                <w:sz w:val="28"/>
                <w:szCs w:val="28"/>
                <w:lang w:val="uk-UA" w:eastAsia="ru-RU"/>
              </w:rPr>
            </w:pPr>
            <w:r w:rsidRPr="00E60F07">
              <w:rPr>
                <w:rFonts w:ascii="Times New Roman" w:eastAsia="Times New Roman" w:hAnsi="Times New Roman" w:cs="Times New Roman"/>
                <w:color w:val="000000"/>
                <w:sz w:val="28"/>
                <w:szCs w:val="28"/>
                <w:lang w:val="uk-UA" w:eastAsia="ru-RU"/>
              </w:rPr>
              <w:t>управління ЦЗ департаменту ЖКК ЧМР</w:t>
            </w:r>
          </w:p>
          <w:p w:rsidR="00E60F07" w:rsidRPr="00E60F07" w:rsidRDefault="00E60F07" w:rsidP="00E60F07">
            <w:pPr>
              <w:spacing w:after="0" w:line="240" w:lineRule="auto"/>
              <w:jc w:val="both"/>
              <w:rPr>
                <w:rFonts w:ascii="Times New Roman" w:eastAsia="Times New Roman" w:hAnsi="Times New Roman" w:cs="Times New Roman"/>
                <w:color w:val="000000"/>
                <w:sz w:val="28"/>
                <w:szCs w:val="28"/>
                <w:lang w:val="uk-UA" w:eastAsia="ru-RU"/>
              </w:rPr>
            </w:pPr>
          </w:p>
          <w:p w:rsidR="00E60F07" w:rsidRPr="00E60F07" w:rsidRDefault="00E60F07" w:rsidP="00E60F07">
            <w:pPr>
              <w:spacing w:after="0" w:line="240" w:lineRule="auto"/>
              <w:jc w:val="both"/>
              <w:rPr>
                <w:rFonts w:ascii="Times New Roman" w:eastAsia="Times New Roman" w:hAnsi="Times New Roman" w:cs="Times New Roman"/>
                <w:color w:val="000000"/>
                <w:sz w:val="28"/>
                <w:szCs w:val="28"/>
                <w:lang w:val="uk-UA" w:eastAsia="ru-RU"/>
              </w:rPr>
            </w:pPr>
          </w:p>
          <w:p w:rsidR="00E60F07" w:rsidRPr="00E60F07" w:rsidRDefault="00E60F07" w:rsidP="00E60F07">
            <w:pPr>
              <w:spacing w:after="0" w:line="240" w:lineRule="auto"/>
              <w:jc w:val="both"/>
              <w:rPr>
                <w:rFonts w:ascii="Times New Roman" w:eastAsia="Times New Roman" w:hAnsi="Times New Roman" w:cs="Times New Roman"/>
                <w:color w:val="000000"/>
                <w:sz w:val="28"/>
                <w:szCs w:val="28"/>
                <w:lang w:val="uk-UA" w:eastAsia="ru-RU"/>
              </w:rPr>
            </w:pPr>
            <w:r w:rsidRPr="00E60F07">
              <w:rPr>
                <w:rFonts w:ascii="Times New Roman" w:eastAsia="Times New Roman" w:hAnsi="Times New Roman" w:cs="Times New Roman"/>
                <w:color w:val="000000"/>
                <w:sz w:val="28"/>
                <w:szCs w:val="28"/>
                <w:lang w:val="uk-UA" w:eastAsia="ru-RU"/>
              </w:rPr>
              <w:t>ЧМРВ УДСНС України в області (за згодою), управління ЦЗ департаменту ЖКК ЧМР, КУ «Черкаська міська комунальна аварійно-рятувальна служба» ЧМР (за згодою)</w:t>
            </w:r>
          </w:p>
          <w:p w:rsidR="00E60F07" w:rsidRPr="00E60F07" w:rsidRDefault="00E60F07" w:rsidP="00E60F07">
            <w:pPr>
              <w:spacing w:after="0" w:line="240" w:lineRule="auto"/>
              <w:jc w:val="both"/>
              <w:rPr>
                <w:rFonts w:ascii="Times New Roman" w:eastAsia="Times New Roman" w:hAnsi="Times New Roman" w:cs="Times New Roman"/>
                <w:color w:val="000000"/>
                <w:sz w:val="28"/>
                <w:szCs w:val="28"/>
                <w:lang w:val="uk-UA" w:eastAsia="ru-RU"/>
              </w:rPr>
            </w:pPr>
          </w:p>
          <w:p w:rsidR="00E60F07" w:rsidRPr="00E60F07" w:rsidRDefault="00E60F07" w:rsidP="00E60F07">
            <w:pPr>
              <w:spacing w:after="0" w:line="240" w:lineRule="auto"/>
              <w:jc w:val="both"/>
              <w:rPr>
                <w:rFonts w:ascii="Times New Roman" w:eastAsia="Times New Roman" w:hAnsi="Times New Roman" w:cs="Times New Roman"/>
                <w:color w:val="000000"/>
                <w:sz w:val="28"/>
                <w:szCs w:val="28"/>
                <w:lang w:val="uk-UA" w:eastAsia="ru-RU"/>
              </w:rPr>
            </w:pPr>
          </w:p>
          <w:p w:rsidR="00E60F07" w:rsidRPr="00E60F07" w:rsidRDefault="00E60F07" w:rsidP="00E60F07">
            <w:pPr>
              <w:spacing w:after="0" w:line="240" w:lineRule="auto"/>
              <w:jc w:val="both"/>
              <w:rPr>
                <w:rFonts w:ascii="Times New Roman" w:eastAsia="Times New Roman" w:hAnsi="Times New Roman" w:cs="Times New Roman"/>
                <w:color w:val="000000"/>
                <w:sz w:val="28"/>
                <w:szCs w:val="28"/>
                <w:lang w:val="uk-UA" w:eastAsia="ru-RU"/>
              </w:rPr>
            </w:pPr>
            <w:r w:rsidRPr="00E60F07">
              <w:rPr>
                <w:rFonts w:ascii="Times New Roman" w:eastAsia="Times New Roman" w:hAnsi="Times New Roman" w:cs="Times New Roman"/>
                <w:color w:val="000000"/>
                <w:sz w:val="28"/>
                <w:szCs w:val="28"/>
                <w:lang w:val="uk-UA" w:eastAsia="ru-RU"/>
              </w:rPr>
              <w:t>ЧМРВ УДСНС України в області (за згодою), управління ЦЗ департаменту ЖКК ЧМР,</w:t>
            </w:r>
            <w:r w:rsidRPr="00E60F07">
              <w:rPr>
                <w:rFonts w:ascii="Times New Roman" w:eastAsia="Times New Roman" w:hAnsi="Times New Roman" w:cs="Times New Roman"/>
                <w:sz w:val="24"/>
                <w:szCs w:val="24"/>
                <w:lang w:eastAsia="ru-RU"/>
              </w:rPr>
              <w:t xml:space="preserve"> </w:t>
            </w:r>
            <w:r w:rsidRPr="00E60F07">
              <w:rPr>
                <w:rFonts w:ascii="Times New Roman" w:eastAsia="Times New Roman" w:hAnsi="Times New Roman" w:cs="Times New Roman"/>
                <w:color w:val="000000"/>
                <w:sz w:val="28"/>
                <w:szCs w:val="28"/>
                <w:lang w:val="uk-UA" w:eastAsia="ru-RU"/>
              </w:rPr>
              <w:t>департамент охорони здоров’я та медичних послуг, КП «Дирекція парків»</w:t>
            </w:r>
          </w:p>
          <w:p w:rsidR="00E60F07" w:rsidRPr="00E60F07" w:rsidRDefault="00E60F07" w:rsidP="00E60F07">
            <w:pPr>
              <w:spacing w:after="0" w:line="240" w:lineRule="auto"/>
              <w:jc w:val="both"/>
              <w:rPr>
                <w:rFonts w:ascii="Times New Roman" w:eastAsia="Times New Roman" w:hAnsi="Times New Roman" w:cs="Times New Roman"/>
                <w:color w:val="000000"/>
                <w:sz w:val="28"/>
                <w:szCs w:val="28"/>
                <w:lang w:val="uk-UA" w:eastAsia="ru-RU"/>
              </w:rPr>
            </w:pPr>
          </w:p>
          <w:p w:rsidR="00E60F07" w:rsidRPr="00E60F07" w:rsidRDefault="00E60F07" w:rsidP="00E60F07">
            <w:pPr>
              <w:spacing w:after="0" w:line="240" w:lineRule="auto"/>
              <w:jc w:val="both"/>
              <w:rPr>
                <w:rFonts w:ascii="Times New Roman" w:eastAsia="Times New Roman" w:hAnsi="Times New Roman" w:cs="Times New Roman"/>
                <w:color w:val="000000"/>
                <w:sz w:val="28"/>
                <w:szCs w:val="28"/>
                <w:lang w:val="uk-UA" w:eastAsia="ru-RU"/>
              </w:rPr>
            </w:pPr>
          </w:p>
          <w:p w:rsidR="00E60F07" w:rsidRPr="00E60F07" w:rsidRDefault="00E60F07" w:rsidP="00E60F07">
            <w:pPr>
              <w:spacing w:after="0" w:line="240" w:lineRule="auto"/>
              <w:jc w:val="both"/>
              <w:rPr>
                <w:rFonts w:ascii="Times New Roman" w:eastAsia="Times New Roman" w:hAnsi="Times New Roman" w:cs="Times New Roman"/>
                <w:color w:val="000000"/>
                <w:sz w:val="28"/>
                <w:szCs w:val="28"/>
                <w:lang w:val="uk-UA" w:eastAsia="ru-RU"/>
              </w:rPr>
            </w:pPr>
          </w:p>
          <w:p w:rsidR="00E60F07" w:rsidRPr="00E60F07" w:rsidRDefault="00E60F07" w:rsidP="00E60F07">
            <w:pPr>
              <w:spacing w:after="0" w:line="240" w:lineRule="auto"/>
              <w:jc w:val="both"/>
              <w:rPr>
                <w:rFonts w:ascii="Times New Roman" w:eastAsia="Times New Roman" w:hAnsi="Times New Roman" w:cs="Times New Roman"/>
                <w:color w:val="000000"/>
                <w:sz w:val="28"/>
                <w:szCs w:val="28"/>
                <w:lang w:val="uk-UA" w:eastAsia="ru-RU"/>
              </w:rPr>
            </w:pPr>
            <w:r w:rsidRPr="00E60F07">
              <w:rPr>
                <w:rFonts w:ascii="Times New Roman" w:eastAsia="Times New Roman" w:hAnsi="Times New Roman" w:cs="Times New Roman"/>
                <w:color w:val="000000"/>
                <w:sz w:val="28"/>
                <w:szCs w:val="28"/>
                <w:lang w:val="uk-UA" w:eastAsia="ru-RU"/>
              </w:rPr>
              <w:t>Управління ЦЗ департаменту ЖКК ЧМР, ЧМРВ УДСНС України в області (за згодою), Черкаська філія ПАТ «Укртелеком» (за згодою), відділ «Оперативна служба» департаменту управління справами                  та юридичного забезпечення</w:t>
            </w:r>
          </w:p>
          <w:p w:rsidR="00E60F07" w:rsidRPr="00E60F07" w:rsidRDefault="00E60F07" w:rsidP="00E60F07">
            <w:pPr>
              <w:spacing w:after="0" w:line="240" w:lineRule="auto"/>
              <w:jc w:val="both"/>
              <w:rPr>
                <w:rFonts w:ascii="Times New Roman" w:eastAsia="Times New Roman" w:hAnsi="Times New Roman" w:cs="Times New Roman"/>
                <w:color w:val="000000"/>
                <w:sz w:val="28"/>
                <w:szCs w:val="28"/>
                <w:lang w:val="uk-UA" w:eastAsia="ru-RU"/>
              </w:rPr>
            </w:pPr>
          </w:p>
        </w:tc>
        <w:tc>
          <w:tcPr>
            <w:tcW w:w="493" w:type="pct"/>
            <w:tcBorders>
              <w:left w:val="single" w:sz="4" w:space="0" w:color="auto"/>
            </w:tcBorders>
            <w:tcMar>
              <w:top w:w="0" w:type="dxa"/>
              <w:left w:w="108" w:type="dxa"/>
              <w:bottom w:w="0" w:type="dxa"/>
              <w:right w:w="108" w:type="dxa"/>
            </w:tcMar>
          </w:tcPr>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both"/>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lastRenderedPageBreak/>
              <w:t>лютий - березень</w:t>
            </w: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 xml:space="preserve">травень - червень </w:t>
            </w:r>
          </w:p>
          <w:p w:rsidR="00E60F07" w:rsidRPr="00E60F07" w:rsidRDefault="00E60F07" w:rsidP="00E60F07">
            <w:pPr>
              <w:spacing w:after="0" w:line="240" w:lineRule="auto"/>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березень - травень</w:t>
            </w:r>
          </w:p>
          <w:p w:rsidR="00E60F07" w:rsidRPr="00E60F07" w:rsidRDefault="00E60F07" w:rsidP="00E60F07">
            <w:pPr>
              <w:spacing w:after="0" w:line="240" w:lineRule="auto"/>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квітень - червень</w:t>
            </w:r>
          </w:p>
          <w:p w:rsidR="00E60F07" w:rsidRPr="00E60F07" w:rsidRDefault="00E60F07" w:rsidP="00E60F07">
            <w:pPr>
              <w:spacing w:after="0" w:line="240" w:lineRule="auto"/>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листопад</w:t>
            </w: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tc>
      </w:tr>
      <w:tr w:rsidR="00E60F07" w:rsidRPr="00E60F07" w:rsidTr="00E60F07">
        <w:trPr>
          <w:trHeight w:val="270"/>
        </w:trPr>
        <w:tc>
          <w:tcPr>
            <w:tcW w:w="5000" w:type="pct"/>
            <w:gridSpan w:val="4"/>
          </w:tcPr>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lastRenderedPageBreak/>
              <w:t xml:space="preserve">V. Заходи щодо підготовки керівного складу і фахівців, діяльність яких пов’язана з організацією </w:t>
            </w: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і здійсненням заходів цивільного захисту, та населення до дій у разі виникнення надзвичайних ситуацій</w:t>
            </w:r>
          </w:p>
          <w:p w:rsidR="00E60F07" w:rsidRPr="00E60F07" w:rsidRDefault="00E60F07" w:rsidP="00E60F07">
            <w:pPr>
              <w:spacing w:after="0" w:line="240" w:lineRule="auto"/>
              <w:jc w:val="center"/>
              <w:rPr>
                <w:rFonts w:ascii="Times New Roman" w:eastAsia="Times New Roman" w:hAnsi="Times New Roman" w:cs="Times New Roman"/>
                <w:b/>
                <w:sz w:val="28"/>
                <w:szCs w:val="28"/>
                <w:lang w:val="uk-UA" w:eastAsia="ru-RU"/>
              </w:rPr>
            </w:pPr>
          </w:p>
        </w:tc>
      </w:tr>
      <w:tr w:rsidR="00E60F07" w:rsidRPr="00E60F07" w:rsidTr="00E60F07">
        <w:trPr>
          <w:trHeight w:val="892"/>
        </w:trPr>
        <w:tc>
          <w:tcPr>
            <w:tcW w:w="188" w:type="pct"/>
            <w:tcBorders>
              <w:right w:val="single" w:sz="4" w:space="0" w:color="auto"/>
            </w:tcBorders>
          </w:tcPr>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lastRenderedPageBreak/>
              <w:t>15.</w:t>
            </w: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1)</w:t>
            </w: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2)</w:t>
            </w: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both"/>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3)</w:t>
            </w: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both"/>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4)</w:t>
            </w:r>
          </w:p>
        </w:tc>
        <w:tc>
          <w:tcPr>
            <w:tcW w:w="2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0F07" w:rsidRPr="00E60F07" w:rsidRDefault="00E60F07" w:rsidP="00E60F07">
            <w:pPr>
              <w:tabs>
                <w:tab w:val="center" w:pos="4677"/>
                <w:tab w:val="right" w:pos="9355"/>
              </w:tabs>
              <w:spacing w:after="0" w:line="240" w:lineRule="auto"/>
              <w:jc w:val="both"/>
              <w:rPr>
                <w:rFonts w:ascii="Times New Roman" w:eastAsia="Times New Roman" w:hAnsi="Times New Roman" w:cs="Times New Roman"/>
                <w:snapToGrid w:val="0"/>
                <w:sz w:val="28"/>
                <w:szCs w:val="28"/>
                <w:lang w:val="uk-UA" w:eastAsia="ru-RU"/>
              </w:rPr>
            </w:pPr>
            <w:r w:rsidRPr="00E60F07">
              <w:rPr>
                <w:rFonts w:ascii="Times New Roman" w:eastAsia="Times New Roman" w:hAnsi="Times New Roman" w:cs="Times New Roman"/>
                <w:snapToGrid w:val="0"/>
                <w:sz w:val="28"/>
                <w:szCs w:val="28"/>
                <w:lang w:val="uk-UA" w:eastAsia="ru-RU"/>
              </w:rPr>
              <w:t>Організація та проведення:</w:t>
            </w:r>
          </w:p>
          <w:p w:rsidR="00E60F07" w:rsidRPr="00E60F07" w:rsidRDefault="00E60F07" w:rsidP="00E60F07">
            <w:pPr>
              <w:tabs>
                <w:tab w:val="center" w:pos="4677"/>
                <w:tab w:val="right" w:pos="9355"/>
              </w:tabs>
              <w:spacing w:after="0" w:line="240" w:lineRule="auto"/>
              <w:jc w:val="both"/>
              <w:rPr>
                <w:rFonts w:ascii="Times New Roman" w:eastAsia="Times New Roman" w:hAnsi="Times New Roman" w:cs="Times New Roman"/>
                <w:snapToGrid w:val="0"/>
                <w:sz w:val="28"/>
                <w:szCs w:val="28"/>
                <w:lang w:val="uk-UA" w:eastAsia="ru-RU"/>
              </w:rPr>
            </w:pPr>
            <w:r w:rsidRPr="00E60F07">
              <w:rPr>
                <w:rFonts w:ascii="Times New Roman" w:eastAsia="Times New Roman" w:hAnsi="Times New Roman" w:cs="Times New Roman"/>
                <w:snapToGrid w:val="0"/>
                <w:sz w:val="28"/>
                <w:szCs w:val="28"/>
                <w:lang w:val="uk-UA" w:eastAsia="ru-RU"/>
              </w:rPr>
              <w:t>у закладах загальної середньої, професійно-технічної та дошкільної освіти Дня цивільного захисту, Тижня знань з основ безпеки життєдіяльності, Тижня безпеки дитини</w:t>
            </w:r>
          </w:p>
          <w:p w:rsidR="00E60F07" w:rsidRPr="00E60F07" w:rsidRDefault="00E60F07" w:rsidP="00E60F07">
            <w:pPr>
              <w:tabs>
                <w:tab w:val="center" w:pos="4677"/>
                <w:tab w:val="right" w:pos="9355"/>
              </w:tabs>
              <w:spacing w:after="0" w:line="240" w:lineRule="auto"/>
              <w:jc w:val="both"/>
              <w:rPr>
                <w:rFonts w:ascii="Times New Roman" w:eastAsia="Times New Roman" w:hAnsi="Times New Roman" w:cs="Times New Roman"/>
                <w:snapToGrid w:val="0"/>
                <w:sz w:val="28"/>
                <w:szCs w:val="28"/>
                <w:lang w:val="uk-UA" w:eastAsia="ru-RU"/>
              </w:rPr>
            </w:pPr>
          </w:p>
          <w:p w:rsidR="00E60F07" w:rsidRPr="00E60F07" w:rsidRDefault="00E60F07" w:rsidP="00E60F07">
            <w:pPr>
              <w:tabs>
                <w:tab w:val="center" w:pos="4677"/>
                <w:tab w:val="right" w:pos="9355"/>
              </w:tabs>
              <w:spacing w:after="0" w:line="240" w:lineRule="auto"/>
              <w:jc w:val="both"/>
              <w:rPr>
                <w:rFonts w:ascii="Times New Roman" w:eastAsia="Times New Roman" w:hAnsi="Times New Roman" w:cs="Times New Roman"/>
                <w:snapToGrid w:val="0"/>
                <w:sz w:val="28"/>
                <w:szCs w:val="28"/>
                <w:lang w:val="uk-UA" w:eastAsia="ru-RU"/>
              </w:rPr>
            </w:pPr>
          </w:p>
          <w:p w:rsidR="00E60F07" w:rsidRPr="00E60F07" w:rsidRDefault="00E60F07" w:rsidP="00E60F07">
            <w:pPr>
              <w:tabs>
                <w:tab w:val="center" w:pos="4677"/>
                <w:tab w:val="right" w:pos="9355"/>
              </w:tabs>
              <w:spacing w:after="0" w:line="240" w:lineRule="auto"/>
              <w:jc w:val="both"/>
              <w:rPr>
                <w:rFonts w:ascii="Times New Roman" w:eastAsia="Times New Roman" w:hAnsi="Times New Roman" w:cs="Times New Roman"/>
                <w:snapToGrid w:val="0"/>
                <w:sz w:val="28"/>
                <w:szCs w:val="28"/>
                <w:lang w:val="uk-UA" w:eastAsia="ru-RU"/>
              </w:rPr>
            </w:pPr>
            <w:r w:rsidRPr="00E60F07">
              <w:rPr>
                <w:rFonts w:ascii="Times New Roman" w:eastAsia="Times New Roman" w:hAnsi="Times New Roman" w:cs="Times New Roman"/>
                <w:snapToGrid w:val="0"/>
                <w:sz w:val="28"/>
                <w:szCs w:val="28"/>
                <w:lang w:val="uk-UA" w:eastAsia="ru-RU"/>
              </w:rPr>
              <w:t>серед населення просвітницької роботи із запобігання виникненню надзвичайних ситуацій, пов’язаних з небезпечними інфекційними захворюваннями, масовими неінфекційними захворюваннями (отруєннями)</w:t>
            </w:r>
          </w:p>
          <w:p w:rsidR="00E60F07" w:rsidRPr="00E60F07" w:rsidRDefault="00E60F07" w:rsidP="00E60F07">
            <w:pPr>
              <w:tabs>
                <w:tab w:val="center" w:pos="4677"/>
                <w:tab w:val="right" w:pos="9355"/>
              </w:tabs>
              <w:spacing w:after="0" w:line="240" w:lineRule="auto"/>
              <w:jc w:val="both"/>
              <w:rPr>
                <w:rFonts w:ascii="Times New Roman" w:eastAsia="Times New Roman" w:hAnsi="Times New Roman" w:cs="Times New Roman"/>
                <w:snapToGrid w:val="0"/>
                <w:sz w:val="28"/>
                <w:szCs w:val="28"/>
                <w:lang w:val="uk-UA" w:eastAsia="ru-RU"/>
              </w:rPr>
            </w:pPr>
          </w:p>
          <w:p w:rsidR="00E60F07" w:rsidRPr="00E60F07" w:rsidRDefault="00E60F07" w:rsidP="00E60F07">
            <w:pPr>
              <w:tabs>
                <w:tab w:val="center" w:pos="4677"/>
                <w:tab w:val="right" w:pos="9355"/>
              </w:tabs>
              <w:spacing w:after="0" w:line="240" w:lineRule="auto"/>
              <w:rPr>
                <w:rFonts w:ascii="Times New Roman" w:eastAsia="Times New Roman" w:hAnsi="Times New Roman" w:cs="Times New Roman"/>
                <w:snapToGrid w:val="0"/>
                <w:sz w:val="28"/>
                <w:szCs w:val="28"/>
                <w:lang w:val="uk-UA" w:eastAsia="ru-RU"/>
              </w:rPr>
            </w:pPr>
          </w:p>
          <w:p w:rsidR="00E60F07" w:rsidRPr="00E60F07" w:rsidRDefault="00E60F07" w:rsidP="00E60F07">
            <w:pPr>
              <w:tabs>
                <w:tab w:val="center" w:pos="4677"/>
                <w:tab w:val="right" w:pos="9355"/>
              </w:tabs>
              <w:spacing w:after="0" w:line="240" w:lineRule="auto"/>
              <w:jc w:val="both"/>
              <w:rPr>
                <w:rFonts w:ascii="Times New Roman" w:eastAsia="Times New Roman" w:hAnsi="Times New Roman" w:cs="Times New Roman"/>
                <w:snapToGrid w:val="0"/>
                <w:sz w:val="28"/>
                <w:szCs w:val="28"/>
                <w:lang w:val="uk-UA" w:eastAsia="ru-RU"/>
              </w:rPr>
            </w:pPr>
            <w:r w:rsidRPr="00E60F07">
              <w:rPr>
                <w:rFonts w:ascii="Times New Roman" w:eastAsia="Times New Roman" w:hAnsi="Times New Roman" w:cs="Times New Roman"/>
                <w:snapToGrid w:val="0"/>
                <w:sz w:val="28"/>
                <w:szCs w:val="28"/>
                <w:lang w:val="uk-UA" w:eastAsia="ru-RU"/>
              </w:rPr>
              <w:t>заходів з популяризації культури безпеки життєдіяльності серед дітей і молоді шляхом проведення шкільних, районних (міських), обласних та всеукраїнських змагань, навчально-тренувальних зборів і організації навчальних таборів</w:t>
            </w:r>
          </w:p>
          <w:p w:rsidR="00E60F07" w:rsidRPr="00E60F07" w:rsidRDefault="00E60F07" w:rsidP="00E60F07">
            <w:pPr>
              <w:tabs>
                <w:tab w:val="center" w:pos="4677"/>
                <w:tab w:val="right" w:pos="9355"/>
              </w:tabs>
              <w:spacing w:after="0" w:line="240" w:lineRule="auto"/>
              <w:jc w:val="both"/>
              <w:rPr>
                <w:rFonts w:ascii="Times New Roman" w:eastAsia="Times New Roman" w:hAnsi="Times New Roman" w:cs="Times New Roman"/>
                <w:snapToGrid w:val="0"/>
                <w:sz w:val="28"/>
                <w:szCs w:val="28"/>
                <w:lang w:val="uk-UA" w:eastAsia="ru-RU"/>
              </w:rPr>
            </w:pPr>
          </w:p>
          <w:p w:rsidR="00E60F07" w:rsidRPr="00E60F07" w:rsidRDefault="00E60F07" w:rsidP="00E60F07">
            <w:pPr>
              <w:tabs>
                <w:tab w:val="center" w:pos="4677"/>
                <w:tab w:val="right" w:pos="9355"/>
              </w:tabs>
              <w:spacing w:after="0" w:line="240" w:lineRule="auto"/>
              <w:jc w:val="both"/>
              <w:rPr>
                <w:rFonts w:ascii="Times New Roman" w:eastAsia="Times New Roman" w:hAnsi="Times New Roman" w:cs="Times New Roman"/>
                <w:snapToGrid w:val="0"/>
                <w:sz w:val="28"/>
                <w:szCs w:val="28"/>
                <w:lang w:val="uk-UA" w:eastAsia="ru-RU"/>
              </w:rPr>
            </w:pPr>
          </w:p>
          <w:p w:rsidR="00E60F07" w:rsidRPr="00E60F07" w:rsidRDefault="00E60F07" w:rsidP="00E60F07">
            <w:pPr>
              <w:tabs>
                <w:tab w:val="center" w:pos="4677"/>
                <w:tab w:val="right" w:pos="9355"/>
              </w:tabs>
              <w:spacing w:after="0" w:line="240" w:lineRule="auto"/>
              <w:jc w:val="both"/>
              <w:rPr>
                <w:rFonts w:ascii="Times New Roman" w:eastAsia="Times New Roman" w:hAnsi="Times New Roman" w:cs="Times New Roman"/>
                <w:snapToGrid w:val="0"/>
                <w:sz w:val="28"/>
                <w:szCs w:val="28"/>
                <w:lang w:val="uk-UA" w:eastAsia="ru-RU"/>
              </w:rPr>
            </w:pPr>
          </w:p>
          <w:p w:rsidR="00E60F07" w:rsidRPr="00E60F07" w:rsidRDefault="00E60F07" w:rsidP="00E60F07">
            <w:pPr>
              <w:tabs>
                <w:tab w:val="center" w:pos="4677"/>
                <w:tab w:val="right" w:pos="9355"/>
              </w:tabs>
              <w:spacing w:after="0" w:line="240" w:lineRule="auto"/>
              <w:jc w:val="both"/>
              <w:rPr>
                <w:rFonts w:ascii="Times New Roman" w:eastAsia="Times New Roman" w:hAnsi="Times New Roman" w:cs="Times New Roman"/>
                <w:snapToGrid w:val="0"/>
                <w:sz w:val="28"/>
                <w:szCs w:val="28"/>
                <w:lang w:val="uk-UA" w:eastAsia="ru-RU"/>
              </w:rPr>
            </w:pPr>
            <w:r w:rsidRPr="00E60F07">
              <w:rPr>
                <w:rFonts w:ascii="Times New Roman" w:eastAsia="Times New Roman" w:hAnsi="Times New Roman" w:cs="Times New Roman"/>
                <w:snapToGrid w:val="0"/>
                <w:sz w:val="28"/>
                <w:szCs w:val="28"/>
                <w:lang w:val="uk-UA" w:eastAsia="ru-RU"/>
              </w:rPr>
              <w:t>громадських акцій «Запобігти. Врятувати. Допомогти.» та «Герой – рятувальник року»</w:t>
            </w:r>
          </w:p>
          <w:p w:rsidR="00E60F07" w:rsidRPr="00E60F07" w:rsidRDefault="00E60F07" w:rsidP="00E60F07">
            <w:pPr>
              <w:tabs>
                <w:tab w:val="center" w:pos="4677"/>
                <w:tab w:val="right" w:pos="9355"/>
              </w:tabs>
              <w:spacing w:after="0" w:line="240" w:lineRule="auto"/>
              <w:rPr>
                <w:rFonts w:ascii="Times New Roman" w:eastAsia="Times New Roman" w:hAnsi="Times New Roman" w:cs="Times New Roman"/>
                <w:snapToGrid w:val="0"/>
                <w:color w:val="FF0000"/>
                <w:sz w:val="28"/>
                <w:szCs w:val="28"/>
                <w:lang w:val="uk-UA" w:eastAsia="ru-RU"/>
              </w:rPr>
            </w:pPr>
          </w:p>
        </w:tc>
        <w:tc>
          <w:tcPr>
            <w:tcW w:w="2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0F07" w:rsidRPr="00E60F07" w:rsidRDefault="00E60F07" w:rsidP="00E60F07">
            <w:pPr>
              <w:spacing w:after="0" w:line="240" w:lineRule="auto"/>
              <w:rPr>
                <w:rFonts w:ascii="Times New Roman" w:eastAsia="Times New Roman" w:hAnsi="Times New Roman" w:cs="Times New Roman"/>
                <w:snapToGrid w:val="0"/>
                <w:sz w:val="28"/>
                <w:szCs w:val="28"/>
                <w:lang w:val="uk-UA" w:eastAsia="ru-RU"/>
              </w:rPr>
            </w:pPr>
          </w:p>
          <w:p w:rsidR="00E60F07" w:rsidRPr="00E60F07" w:rsidRDefault="00E60F07" w:rsidP="00E60F07">
            <w:pPr>
              <w:spacing w:after="0" w:line="240" w:lineRule="auto"/>
              <w:jc w:val="both"/>
              <w:rPr>
                <w:rFonts w:ascii="Times New Roman" w:eastAsia="Times New Roman" w:hAnsi="Times New Roman" w:cs="Times New Roman"/>
                <w:snapToGrid w:val="0"/>
                <w:sz w:val="28"/>
                <w:szCs w:val="28"/>
                <w:lang w:val="uk-UA" w:eastAsia="ru-RU"/>
              </w:rPr>
            </w:pPr>
            <w:r w:rsidRPr="00E60F07">
              <w:rPr>
                <w:rFonts w:ascii="Times New Roman" w:eastAsia="Times New Roman" w:hAnsi="Times New Roman" w:cs="Times New Roman"/>
                <w:snapToGrid w:val="0"/>
                <w:sz w:val="28"/>
                <w:szCs w:val="28"/>
                <w:lang w:val="uk-UA" w:eastAsia="ru-RU"/>
              </w:rPr>
              <w:t>департаменти освіти та гуманітарної політики, охорони здоров’я та медичних послуг ЧМР,</w:t>
            </w:r>
            <w:r w:rsidRPr="00E60F07">
              <w:rPr>
                <w:rFonts w:ascii="Times New Roman" w:eastAsia="Times New Roman" w:hAnsi="Times New Roman" w:cs="Times New Roman"/>
                <w:snapToGrid w:val="0"/>
                <w:sz w:val="18"/>
                <w:szCs w:val="20"/>
                <w:lang w:val="uk-UA" w:eastAsia="ru-RU"/>
              </w:rPr>
              <w:t xml:space="preserve"> </w:t>
            </w:r>
            <w:r w:rsidRPr="00E60F07">
              <w:rPr>
                <w:rFonts w:ascii="Times New Roman" w:eastAsia="Times New Roman" w:hAnsi="Times New Roman" w:cs="Times New Roman"/>
                <w:snapToGrid w:val="0"/>
                <w:sz w:val="28"/>
                <w:szCs w:val="28"/>
                <w:lang w:val="uk-UA" w:eastAsia="ru-RU"/>
              </w:rPr>
              <w:t>ЧМРВ УДСНС України в області (за згодою), Навчально-методичний центр цивільного захисту та безпеки життєдіяльності Черкаської області (за згодою)</w:t>
            </w:r>
          </w:p>
          <w:p w:rsidR="00E60F07" w:rsidRPr="00E60F07" w:rsidRDefault="00E60F07" w:rsidP="00E60F07">
            <w:pPr>
              <w:spacing w:after="0" w:line="240" w:lineRule="auto"/>
              <w:jc w:val="both"/>
              <w:rPr>
                <w:rFonts w:ascii="Times New Roman" w:eastAsia="Times New Roman" w:hAnsi="Times New Roman" w:cs="Times New Roman"/>
                <w:snapToGrid w:val="0"/>
                <w:sz w:val="28"/>
                <w:szCs w:val="28"/>
                <w:lang w:val="uk-UA" w:eastAsia="ru-RU"/>
              </w:rPr>
            </w:pPr>
          </w:p>
          <w:p w:rsidR="00E60F07" w:rsidRPr="00E60F07" w:rsidRDefault="00E60F07" w:rsidP="00E60F07">
            <w:pPr>
              <w:spacing w:after="0" w:line="240" w:lineRule="auto"/>
              <w:jc w:val="both"/>
              <w:rPr>
                <w:rFonts w:ascii="Times New Roman" w:eastAsia="Times New Roman" w:hAnsi="Times New Roman" w:cs="Times New Roman"/>
                <w:snapToGrid w:val="0"/>
                <w:sz w:val="28"/>
                <w:szCs w:val="28"/>
                <w:lang w:val="uk-UA" w:eastAsia="ru-RU"/>
              </w:rPr>
            </w:pPr>
            <w:r w:rsidRPr="00E60F07">
              <w:rPr>
                <w:rFonts w:ascii="Times New Roman" w:eastAsia="Times New Roman" w:hAnsi="Times New Roman" w:cs="Times New Roman"/>
                <w:snapToGrid w:val="0"/>
                <w:sz w:val="28"/>
                <w:szCs w:val="28"/>
                <w:lang w:val="uk-UA" w:eastAsia="ru-RU"/>
              </w:rPr>
              <w:t xml:space="preserve">департаменти охорони здоров’я та медичних послуг, освіти та гуманітарної політики ЧМР, управління ЦЗ департаменту ЖКК ЧМР, Управління </w:t>
            </w:r>
            <w:proofErr w:type="spellStart"/>
            <w:r w:rsidRPr="00E60F07">
              <w:rPr>
                <w:rFonts w:ascii="Times New Roman" w:eastAsia="Times New Roman" w:hAnsi="Times New Roman" w:cs="Times New Roman"/>
                <w:snapToGrid w:val="0"/>
                <w:sz w:val="28"/>
                <w:szCs w:val="28"/>
                <w:lang w:val="uk-UA" w:eastAsia="ru-RU"/>
              </w:rPr>
              <w:t>Держпродспоживслужби</w:t>
            </w:r>
            <w:proofErr w:type="spellEnd"/>
            <w:r w:rsidRPr="00E60F07">
              <w:rPr>
                <w:rFonts w:ascii="Times New Roman" w:eastAsia="Times New Roman" w:hAnsi="Times New Roman" w:cs="Times New Roman"/>
                <w:snapToGrid w:val="0"/>
                <w:sz w:val="28"/>
                <w:szCs w:val="28"/>
                <w:lang w:val="uk-UA" w:eastAsia="ru-RU"/>
              </w:rPr>
              <w:t xml:space="preserve"> в місті Черкасах (за згодою), ЧМРВ УДСНС України в області (за згодою)</w:t>
            </w:r>
          </w:p>
          <w:p w:rsidR="00E60F07" w:rsidRPr="00E60F07" w:rsidRDefault="00E60F07" w:rsidP="00E60F07">
            <w:pPr>
              <w:spacing w:after="0" w:line="240" w:lineRule="auto"/>
              <w:jc w:val="both"/>
              <w:rPr>
                <w:rFonts w:ascii="Times New Roman" w:eastAsia="Times New Roman" w:hAnsi="Times New Roman" w:cs="Times New Roman"/>
                <w:snapToGrid w:val="0"/>
                <w:sz w:val="28"/>
                <w:szCs w:val="28"/>
                <w:lang w:val="uk-UA" w:eastAsia="ru-RU"/>
              </w:rPr>
            </w:pPr>
          </w:p>
          <w:p w:rsidR="00E60F07" w:rsidRPr="00E60F07" w:rsidRDefault="00E60F07" w:rsidP="00E60F07">
            <w:pPr>
              <w:spacing w:after="0" w:line="240" w:lineRule="auto"/>
              <w:jc w:val="both"/>
              <w:rPr>
                <w:rFonts w:ascii="Times New Roman" w:eastAsia="Times New Roman" w:hAnsi="Times New Roman" w:cs="Times New Roman"/>
                <w:snapToGrid w:val="0"/>
                <w:sz w:val="28"/>
                <w:szCs w:val="28"/>
                <w:lang w:val="uk-UA" w:eastAsia="ru-RU"/>
              </w:rPr>
            </w:pPr>
          </w:p>
          <w:p w:rsidR="00E60F07" w:rsidRPr="00E60F07" w:rsidRDefault="00E60F07" w:rsidP="00E60F07">
            <w:pPr>
              <w:spacing w:after="0" w:line="240" w:lineRule="auto"/>
              <w:jc w:val="both"/>
              <w:rPr>
                <w:rFonts w:ascii="Times New Roman" w:eastAsia="Times New Roman" w:hAnsi="Times New Roman" w:cs="Times New Roman"/>
                <w:snapToGrid w:val="0"/>
                <w:sz w:val="28"/>
                <w:szCs w:val="28"/>
                <w:lang w:val="uk-UA" w:eastAsia="ru-RU"/>
              </w:rPr>
            </w:pPr>
            <w:r w:rsidRPr="00E60F07">
              <w:rPr>
                <w:rFonts w:ascii="Times New Roman" w:eastAsia="Times New Roman" w:hAnsi="Times New Roman" w:cs="Times New Roman"/>
                <w:snapToGrid w:val="0"/>
                <w:sz w:val="28"/>
                <w:szCs w:val="28"/>
                <w:lang w:val="uk-UA" w:eastAsia="ru-RU"/>
              </w:rPr>
              <w:t>департаменти освіти та гуманітарної політики, організаційного забезпечення</w:t>
            </w:r>
            <w:r w:rsidRPr="00E60F07">
              <w:rPr>
                <w:rFonts w:ascii="Times New Roman" w:eastAsia="Times New Roman" w:hAnsi="Times New Roman" w:cs="Times New Roman"/>
                <w:snapToGrid w:val="0"/>
                <w:sz w:val="18"/>
                <w:szCs w:val="20"/>
                <w:lang w:val="uk-UA" w:eastAsia="ru-RU"/>
              </w:rPr>
              <w:t xml:space="preserve"> </w:t>
            </w:r>
            <w:r w:rsidRPr="00E60F07">
              <w:rPr>
                <w:rFonts w:ascii="Times New Roman" w:eastAsia="Times New Roman" w:hAnsi="Times New Roman" w:cs="Times New Roman"/>
                <w:snapToGrid w:val="0"/>
                <w:sz w:val="28"/>
                <w:szCs w:val="28"/>
                <w:lang w:val="uk-UA" w:eastAsia="ru-RU"/>
              </w:rPr>
              <w:t>ЧМР, управління ЦЗ департаменту ЖКК</w:t>
            </w:r>
            <w:r w:rsidRPr="00E60F07">
              <w:rPr>
                <w:rFonts w:ascii="Times New Roman" w:eastAsia="Times New Roman" w:hAnsi="Times New Roman" w:cs="Times New Roman"/>
                <w:snapToGrid w:val="0"/>
                <w:sz w:val="18"/>
                <w:szCs w:val="20"/>
                <w:lang w:val="uk-UA" w:eastAsia="ru-RU"/>
              </w:rPr>
              <w:t xml:space="preserve"> </w:t>
            </w:r>
            <w:r w:rsidRPr="00E60F07">
              <w:rPr>
                <w:rFonts w:ascii="Times New Roman" w:eastAsia="Times New Roman" w:hAnsi="Times New Roman" w:cs="Times New Roman"/>
                <w:snapToGrid w:val="0"/>
                <w:sz w:val="28"/>
                <w:szCs w:val="28"/>
                <w:lang w:val="uk-UA" w:eastAsia="ru-RU"/>
              </w:rPr>
              <w:t>ЧМР, Служба у справах дітей ЧМР, Навчально-методичний центр цивільного захисту          та безпеки життєдіяльності Черкаської області             (за згодою), ЧМР ЧМРВ УДСНС України в області       (за згодою), філія національної телекомпанії України «Черкаська регіональна дирекція» (за згодою)</w:t>
            </w:r>
          </w:p>
          <w:p w:rsidR="00E60F07" w:rsidRPr="00E60F07" w:rsidRDefault="00E60F07" w:rsidP="00E60F07">
            <w:pPr>
              <w:spacing w:after="0" w:line="240" w:lineRule="auto"/>
              <w:jc w:val="both"/>
              <w:rPr>
                <w:rFonts w:ascii="Times New Roman" w:eastAsia="Times New Roman" w:hAnsi="Times New Roman" w:cs="Times New Roman"/>
                <w:snapToGrid w:val="0"/>
                <w:sz w:val="28"/>
                <w:szCs w:val="28"/>
                <w:lang w:val="uk-UA" w:eastAsia="ru-RU"/>
              </w:rPr>
            </w:pPr>
          </w:p>
          <w:p w:rsidR="00E60F07" w:rsidRPr="00E60F07" w:rsidRDefault="00E60F07" w:rsidP="00E60F07">
            <w:pPr>
              <w:spacing w:after="0" w:line="240" w:lineRule="auto"/>
              <w:jc w:val="both"/>
              <w:rPr>
                <w:rFonts w:ascii="Times New Roman" w:eastAsia="Times New Roman" w:hAnsi="Times New Roman" w:cs="Times New Roman"/>
                <w:snapToGrid w:val="0"/>
                <w:sz w:val="28"/>
                <w:szCs w:val="28"/>
                <w:lang w:val="uk-UA" w:eastAsia="ru-RU"/>
              </w:rPr>
            </w:pPr>
            <w:r w:rsidRPr="00E60F07">
              <w:rPr>
                <w:rFonts w:ascii="Times New Roman" w:eastAsia="Times New Roman" w:hAnsi="Times New Roman" w:cs="Times New Roman"/>
                <w:snapToGrid w:val="0"/>
                <w:sz w:val="28"/>
                <w:szCs w:val="28"/>
                <w:lang w:val="uk-UA" w:eastAsia="ru-RU"/>
              </w:rPr>
              <w:t>ЧМРВ УДСНС України в області (за згодою),</w:t>
            </w:r>
            <w:r w:rsidRPr="00E60F07">
              <w:rPr>
                <w:rFonts w:ascii="Times New Roman" w:eastAsia="Times New Roman" w:hAnsi="Times New Roman" w:cs="Times New Roman"/>
                <w:snapToGrid w:val="0"/>
                <w:sz w:val="18"/>
                <w:szCs w:val="20"/>
                <w:lang w:val="uk-UA" w:eastAsia="ru-RU"/>
              </w:rPr>
              <w:t xml:space="preserve"> </w:t>
            </w:r>
            <w:r w:rsidRPr="00E60F07">
              <w:rPr>
                <w:rFonts w:ascii="Times New Roman" w:eastAsia="Times New Roman" w:hAnsi="Times New Roman" w:cs="Times New Roman"/>
                <w:snapToGrid w:val="0"/>
                <w:sz w:val="28"/>
                <w:szCs w:val="28"/>
                <w:lang w:val="uk-UA" w:eastAsia="ru-RU"/>
              </w:rPr>
              <w:t>Навчально-методичний центр цивільного захисту         та безпеки життєдіяльності Черкаської області             (за згодою),</w:t>
            </w:r>
            <w:r w:rsidRPr="00E60F07">
              <w:rPr>
                <w:rFonts w:ascii="Times New Roman" w:eastAsia="Times New Roman" w:hAnsi="Times New Roman" w:cs="Times New Roman"/>
                <w:snapToGrid w:val="0"/>
                <w:sz w:val="18"/>
                <w:szCs w:val="20"/>
                <w:lang w:val="uk-UA" w:eastAsia="ru-RU"/>
              </w:rPr>
              <w:t xml:space="preserve"> </w:t>
            </w:r>
            <w:r w:rsidRPr="00E60F07">
              <w:rPr>
                <w:rFonts w:ascii="Times New Roman" w:eastAsia="Times New Roman" w:hAnsi="Times New Roman" w:cs="Times New Roman"/>
                <w:snapToGrid w:val="0"/>
                <w:sz w:val="28"/>
                <w:szCs w:val="28"/>
                <w:lang w:val="uk-UA" w:eastAsia="ru-RU"/>
              </w:rPr>
              <w:t xml:space="preserve">департаменти освіти та гуманітарної політики, організаційного забезпечення ЧМР, філія                          ПАТ «Національна суспільна телерадіокомпанія </w:t>
            </w:r>
            <w:r w:rsidRPr="00E60F07">
              <w:rPr>
                <w:rFonts w:ascii="Times New Roman" w:eastAsia="Times New Roman" w:hAnsi="Times New Roman" w:cs="Times New Roman"/>
                <w:snapToGrid w:val="0"/>
                <w:sz w:val="28"/>
                <w:szCs w:val="28"/>
                <w:lang w:val="uk-UA" w:eastAsia="ru-RU"/>
              </w:rPr>
              <w:lastRenderedPageBreak/>
              <w:t>України» «Черкаська регіональна дирекція» (за згодою)</w:t>
            </w:r>
          </w:p>
        </w:tc>
        <w:tc>
          <w:tcPr>
            <w:tcW w:w="493" w:type="pct"/>
            <w:tcBorders>
              <w:left w:val="single" w:sz="4" w:space="0" w:color="auto"/>
            </w:tcBorders>
            <w:tcMar>
              <w:top w:w="0" w:type="dxa"/>
              <w:left w:w="108" w:type="dxa"/>
              <w:bottom w:w="0" w:type="dxa"/>
              <w:right w:w="108" w:type="dxa"/>
            </w:tcMar>
          </w:tcPr>
          <w:p w:rsidR="00E60F07" w:rsidRPr="00E60F07" w:rsidRDefault="00E60F07" w:rsidP="00E60F07">
            <w:pPr>
              <w:spacing w:after="0" w:line="240" w:lineRule="auto"/>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квітень-травень,</w:t>
            </w: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жовтень-листопад</w:t>
            </w:r>
          </w:p>
          <w:p w:rsidR="00E60F07" w:rsidRPr="00E60F07" w:rsidRDefault="00E60F07" w:rsidP="00E60F07">
            <w:pPr>
              <w:spacing w:after="0" w:line="240" w:lineRule="auto"/>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до 15 грудня</w:t>
            </w: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both"/>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до 15 грудня</w:t>
            </w: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both"/>
              <w:rPr>
                <w:rFonts w:ascii="Times New Roman" w:eastAsia="Times New Roman" w:hAnsi="Times New Roman" w:cs="Times New Roman"/>
                <w:sz w:val="28"/>
                <w:szCs w:val="28"/>
                <w:lang w:val="uk-UA" w:eastAsia="ru-RU"/>
              </w:rPr>
            </w:pP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до 15 грудня</w:t>
            </w:r>
          </w:p>
        </w:tc>
      </w:tr>
      <w:tr w:rsidR="00E60F07" w:rsidRPr="00E60F07" w:rsidTr="00E60F07">
        <w:trPr>
          <w:trHeight w:val="892"/>
        </w:trPr>
        <w:tc>
          <w:tcPr>
            <w:tcW w:w="188" w:type="pct"/>
            <w:tcBorders>
              <w:right w:val="single" w:sz="4" w:space="0" w:color="auto"/>
            </w:tcBorders>
          </w:tcPr>
          <w:p w:rsidR="00E60F07" w:rsidRPr="00E60F07" w:rsidRDefault="00E60F07" w:rsidP="00E60F07">
            <w:pPr>
              <w:spacing w:after="0" w:line="240" w:lineRule="auto"/>
              <w:ind w:left="360" w:hanging="360"/>
              <w:jc w:val="center"/>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lastRenderedPageBreak/>
              <w:t>16.</w:t>
            </w:r>
          </w:p>
        </w:tc>
        <w:tc>
          <w:tcPr>
            <w:tcW w:w="2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0F07" w:rsidRPr="00E60F07" w:rsidRDefault="00E60F07" w:rsidP="00E60F07">
            <w:pPr>
              <w:tabs>
                <w:tab w:val="center" w:pos="4677"/>
                <w:tab w:val="right" w:pos="9355"/>
              </w:tabs>
              <w:spacing w:after="0" w:line="240" w:lineRule="auto"/>
              <w:jc w:val="both"/>
              <w:rPr>
                <w:rFonts w:ascii="Times New Roman" w:eastAsia="Times New Roman" w:hAnsi="Times New Roman" w:cs="Times New Roman"/>
                <w:snapToGrid w:val="0"/>
                <w:sz w:val="28"/>
                <w:szCs w:val="28"/>
                <w:lang w:val="uk-UA" w:eastAsia="ru-RU"/>
              </w:rPr>
            </w:pPr>
            <w:r w:rsidRPr="00E60F07">
              <w:rPr>
                <w:rFonts w:ascii="Times New Roman" w:eastAsia="Times New Roman" w:hAnsi="Times New Roman" w:cs="Times New Roman"/>
                <w:snapToGrid w:val="0"/>
                <w:sz w:val="28"/>
                <w:szCs w:val="28"/>
                <w:lang w:val="uk-UA" w:eastAsia="ru-RU"/>
              </w:rPr>
              <w:t>Прийняття участі у проведенні Всеукраїнського фестивалю дружин юних пожежних</w:t>
            </w:r>
          </w:p>
        </w:tc>
        <w:tc>
          <w:tcPr>
            <w:tcW w:w="2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0F07" w:rsidRPr="00E60F07" w:rsidRDefault="00E60F07" w:rsidP="00E60F07">
            <w:pPr>
              <w:spacing w:after="0" w:line="240" w:lineRule="auto"/>
              <w:jc w:val="both"/>
              <w:rPr>
                <w:rFonts w:ascii="Times New Roman" w:eastAsia="Times New Roman" w:hAnsi="Times New Roman" w:cs="Times New Roman"/>
                <w:snapToGrid w:val="0"/>
                <w:sz w:val="28"/>
                <w:szCs w:val="28"/>
                <w:lang w:val="uk-UA" w:eastAsia="ru-RU"/>
              </w:rPr>
            </w:pPr>
            <w:r w:rsidRPr="00E60F07">
              <w:rPr>
                <w:rFonts w:ascii="Times New Roman" w:eastAsia="Times New Roman" w:hAnsi="Times New Roman" w:cs="Times New Roman"/>
                <w:snapToGrid w:val="0"/>
                <w:sz w:val="28"/>
                <w:szCs w:val="28"/>
                <w:lang w:val="uk-UA" w:eastAsia="ru-RU"/>
              </w:rPr>
              <w:t>ЧМРВ УДСНС України в області (за згодою), департамент освіти та гуманітарної політики ЧМР</w:t>
            </w:r>
          </w:p>
        </w:tc>
        <w:tc>
          <w:tcPr>
            <w:tcW w:w="493" w:type="pct"/>
            <w:tcBorders>
              <w:left w:val="single" w:sz="4" w:space="0" w:color="auto"/>
            </w:tcBorders>
            <w:tcMar>
              <w:top w:w="0" w:type="dxa"/>
              <w:left w:w="108" w:type="dxa"/>
              <w:bottom w:w="0" w:type="dxa"/>
              <w:right w:w="108" w:type="dxa"/>
            </w:tcMar>
          </w:tcPr>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квітень - вересень</w:t>
            </w:r>
          </w:p>
        </w:tc>
      </w:tr>
      <w:tr w:rsidR="00E60F07" w:rsidRPr="00E60F07" w:rsidTr="00E60F07">
        <w:trPr>
          <w:trHeight w:val="649"/>
        </w:trPr>
        <w:tc>
          <w:tcPr>
            <w:tcW w:w="188" w:type="pct"/>
            <w:tcBorders>
              <w:right w:val="single" w:sz="4" w:space="0" w:color="auto"/>
            </w:tcBorders>
          </w:tcPr>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17.</w:t>
            </w:r>
          </w:p>
        </w:tc>
        <w:tc>
          <w:tcPr>
            <w:tcW w:w="2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0F07" w:rsidRPr="00E60F07" w:rsidRDefault="00E60F07" w:rsidP="00E60F07">
            <w:pPr>
              <w:tabs>
                <w:tab w:val="center" w:pos="4677"/>
                <w:tab w:val="right" w:pos="9355"/>
              </w:tabs>
              <w:spacing w:after="0" w:line="240" w:lineRule="auto"/>
              <w:jc w:val="both"/>
              <w:rPr>
                <w:rFonts w:ascii="Times New Roman" w:eastAsia="Times New Roman" w:hAnsi="Times New Roman" w:cs="Times New Roman"/>
                <w:snapToGrid w:val="0"/>
                <w:sz w:val="28"/>
                <w:szCs w:val="28"/>
                <w:lang w:val="uk-UA" w:eastAsia="ru-RU"/>
              </w:rPr>
            </w:pPr>
            <w:r w:rsidRPr="00E60F07">
              <w:rPr>
                <w:rFonts w:ascii="Times New Roman" w:eastAsia="Times New Roman" w:hAnsi="Times New Roman" w:cs="Times New Roman"/>
                <w:snapToGrid w:val="0"/>
                <w:sz w:val="28"/>
                <w:szCs w:val="28"/>
                <w:lang w:val="uk-UA" w:eastAsia="ru-RU"/>
              </w:rPr>
              <w:t xml:space="preserve">Створення циклу тематичних </w:t>
            </w:r>
            <w:proofErr w:type="spellStart"/>
            <w:r w:rsidRPr="00E60F07">
              <w:rPr>
                <w:rFonts w:ascii="Times New Roman" w:eastAsia="Times New Roman" w:hAnsi="Times New Roman" w:cs="Times New Roman"/>
                <w:snapToGrid w:val="0"/>
                <w:sz w:val="28"/>
                <w:szCs w:val="28"/>
                <w:lang w:val="uk-UA" w:eastAsia="ru-RU"/>
              </w:rPr>
              <w:t>теле-</w:t>
            </w:r>
            <w:proofErr w:type="spellEnd"/>
            <w:r w:rsidRPr="00E60F07">
              <w:rPr>
                <w:rFonts w:ascii="Times New Roman" w:eastAsia="Times New Roman" w:hAnsi="Times New Roman" w:cs="Times New Roman"/>
                <w:snapToGrid w:val="0"/>
                <w:sz w:val="28"/>
                <w:szCs w:val="28"/>
                <w:lang w:val="uk-UA" w:eastAsia="ru-RU"/>
              </w:rPr>
              <w:t xml:space="preserve">                         та радіопередач, соціальної реклами з основ безпеки життєдіяльності з урахуванням рівня підготовки аудиторії, на яку розраховані такі програми</w:t>
            </w:r>
          </w:p>
        </w:tc>
        <w:tc>
          <w:tcPr>
            <w:tcW w:w="2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0F07" w:rsidRPr="00E60F07" w:rsidRDefault="00E60F07" w:rsidP="00E60F07">
            <w:pPr>
              <w:spacing w:after="0" w:line="240" w:lineRule="auto"/>
              <w:jc w:val="both"/>
              <w:rPr>
                <w:rFonts w:ascii="Times New Roman" w:eastAsia="Times New Roman" w:hAnsi="Times New Roman" w:cs="Times New Roman"/>
                <w:snapToGrid w:val="0"/>
                <w:sz w:val="28"/>
                <w:szCs w:val="28"/>
                <w:lang w:val="uk-UA" w:eastAsia="ru-RU"/>
              </w:rPr>
            </w:pPr>
            <w:r w:rsidRPr="00E60F07">
              <w:rPr>
                <w:rFonts w:ascii="Times New Roman" w:eastAsia="Times New Roman" w:hAnsi="Times New Roman" w:cs="Times New Roman"/>
                <w:snapToGrid w:val="0"/>
                <w:sz w:val="28"/>
                <w:szCs w:val="28"/>
                <w:lang w:val="uk-UA" w:eastAsia="ru-RU"/>
              </w:rPr>
              <w:t>ЧМРВ УДСНС України в області (за згодою), філія                          ПАТ «Національна суспільна телерадіокомпанія України» «Черкаська регіональна дирекція»                 (за згодою), департаменти освіти та гуманітарної політики, охорони здоров’я та медичних послуг ЧМР, управління ЦЗ департаменту ЖКК ЧМР</w:t>
            </w:r>
          </w:p>
        </w:tc>
        <w:tc>
          <w:tcPr>
            <w:tcW w:w="493" w:type="pct"/>
            <w:tcBorders>
              <w:left w:val="single" w:sz="4" w:space="0" w:color="auto"/>
            </w:tcBorders>
            <w:tcMar>
              <w:top w:w="0" w:type="dxa"/>
              <w:left w:w="108" w:type="dxa"/>
              <w:bottom w:w="0" w:type="dxa"/>
              <w:right w:w="108" w:type="dxa"/>
            </w:tcMar>
          </w:tcPr>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квітень - вересень</w:t>
            </w:r>
          </w:p>
        </w:tc>
      </w:tr>
      <w:tr w:rsidR="00E60F07" w:rsidRPr="00E60F07" w:rsidTr="00E60F07">
        <w:trPr>
          <w:trHeight w:val="505"/>
        </w:trPr>
        <w:tc>
          <w:tcPr>
            <w:tcW w:w="5000" w:type="pct"/>
            <w:gridSpan w:val="4"/>
          </w:tcPr>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VІ. Заходи, які проводить начальник цивільного захисту області</w:t>
            </w:r>
          </w:p>
        </w:tc>
      </w:tr>
      <w:tr w:rsidR="00E60F07" w:rsidRPr="00E60F07" w:rsidTr="00E60F07">
        <w:trPr>
          <w:trHeight w:val="505"/>
        </w:trPr>
        <w:tc>
          <w:tcPr>
            <w:tcW w:w="188" w:type="pct"/>
          </w:tcPr>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ru-RU"/>
              </w:rPr>
            </w:pPr>
            <w:r w:rsidRPr="00E60F07">
              <w:rPr>
                <w:rFonts w:ascii="Times New Roman" w:eastAsia="Times New Roman" w:hAnsi="Times New Roman" w:cs="Times New Roman"/>
                <w:color w:val="000000"/>
                <w:sz w:val="28"/>
                <w:szCs w:val="28"/>
                <w:lang w:val="uk-UA" w:eastAsia="ru-RU"/>
              </w:rPr>
              <w:t>18.</w:t>
            </w:r>
          </w:p>
        </w:tc>
        <w:tc>
          <w:tcPr>
            <w:tcW w:w="2013" w:type="pct"/>
            <w:tcMar>
              <w:top w:w="0" w:type="dxa"/>
              <w:left w:w="108" w:type="dxa"/>
              <w:bottom w:w="0" w:type="dxa"/>
              <w:right w:w="108" w:type="dxa"/>
            </w:tcMar>
          </w:tcPr>
          <w:p w:rsidR="00E60F07" w:rsidRPr="00E60F07" w:rsidRDefault="00E60F07" w:rsidP="00E60F07">
            <w:pPr>
              <w:spacing w:after="0" w:line="240" w:lineRule="auto"/>
              <w:jc w:val="both"/>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 xml:space="preserve">Проведення контрольної перевірки стану реалізації державної політики у сфері цивільного захисту та організації роботи з питань техногенної і пожежної безпеки в місті Черкаси </w:t>
            </w:r>
          </w:p>
        </w:tc>
        <w:tc>
          <w:tcPr>
            <w:tcW w:w="2306" w:type="pct"/>
            <w:tcMar>
              <w:top w:w="0" w:type="dxa"/>
              <w:left w:w="108" w:type="dxa"/>
              <w:bottom w:w="0" w:type="dxa"/>
              <w:right w:w="108" w:type="dxa"/>
            </w:tcMar>
          </w:tcPr>
          <w:p w:rsidR="00E60F07" w:rsidRPr="00E60F07" w:rsidRDefault="00E60F07" w:rsidP="00E60F07">
            <w:pPr>
              <w:spacing w:after="0" w:line="240" w:lineRule="auto"/>
              <w:jc w:val="both"/>
              <w:rPr>
                <w:rFonts w:ascii="Times New Roman" w:eastAsia="Times New Roman" w:hAnsi="Times New Roman" w:cs="Times New Roman"/>
                <w:snapToGrid w:val="0"/>
                <w:sz w:val="28"/>
                <w:szCs w:val="28"/>
                <w:lang w:val="uk-UA" w:eastAsia="ru-RU"/>
              </w:rPr>
            </w:pPr>
            <w:r w:rsidRPr="00E60F07">
              <w:rPr>
                <w:rFonts w:ascii="Times New Roman" w:eastAsia="Times New Roman" w:hAnsi="Times New Roman" w:cs="Times New Roman"/>
                <w:snapToGrid w:val="0"/>
                <w:sz w:val="28"/>
                <w:szCs w:val="28"/>
                <w:lang w:val="uk-UA" w:eastAsia="ru-RU"/>
              </w:rPr>
              <w:t>ЧМРВ УДСНС України в області (за згодою),</w:t>
            </w:r>
            <w:r w:rsidRPr="00E60F07">
              <w:rPr>
                <w:rFonts w:ascii="Times New Roman" w:eastAsia="Times New Roman" w:hAnsi="Times New Roman" w:cs="Times New Roman"/>
                <w:snapToGrid w:val="0"/>
                <w:sz w:val="18"/>
                <w:szCs w:val="20"/>
                <w:lang w:val="uk-UA" w:eastAsia="ru-RU"/>
              </w:rPr>
              <w:t xml:space="preserve"> </w:t>
            </w:r>
            <w:r w:rsidRPr="00E60F07">
              <w:rPr>
                <w:rFonts w:ascii="Times New Roman" w:eastAsia="Times New Roman" w:hAnsi="Times New Roman" w:cs="Times New Roman"/>
                <w:snapToGrid w:val="0"/>
                <w:sz w:val="28"/>
                <w:szCs w:val="28"/>
                <w:lang w:val="uk-UA" w:eastAsia="ru-RU"/>
              </w:rPr>
              <w:t>управління ЦЗ департаменту ЖКК ЧМР, спеціалізовані служби цивільного захисту міста</w:t>
            </w:r>
          </w:p>
        </w:tc>
        <w:tc>
          <w:tcPr>
            <w:tcW w:w="493" w:type="pct"/>
            <w:tcMar>
              <w:top w:w="0" w:type="dxa"/>
              <w:left w:w="108" w:type="dxa"/>
              <w:bottom w:w="0" w:type="dxa"/>
              <w:right w:w="108" w:type="dxa"/>
            </w:tcMar>
          </w:tcPr>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жовтень</w:t>
            </w:r>
          </w:p>
        </w:tc>
      </w:tr>
      <w:tr w:rsidR="00E60F07" w:rsidRPr="00E60F07" w:rsidTr="00E60F07">
        <w:trPr>
          <w:trHeight w:val="505"/>
        </w:trPr>
        <w:tc>
          <w:tcPr>
            <w:tcW w:w="5000" w:type="pct"/>
            <w:gridSpan w:val="4"/>
          </w:tcPr>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VІІ. Заходи, які проводить начальник цивільного захисту міста</w:t>
            </w:r>
          </w:p>
        </w:tc>
      </w:tr>
      <w:tr w:rsidR="00E60F07" w:rsidRPr="00E60F07" w:rsidTr="00E60F07">
        <w:trPr>
          <w:trHeight w:val="505"/>
        </w:trPr>
        <w:tc>
          <w:tcPr>
            <w:tcW w:w="188" w:type="pct"/>
          </w:tcPr>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ru-RU"/>
              </w:rPr>
            </w:pPr>
            <w:r w:rsidRPr="00E60F07">
              <w:rPr>
                <w:rFonts w:ascii="Times New Roman" w:eastAsia="Times New Roman" w:hAnsi="Times New Roman" w:cs="Times New Roman"/>
                <w:color w:val="000000"/>
                <w:sz w:val="28"/>
                <w:szCs w:val="28"/>
                <w:lang w:val="uk-UA" w:eastAsia="ru-RU"/>
              </w:rPr>
              <w:t>19.</w:t>
            </w:r>
          </w:p>
        </w:tc>
        <w:tc>
          <w:tcPr>
            <w:tcW w:w="2013" w:type="pct"/>
            <w:tcMar>
              <w:top w:w="0" w:type="dxa"/>
              <w:left w:w="108" w:type="dxa"/>
              <w:bottom w:w="0" w:type="dxa"/>
              <w:right w:w="108" w:type="dxa"/>
            </w:tcMar>
          </w:tcPr>
          <w:p w:rsidR="00E60F07" w:rsidRPr="00E60F07" w:rsidRDefault="00E60F07" w:rsidP="00E60F07">
            <w:pPr>
              <w:spacing w:after="0" w:line="240" w:lineRule="auto"/>
              <w:jc w:val="both"/>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 xml:space="preserve">Здійснення прогнозування ймовірності виникнення надзвичайних ситуацій, узагальнення даних моніторингу, експертизи та прогнозних досліджень негативних явищ              і процесів, що можуть призвести до виникнення надзвичайних ситуацій, внесення пропозицій щодо показників ризику, уточнення паспорту ризику міста. Уточнення та затвердження рішенням місцевої комісії з питань ТЕБ та НС переліку ймовірних надзвичайних ситуацій, які </w:t>
            </w:r>
            <w:r w:rsidRPr="00E60F07">
              <w:rPr>
                <w:rFonts w:ascii="Times New Roman" w:eastAsia="Times New Roman" w:hAnsi="Times New Roman" w:cs="Times New Roman"/>
                <w:sz w:val="28"/>
                <w:szCs w:val="28"/>
                <w:lang w:val="uk-UA" w:eastAsia="ru-RU"/>
              </w:rPr>
              <w:lastRenderedPageBreak/>
              <w:t>можуть виникнути в місті Черкаси</w:t>
            </w:r>
          </w:p>
        </w:tc>
        <w:tc>
          <w:tcPr>
            <w:tcW w:w="2306" w:type="pct"/>
            <w:tcMar>
              <w:top w:w="0" w:type="dxa"/>
              <w:left w:w="108" w:type="dxa"/>
              <w:bottom w:w="0" w:type="dxa"/>
              <w:right w:w="108" w:type="dxa"/>
            </w:tcMar>
          </w:tcPr>
          <w:p w:rsidR="00E60F07" w:rsidRPr="00E60F07" w:rsidRDefault="00E60F07" w:rsidP="00E60F07">
            <w:pPr>
              <w:spacing w:after="0" w:line="240" w:lineRule="auto"/>
              <w:jc w:val="both"/>
              <w:rPr>
                <w:rFonts w:ascii="Times New Roman" w:eastAsia="Times New Roman" w:hAnsi="Times New Roman" w:cs="Times New Roman"/>
                <w:snapToGrid w:val="0"/>
                <w:sz w:val="28"/>
                <w:szCs w:val="28"/>
                <w:lang w:val="uk-UA" w:eastAsia="ru-RU"/>
              </w:rPr>
            </w:pPr>
            <w:r w:rsidRPr="00E60F07">
              <w:rPr>
                <w:rFonts w:ascii="Times New Roman" w:eastAsia="Times New Roman" w:hAnsi="Times New Roman" w:cs="Times New Roman"/>
                <w:snapToGrid w:val="0"/>
                <w:sz w:val="28"/>
                <w:szCs w:val="28"/>
                <w:lang w:val="uk-UA" w:eastAsia="ru-RU"/>
              </w:rPr>
              <w:lastRenderedPageBreak/>
              <w:t>Управління ЦЗ департаменту ЖКК ЧМР, ЧМРВ УДСНС України в області (за згодою)</w:t>
            </w:r>
          </w:p>
        </w:tc>
        <w:tc>
          <w:tcPr>
            <w:tcW w:w="493" w:type="pct"/>
            <w:tcMar>
              <w:top w:w="0" w:type="dxa"/>
              <w:left w:w="108" w:type="dxa"/>
              <w:bottom w:w="0" w:type="dxa"/>
              <w:right w:w="108" w:type="dxa"/>
            </w:tcMar>
          </w:tcPr>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протягом року</w:t>
            </w:r>
          </w:p>
        </w:tc>
      </w:tr>
      <w:tr w:rsidR="00E60F07" w:rsidRPr="00E60F07" w:rsidTr="00E60F07">
        <w:trPr>
          <w:trHeight w:val="505"/>
        </w:trPr>
        <w:tc>
          <w:tcPr>
            <w:tcW w:w="188" w:type="pct"/>
          </w:tcPr>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ru-RU"/>
              </w:rPr>
            </w:pPr>
            <w:r w:rsidRPr="00E60F07">
              <w:rPr>
                <w:rFonts w:ascii="Times New Roman" w:eastAsia="Times New Roman" w:hAnsi="Times New Roman" w:cs="Times New Roman"/>
                <w:color w:val="000000"/>
                <w:sz w:val="28"/>
                <w:szCs w:val="28"/>
                <w:lang w:val="uk-UA" w:eastAsia="ru-RU"/>
              </w:rPr>
              <w:lastRenderedPageBreak/>
              <w:t>20.</w:t>
            </w:r>
          </w:p>
        </w:tc>
        <w:tc>
          <w:tcPr>
            <w:tcW w:w="2013" w:type="pct"/>
            <w:tcMar>
              <w:top w:w="0" w:type="dxa"/>
              <w:left w:w="108" w:type="dxa"/>
              <w:bottom w:w="0" w:type="dxa"/>
              <w:right w:w="108" w:type="dxa"/>
            </w:tcMar>
          </w:tcPr>
          <w:p w:rsidR="00E60F07" w:rsidRPr="00E60F07" w:rsidRDefault="00E60F07" w:rsidP="00E60F07">
            <w:pPr>
              <w:spacing w:after="0" w:line="240" w:lineRule="auto"/>
              <w:jc w:val="both"/>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Здійснення заходів із впровадження інженерно-технічних заходів цивільного захисту, прийняття участі у наданні на запити замовників вихідних даних та вимог, необхідних для розроблення та планування таких заходів</w:t>
            </w:r>
          </w:p>
        </w:tc>
        <w:tc>
          <w:tcPr>
            <w:tcW w:w="2306" w:type="pct"/>
            <w:tcMar>
              <w:top w:w="0" w:type="dxa"/>
              <w:left w:w="108" w:type="dxa"/>
              <w:bottom w:w="0" w:type="dxa"/>
              <w:right w:w="108" w:type="dxa"/>
            </w:tcMar>
          </w:tcPr>
          <w:p w:rsidR="00E60F07" w:rsidRPr="00E60F07" w:rsidRDefault="00E60F07" w:rsidP="00E60F07">
            <w:pPr>
              <w:spacing w:after="0" w:line="240" w:lineRule="auto"/>
              <w:jc w:val="both"/>
              <w:rPr>
                <w:rFonts w:ascii="Times New Roman" w:eastAsia="Times New Roman" w:hAnsi="Times New Roman" w:cs="Times New Roman"/>
                <w:snapToGrid w:val="0"/>
                <w:sz w:val="28"/>
                <w:szCs w:val="28"/>
                <w:lang w:val="uk-UA" w:eastAsia="ru-RU"/>
              </w:rPr>
            </w:pPr>
            <w:r w:rsidRPr="00E60F07">
              <w:rPr>
                <w:rFonts w:ascii="Times New Roman" w:eastAsia="Times New Roman" w:hAnsi="Times New Roman" w:cs="Times New Roman"/>
                <w:snapToGrid w:val="0"/>
                <w:sz w:val="28"/>
                <w:szCs w:val="28"/>
                <w:lang w:val="uk-UA" w:eastAsia="ru-RU"/>
              </w:rPr>
              <w:t>Управління ЦЗ департаменту ЖКК ЧМР, ЧМРВ УДСНС України в області (за згодою)</w:t>
            </w:r>
          </w:p>
        </w:tc>
        <w:tc>
          <w:tcPr>
            <w:tcW w:w="493" w:type="pct"/>
            <w:tcMar>
              <w:top w:w="0" w:type="dxa"/>
              <w:left w:w="108" w:type="dxa"/>
              <w:bottom w:w="0" w:type="dxa"/>
              <w:right w:w="108" w:type="dxa"/>
            </w:tcMar>
          </w:tcPr>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протягом року</w:t>
            </w:r>
          </w:p>
        </w:tc>
      </w:tr>
      <w:tr w:rsidR="00E60F07" w:rsidRPr="00E60F07" w:rsidTr="00E60F07">
        <w:trPr>
          <w:trHeight w:val="505"/>
        </w:trPr>
        <w:tc>
          <w:tcPr>
            <w:tcW w:w="188" w:type="pct"/>
          </w:tcPr>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ru-RU"/>
              </w:rPr>
            </w:pPr>
            <w:r w:rsidRPr="00E60F07">
              <w:rPr>
                <w:rFonts w:ascii="Times New Roman" w:eastAsia="Times New Roman" w:hAnsi="Times New Roman" w:cs="Times New Roman"/>
                <w:color w:val="000000"/>
                <w:sz w:val="28"/>
                <w:szCs w:val="28"/>
                <w:lang w:val="uk-UA" w:eastAsia="ru-RU"/>
              </w:rPr>
              <w:t>21.</w:t>
            </w:r>
          </w:p>
        </w:tc>
        <w:tc>
          <w:tcPr>
            <w:tcW w:w="2013" w:type="pct"/>
            <w:tcMar>
              <w:top w:w="0" w:type="dxa"/>
              <w:left w:w="108" w:type="dxa"/>
              <w:bottom w:w="0" w:type="dxa"/>
              <w:right w:w="108" w:type="dxa"/>
            </w:tcMar>
          </w:tcPr>
          <w:p w:rsidR="00E60F07" w:rsidRPr="00E60F07" w:rsidRDefault="00E60F07" w:rsidP="00E60F07">
            <w:pPr>
              <w:spacing w:after="0" w:line="240" w:lineRule="auto"/>
              <w:jc w:val="both"/>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Уточнення (коригування) основних плануючих</w:t>
            </w:r>
            <w:r w:rsidRPr="00E60F07">
              <w:rPr>
                <w:rFonts w:ascii="Times New Roman" w:eastAsia="Times New Roman" w:hAnsi="Times New Roman" w:cs="Times New Roman"/>
                <w:sz w:val="24"/>
                <w:szCs w:val="24"/>
                <w:lang w:val="uk-UA" w:eastAsia="ru-RU"/>
              </w:rPr>
              <w:t xml:space="preserve"> </w:t>
            </w:r>
            <w:r w:rsidRPr="00E60F07">
              <w:rPr>
                <w:rFonts w:ascii="Times New Roman" w:eastAsia="Times New Roman" w:hAnsi="Times New Roman" w:cs="Times New Roman"/>
                <w:sz w:val="28"/>
                <w:szCs w:val="28"/>
                <w:lang w:val="uk-UA" w:eastAsia="ru-RU"/>
              </w:rPr>
              <w:t>документів, інформаційно-довідкових матеріалів, інструкцій, наказів та інших розпорядчих документів у сфері цивільного захисту</w:t>
            </w:r>
          </w:p>
        </w:tc>
        <w:tc>
          <w:tcPr>
            <w:tcW w:w="2306" w:type="pct"/>
            <w:tcMar>
              <w:top w:w="0" w:type="dxa"/>
              <w:left w:w="108" w:type="dxa"/>
              <w:bottom w:w="0" w:type="dxa"/>
              <w:right w:w="108" w:type="dxa"/>
            </w:tcMar>
          </w:tcPr>
          <w:p w:rsidR="00E60F07" w:rsidRPr="00E60F07" w:rsidRDefault="00E60F07" w:rsidP="00E60F07">
            <w:pPr>
              <w:spacing w:after="0" w:line="240" w:lineRule="auto"/>
              <w:jc w:val="both"/>
              <w:rPr>
                <w:rFonts w:ascii="Times New Roman" w:eastAsia="Times New Roman" w:hAnsi="Times New Roman" w:cs="Times New Roman"/>
                <w:snapToGrid w:val="0"/>
                <w:sz w:val="28"/>
                <w:szCs w:val="28"/>
                <w:lang w:val="uk-UA" w:eastAsia="ru-RU"/>
              </w:rPr>
            </w:pPr>
            <w:r w:rsidRPr="00E60F07">
              <w:rPr>
                <w:rFonts w:ascii="Times New Roman" w:eastAsia="Times New Roman" w:hAnsi="Times New Roman" w:cs="Times New Roman"/>
                <w:snapToGrid w:val="0"/>
                <w:sz w:val="28"/>
                <w:szCs w:val="28"/>
                <w:lang w:val="uk-UA" w:eastAsia="ru-RU"/>
              </w:rPr>
              <w:t>Управління ЦЗ департаменту ЖКК ЧМР, ЧМРВ УДСНС України в області (за згодою)</w:t>
            </w:r>
          </w:p>
        </w:tc>
        <w:tc>
          <w:tcPr>
            <w:tcW w:w="493" w:type="pct"/>
            <w:tcMar>
              <w:top w:w="0" w:type="dxa"/>
              <w:left w:w="108" w:type="dxa"/>
              <w:bottom w:w="0" w:type="dxa"/>
              <w:right w:w="108" w:type="dxa"/>
            </w:tcMar>
          </w:tcPr>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протягом року</w:t>
            </w:r>
          </w:p>
        </w:tc>
      </w:tr>
      <w:tr w:rsidR="00E60F07" w:rsidRPr="00E60F07" w:rsidTr="00E60F07">
        <w:trPr>
          <w:trHeight w:val="505"/>
        </w:trPr>
        <w:tc>
          <w:tcPr>
            <w:tcW w:w="188" w:type="pct"/>
          </w:tcPr>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ru-RU"/>
              </w:rPr>
            </w:pPr>
            <w:r w:rsidRPr="00E60F07">
              <w:rPr>
                <w:rFonts w:ascii="Times New Roman" w:eastAsia="Times New Roman" w:hAnsi="Times New Roman" w:cs="Times New Roman"/>
                <w:color w:val="000000"/>
                <w:sz w:val="28"/>
                <w:szCs w:val="28"/>
                <w:lang w:val="uk-UA" w:eastAsia="ru-RU"/>
              </w:rPr>
              <w:t>22.</w:t>
            </w:r>
          </w:p>
        </w:tc>
        <w:tc>
          <w:tcPr>
            <w:tcW w:w="2013" w:type="pct"/>
            <w:tcMar>
              <w:top w:w="0" w:type="dxa"/>
              <w:left w:w="108" w:type="dxa"/>
              <w:bottom w:w="0" w:type="dxa"/>
              <w:right w:w="108" w:type="dxa"/>
            </w:tcMar>
          </w:tcPr>
          <w:p w:rsidR="00E60F07" w:rsidRPr="00E60F07" w:rsidRDefault="00E60F07" w:rsidP="00E60F07">
            <w:pPr>
              <w:spacing w:after="100" w:afterAutospacing="1" w:line="240" w:lineRule="auto"/>
              <w:jc w:val="both"/>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Вжиття заходів щодо створення місцевої (міста Черкаси) автоматизованої системи централізованого оповіщення про загрозу або виникнення надзвичайних ситуацій</w:t>
            </w:r>
          </w:p>
        </w:tc>
        <w:tc>
          <w:tcPr>
            <w:tcW w:w="2306" w:type="pct"/>
            <w:tcMar>
              <w:top w:w="0" w:type="dxa"/>
              <w:left w:w="108" w:type="dxa"/>
              <w:bottom w:w="0" w:type="dxa"/>
              <w:right w:w="108" w:type="dxa"/>
            </w:tcMar>
          </w:tcPr>
          <w:p w:rsidR="00E60F07" w:rsidRPr="00E60F07" w:rsidRDefault="00E60F07" w:rsidP="00E60F07">
            <w:pPr>
              <w:spacing w:after="0" w:line="240" w:lineRule="auto"/>
              <w:jc w:val="both"/>
              <w:rPr>
                <w:rFonts w:ascii="Times New Roman" w:eastAsia="Times New Roman" w:hAnsi="Times New Roman" w:cs="Times New Roman"/>
                <w:snapToGrid w:val="0"/>
                <w:sz w:val="28"/>
                <w:szCs w:val="28"/>
                <w:lang w:val="uk-UA" w:eastAsia="ru-RU"/>
              </w:rPr>
            </w:pPr>
            <w:r w:rsidRPr="00E60F07">
              <w:rPr>
                <w:rFonts w:ascii="Times New Roman" w:eastAsia="Times New Roman" w:hAnsi="Times New Roman" w:cs="Times New Roman"/>
                <w:snapToGrid w:val="0"/>
                <w:sz w:val="28"/>
                <w:szCs w:val="28"/>
                <w:lang w:val="uk-UA" w:eastAsia="ru-RU"/>
              </w:rPr>
              <w:t>Управління ЦЗ департаменту ЖКК ЧМР, ЧМРВ УДСНС України в області (за згодою), відділ «Оперативна служба» департаменту управління справами та юридичного забезпечення</w:t>
            </w:r>
          </w:p>
        </w:tc>
        <w:tc>
          <w:tcPr>
            <w:tcW w:w="493" w:type="pct"/>
            <w:tcMar>
              <w:top w:w="0" w:type="dxa"/>
              <w:left w:w="108" w:type="dxa"/>
              <w:bottom w:w="0" w:type="dxa"/>
              <w:right w:w="108" w:type="dxa"/>
            </w:tcMar>
          </w:tcPr>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до 15 травня</w:t>
            </w:r>
          </w:p>
        </w:tc>
      </w:tr>
      <w:tr w:rsidR="00E60F07" w:rsidRPr="00E60F07" w:rsidTr="00E60F07">
        <w:trPr>
          <w:trHeight w:val="505"/>
        </w:trPr>
        <w:tc>
          <w:tcPr>
            <w:tcW w:w="188" w:type="pct"/>
          </w:tcPr>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ru-RU"/>
              </w:rPr>
            </w:pPr>
            <w:r w:rsidRPr="00E60F07">
              <w:rPr>
                <w:rFonts w:ascii="Times New Roman" w:eastAsia="Times New Roman" w:hAnsi="Times New Roman" w:cs="Times New Roman"/>
                <w:color w:val="000000"/>
                <w:sz w:val="28"/>
                <w:szCs w:val="28"/>
                <w:lang w:val="uk-UA" w:eastAsia="ru-RU"/>
              </w:rPr>
              <w:t>23.</w:t>
            </w:r>
          </w:p>
        </w:tc>
        <w:tc>
          <w:tcPr>
            <w:tcW w:w="2013" w:type="pct"/>
            <w:tcMar>
              <w:top w:w="0" w:type="dxa"/>
              <w:left w:w="108" w:type="dxa"/>
              <w:bottom w:w="0" w:type="dxa"/>
              <w:right w:w="108" w:type="dxa"/>
            </w:tcMar>
          </w:tcPr>
          <w:p w:rsidR="00E60F07" w:rsidRPr="00E60F07" w:rsidRDefault="00E60F07" w:rsidP="00E60F07">
            <w:pPr>
              <w:spacing w:after="100" w:afterAutospacing="1" w:line="240" w:lineRule="auto"/>
              <w:jc w:val="both"/>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Проведення технічної інвентаризації захисних споруд цивільного захисту</w:t>
            </w:r>
          </w:p>
        </w:tc>
        <w:tc>
          <w:tcPr>
            <w:tcW w:w="2306" w:type="pct"/>
            <w:tcMar>
              <w:top w:w="0" w:type="dxa"/>
              <w:left w:w="108" w:type="dxa"/>
              <w:bottom w:w="0" w:type="dxa"/>
              <w:right w:w="108" w:type="dxa"/>
            </w:tcMar>
          </w:tcPr>
          <w:p w:rsidR="00E60F07" w:rsidRPr="00E60F07" w:rsidRDefault="00E60F07" w:rsidP="00E60F07">
            <w:pPr>
              <w:spacing w:after="0" w:line="240" w:lineRule="auto"/>
              <w:jc w:val="both"/>
              <w:rPr>
                <w:rFonts w:ascii="Times New Roman" w:eastAsia="Times New Roman" w:hAnsi="Times New Roman" w:cs="Times New Roman"/>
                <w:snapToGrid w:val="0"/>
                <w:sz w:val="28"/>
                <w:szCs w:val="28"/>
                <w:lang w:val="uk-UA" w:eastAsia="ru-RU"/>
              </w:rPr>
            </w:pPr>
            <w:r w:rsidRPr="00E60F07">
              <w:rPr>
                <w:rFonts w:ascii="Times New Roman" w:eastAsia="Times New Roman" w:hAnsi="Times New Roman" w:cs="Times New Roman"/>
                <w:snapToGrid w:val="0"/>
                <w:sz w:val="28"/>
                <w:szCs w:val="28"/>
                <w:lang w:val="uk-UA" w:eastAsia="ru-RU"/>
              </w:rPr>
              <w:t xml:space="preserve">Управління ЦЗ департаменту ЖКК ЧМР, ЧМРВ УДСНС України в області (за згодою), керівники підприємств, установ та організацій – </w:t>
            </w:r>
            <w:proofErr w:type="spellStart"/>
            <w:r w:rsidRPr="00E60F07">
              <w:rPr>
                <w:rFonts w:ascii="Times New Roman" w:eastAsia="Times New Roman" w:hAnsi="Times New Roman" w:cs="Times New Roman"/>
                <w:snapToGrid w:val="0"/>
                <w:sz w:val="28"/>
                <w:szCs w:val="28"/>
                <w:lang w:val="uk-UA" w:eastAsia="ru-RU"/>
              </w:rPr>
              <w:t>балансоутримувачів</w:t>
            </w:r>
            <w:proofErr w:type="spellEnd"/>
            <w:r w:rsidRPr="00E60F07">
              <w:rPr>
                <w:rFonts w:ascii="Times New Roman" w:eastAsia="Times New Roman" w:hAnsi="Times New Roman" w:cs="Times New Roman"/>
                <w:snapToGrid w:val="0"/>
                <w:sz w:val="28"/>
                <w:szCs w:val="28"/>
                <w:lang w:val="uk-UA" w:eastAsia="ru-RU"/>
              </w:rPr>
              <w:t xml:space="preserve"> захисних споруд ЦЗ</w:t>
            </w:r>
          </w:p>
        </w:tc>
        <w:tc>
          <w:tcPr>
            <w:tcW w:w="493" w:type="pct"/>
            <w:tcMar>
              <w:top w:w="0" w:type="dxa"/>
              <w:left w:w="108" w:type="dxa"/>
              <w:bottom w:w="0" w:type="dxa"/>
              <w:right w:w="108" w:type="dxa"/>
            </w:tcMar>
          </w:tcPr>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до15 </w:t>
            </w: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листопада</w:t>
            </w:r>
          </w:p>
        </w:tc>
      </w:tr>
      <w:tr w:rsidR="00E60F07" w:rsidRPr="00E60F07" w:rsidTr="00E60F07">
        <w:trPr>
          <w:trHeight w:val="505"/>
        </w:trPr>
        <w:tc>
          <w:tcPr>
            <w:tcW w:w="188" w:type="pct"/>
          </w:tcPr>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ru-RU"/>
              </w:rPr>
            </w:pPr>
            <w:r w:rsidRPr="00E60F07">
              <w:rPr>
                <w:rFonts w:ascii="Times New Roman" w:eastAsia="Times New Roman" w:hAnsi="Times New Roman" w:cs="Times New Roman"/>
                <w:color w:val="000000"/>
                <w:sz w:val="28"/>
                <w:szCs w:val="28"/>
                <w:lang w:val="uk-UA" w:eastAsia="ru-RU"/>
              </w:rPr>
              <w:t>24.</w:t>
            </w:r>
          </w:p>
        </w:tc>
        <w:tc>
          <w:tcPr>
            <w:tcW w:w="2013" w:type="pct"/>
            <w:tcMar>
              <w:top w:w="0" w:type="dxa"/>
              <w:left w:w="108" w:type="dxa"/>
              <w:bottom w:w="0" w:type="dxa"/>
              <w:right w:w="108" w:type="dxa"/>
            </w:tcMar>
          </w:tcPr>
          <w:p w:rsidR="00E60F07" w:rsidRPr="00E60F07" w:rsidRDefault="00E60F07" w:rsidP="00E60F07">
            <w:pPr>
              <w:spacing w:after="100" w:afterAutospacing="1" w:line="240" w:lineRule="auto"/>
              <w:jc w:val="both"/>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Виконання робіт щодо забезпечення готовності до застосування за призначенням стаціонарного запасного пункту управління</w:t>
            </w:r>
          </w:p>
        </w:tc>
        <w:tc>
          <w:tcPr>
            <w:tcW w:w="2306" w:type="pct"/>
            <w:tcMar>
              <w:top w:w="0" w:type="dxa"/>
              <w:left w:w="108" w:type="dxa"/>
              <w:bottom w:w="0" w:type="dxa"/>
              <w:right w:w="108" w:type="dxa"/>
            </w:tcMar>
          </w:tcPr>
          <w:p w:rsidR="00E60F07" w:rsidRPr="00E60F07" w:rsidRDefault="00E60F07" w:rsidP="00E60F07">
            <w:pPr>
              <w:spacing w:after="0" w:line="240" w:lineRule="auto"/>
              <w:jc w:val="both"/>
              <w:rPr>
                <w:rFonts w:ascii="Times New Roman" w:eastAsia="Times New Roman" w:hAnsi="Times New Roman" w:cs="Times New Roman"/>
                <w:snapToGrid w:val="0"/>
                <w:sz w:val="28"/>
                <w:szCs w:val="28"/>
                <w:lang w:val="uk-UA" w:eastAsia="ru-RU"/>
              </w:rPr>
            </w:pPr>
            <w:r w:rsidRPr="00E60F07">
              <w:rPr>
                <w:rFonts w:ascii="Times New Roman" w:eastAsia="Times New Roman" w:hAnsi="Times New Roman" w:cs="Times New Roman"/>
                <w:snapToGrid w:val="0"/>
                <w:sz w:val="28"/>
                <w:szCs w:val="28"/>
                <w:lang w:val="uk-UA" w:eastAsia="ru-RU"/>
              </w:rPr>
              <w:t>Управління ЦЗ департаменту ЖКК ЧМР</w:t>
            </w:r>
          </w:p>
        </w:tc>
        <w:tc>
          <w:tcPr>
            <w:tcW w:w="493" w:type="pct"/>
            <w:tcMar>
              <w:top w:w="0" w:type="dxa"/>
              <w:left w:w="108" w:type="dxa"/>
              <w:bottom w:w="0" w:type="dxa"/>
              <w:right w:w="108" w:type="dxa"/>
            </w:tcMar>
          </w:tcPr>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до 15 грудня</w:t>
            </w:r>
          </w:p>
        </w:tc>
      </w:tr>
      <w:tr w:rsidR="00E60F07" w:rsidRPr="00E60F07" w:rsidTr="00E60F07">
        <w:trPr>
          <w:trHeight w:val="505"/>
        </w:trPr>
        <w:tc>
          <w:tcPr>
            <w:tcW w:w="188" w:type="pct"/>
          </w:tcPr>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ru-RU"/>
              </w:rPr>
            </w:pPr>
            <w:r w:rsidRPr="00E60F07">
              <w:rPr>
                <w:rFonts w:ascii="Times New Roman" w:eastAsia="Times New Roman" w:hAnsi="Times New Roman" w:cs="Times New Roman"/>
                <w:color w:val="000000"/>
                <w:sz w:val="28"/>
                <w:szCs w:val="28"/>
                <w:lang w:val="uk-UA" w:eastAsia="ru-RU"/>
              </w:rPr>
              <w:t>25.</w:t>
            </w:r>
          </w:p>
        </w:tc>
        <w:tc>
          <w:tcPr>
            <w:tcW w:w="2013" w:type="pct"/>
            <w:tcMar>
              <w:top w:w="0" w:type="dxa"/>
              <w:left w:w="108" w:type="dxa"/>
              <w:bottom w:w="0" w:type="dxa"/>
              <w:right w:w="108" w:type="dxa"/>
            </w:tcMar>
          </w:tcPr>
          <w:p w:rsidR="00E60F07" w:rsidRPr="00E60F07" w:rsidRDefault="00E60F07" w:rsidP="00E60F07">
            <w:pPr>
              <w:spacing w:after="100" w:afterAutospacing="1" w:line="240" w:lineRule="auto"/>
              <w:jc w:val="both"/>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Поповнення запасів місцевого матеріального резерву для запобігання виникненню і ліквідації надзвичайних ситуацій та їх окремих наслідків згідно із затвердженою номенклатурою</w:t>
            </w:r>
          </w:p>
        </w:tc>
        <w:tc>
          <w:tcPr>
            <w:tcW w:w="2306" w:type="pct"/>
            <w:tcMar>
              <w:top w:w="0" w:type="dxa"/>
              <w:left w:w="108" w:type="dxa"/>
              <w:bottom w:w="0" w:type="dxa"/>
              <w:right w:w="108" w:type="dxa"/>
            </w:tcMar>
          </w:tcPr>
          <w:p w:rsidR="00E60F07" w:rsidRPr="00E60F07" w:rsidRDefault="00E60F07" w:rsidP="00E60F07">
            <w:pPr>
              <w:spacing w:after="0" w:line="240" w:lineRule="auto"/>
              <w:jc w:val="both"/>
              <w:rPr>
                <w:rFonts w:ascii="Times New Roman" w:eastAsia="Times New Roman" w:hAnsi="Times New Roman" w:cs="Times New Roman"/>
                <w:snapToGrid w:val="0"/>
                <w:sz w:val="28"/>
                <w:szCs w:val="28"/>
                <w:lang w:val="uk-UA" w:eastAsia="ru-RU"/>
              </w:rPr>
            </w:pPr>
            <w:r w:rsidRPr="00E60F07">
              <w:rPr>
                <w:rFonts w:ascii="Times New Roman" w:eastAsia="Times New Roman" w:hAnsi="Times New Roman" w:cs="Times New Roman"/>
                <w:snapToGrid w:val="0"/>
                <w:sz w:val="28"/>
                <w:szCs w:val="28"/>
                <w:lang w:val="uk-UA" w:eastAsia="ru-RU"/>
              </w:rPr>
              <w:t>Управління ЦЗ департаменту ЖКК ЧМР, департаменти фінансової політики, освіти та гуманітарної політики, охорони здоров’я та медичних послуг ЧМР, керівники суб’єктів господарювання міської комунальної форми власності</w:t>
            </w:r>
          </w:p>
        </w:tc>
        <w:tc>
          <w:tcPr>
            <w:tcW w:w="493" w:type="pct"/>
            <w:tcMar>
              <w:top w:w="0" w:type="dxa"/>
              <w:left w:w="108" w:type="dxa"/>
              <w:bottom w:w="0" w:type="dxa"/>
              <w:right w:w="108" w:type="dxa"/>
            </w:tcMar>
          </w:tcPr>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до 15 грудня</w:t>
            </w:r>
          </w:p>
        </w:tc>
      </w:tr>
      <w:tr w:rsidR="00E60F07" w:rsidRPr="00E60F07" w:rsidTr="00E60F07">
        <w:trPr>
          <w:trHeight w:val="505"/>
        </w:trPr>
        <w:tc>
          <w:tcPr>
            <w:tcW w:w="188" w:type="pct"/>
          </w:tcPr>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ru-RU"/>
              </w:rPr>
            </w:pPr>
            <w:r w:rsidRPr="00E60F07">
              <w:rPr>
                <w:rFonts w:ascii="Times New Roman" w:eastAsia="Times New Roman" w:hAnsi="Times New Roman" w:cs="Times New Roman"/>
                <w:color w:val="000000"/>
                <w:sz w:val="28"/>
                <w:szCs w:val="28"/>
                <w:lang w:val="uk-UA" w:eastAsia="ru-RU"/>
              </w:rPr>
              <w:t>26.</w:t>
            </w:r>
          </w:p>
        </w:tc>
        <w:tc>
          <w:tcPr>
            <w:tcW w:w="2013" w:type="pct"/>
            <w:tcMar>
              <w:top w:w="0" w:type="dxa"/>
              <w:left w:w="108" w:type="dxa"/>
              <w:bottom w:w="0" w:type="dxa"/>
              <w:right w:w="108" w:type="dxa"/>
            </w:tcMar>
          </w:tcPr>
          <w:p w:rsidR="00E60F07" w:rsidRPr="00E60F07" w:rsidRDefault="00E60F07" w:rsidP="00E60F07">
            <w:pPr>
              <w:spacing w:after="100" w:afterAutospacing="1" w:line="240" w:lineRule="auto"/>
              <w:jc w:val="both"/>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 xml:space="preserve">Забезпечення готовності до виконання завдань     </w:t>
            </w:r>
            <w:r w:rsidRPr="00E60F07">
              <w:rPr>
                <w:rFonts w:ascii="Times New Roman" w:eastAsia="Times New Roman" w:hAnsi="Times New Roman" w:cs="Times New Roman"/>
                <w:sz w:val="28"/>
                <w:szCs w:val="28"/>
                <w:lang w:val="uk-UA" w:eastAsia="ru-RU"/>
              </w:rPr>
              <w:lastRenderedPageBreak/>
              <w:t>за призначенням позаштатної розрахунково-аналітичної групи виконавчого комітету міської ради</w:t>
            </w:r>
          </w:p>
        </w:tc>
        <w:tc>
          <w:tcPr>
            <w:tcW w:w="2306" w:type="pct"/>
            <w:tcMar>
              <w:top w:w="0" w:type="dxa"/>
              <w:left w:w="108" w:type="dxa"/>
              <w:bottom w:w="0" w:type="dxa"/>
              <w:right w:w="108" w:type="dxa"/>
            </w:tcMar>
          </w:tcPr>
          <w:p w:rsidR="00E60F07" w:rsidRPr="00E60F07" w:rsidRDefault="00E60F07" w:rsidP="00E60F07">
            <w:pPr>
              <w:spacing w:after="0" w:line="240" w:lineRule="auto"/>
              <w:jc w:val="both"/>
              <w:rPr>
                <w:rFonts w:ascii="Times New Roman" w:eastAsia="Times New Roman" w:hAnsi="Times New Roman" w:cs="Times New Roman"/>
                <w:snapToGrid w:val="0"/>
                <w:sz w:val="28"/>
                <w:szCs w:val="28"/>
                <w:lang w:val="uk-UA" w:eastAsia="ru-RU"/>
              </w:rPr>
            </w:pPr>
            <w:r w:rsidRPr="00E60F07">
              <w:rPr>
                <w:rFonts w:ascii="Times New Roman" w:eastAsia="Times New Roman" w:hAnsi="Times New Roman" w:cs="Times New Roman"/>
                <w:snapToGrid w:val="0"/>
                <w:sz w:val="28"/>
                <w:szCs w:val="28"/>
                <w:lang w:val="uk-UA" w:eastAsia="ru-RU"/>
              </w:rPr>
              <w:lastRenderedPageBreak/>
              <w:t xml:space="preserve">Управління ЦЗ департаменту ЖКК ЧМР, департамент </w:t>
            </w:r>
            <w:r w:rsidRPr="00E60F07">
              <w:rPr>
                <w:rFonts w:ascii="Times New Roman" w:eastAsia="Times New Roman" w:hAnsi="Times New Roman" w:cs="Times New Roman"/>
                <w:snapToGrid w:val="0"/>
                <w:sz w:val="28"/>
                <w:szCs w:val="28"/>
                <w:lang w:val="uk-UA" w:eastAsia="ru-RU"/>
              </w:rPr>
              <w:lastRenderedPageBreak/>
              <w:t>освіти та гуманітарної політики ЧМР</w:t>
            </w:r>
          </w:p>
        </w:tc>
        <w:tc>
          <w:tcPr>
            <w:tcW w:w="493" w:type="pct"/>
            <w:tcMar>
              <w:top w:w="0" w:type="dxa"/>
              <w:left w:w="108" w:type="dxa"/>
              <w:bottom w:w="0" w:type="dxa"/>
              <w:right w:w="108" w:type="dxa"/>
            </w:tcMar>
          </w:tcPr>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lastRenderedPageBreak/>
              <w:t xml:space="preserve">до 15 </w:t>
            </w:r>
            <w:r w:rsidRPr="00E60F07">
              <w:rPr>
                <w:rFonts w:ascii="Times New Roman" w:eastAsia="Times New Roman" w:hAnsi="Times New Roman" w:cs="Times New Roman"/>
                <w:sz w:val="28"/>
                <w:szCs w:val="28"/>
                <w:lang w:val="uk-UA" w:eastAsia="ru-RU"/>
              </w:rPr>
              <w:lastRenderedPageBreak/>
              <w:t>вересня</w:t>
            </w:r>
          </w:p>
        </w:tc>
      </w:tr>
      <w:tr w:rsidR="00E60F07" w:rsidRPr="00E60F07" w:rsidTr="00E60F07">
        <w:trPr>
          <w:trHeight w:val="505"/>
        </w:trPr>
        <w:tc>
          <w:tcPr>
            <w:tcW w:w="188" w:type="pct"/>
          </w:tcPr>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ru-RU"/>
              </w:rPr>
            </w:pPr>
            <w:r w:rsidRPr="00E60F07">
              <w:rPr>
                <w:rFonts w:ascii="Times New Roman" w:eastAsia="Times New Roman" w:hAnsi="Times New Roman" w:cs="Times New Roman"/>
                <w:color w:val="000000"/>
                <w:sz w:val="28"/>
                <w:szCs w:val="28"/>
                <w:lang w:val="uk-UA" w:eastAsia="ru-RU"/>
              </w:rPr>
              <w:lastRenderedPageBreak/>
              <w:t>27.</w:t>
            </w:r>
          </w:p>
        </w:tc>
        <w:tc>
          <w:tcPr>
            <w:tcW w:w="2013" w:type="pct"/>
            <w:tcMar>
              <w:top w:w="0" w:type="dxa"/>
              <w:left w:w="108" w:type="dxa"/>
              <w:bottom w:w="0" w:type="dxa"/>
              <w:right w:w="108" w:type="dxa"/>
            </w:tcMar>
          </w:tcPr>
          <w:p w:rsidR="00E60F07" w:rsidRPr="00E60F07" w:rsidRDefault="00E60F07" w:rsidP="00E60F07">
            <w:pPr>
              <w:spacing w:after="100" w:afterAutospacing="1" w:line="240" w:lineRule="auto"/>
              <w:jc w:val="both"/>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Удосконалення матеріальної бази консультаційних пунктів з питань цивільного захисту</w:t>
            </w:r>
          </w:p>
        </w:tc>
        <w:tc>
          <w:tcPr>
            <w:tcW w:w="2306" w:type="pct"/>
            <w:tcMar>
              <w:top w:w="0" w:type="dxa"/>
              <w:left w:w="108" w:type="dxa"/>
              <w:bottom w:w="0" w:type="dxa"/>
              <w:right w:w="108" w:type="dxa"/>
            </w:tcMar>
          </w:tcPr>
          <w:p w:rsidR="00E60F07" w:rsidRPr="00E60F07" w:rsidRDefault="00E60F07" w:rsidP="00E60F07">
            <w:pPr>
              <w:spacing w:after="0" w:line="240" w:lineRule="auto"/>
              <w:rPr>
                <w:rFonts w:ascii="Times New Roman" w:eastAsia="Times New Roman" w:hAnsi="Times New Roman" w:cs="Times New Roman"/>
                <w:snapToGrid w:val="0"/>
                <w:sz w:val="28"/>
                <w:szCs w:val="28"/>
                <w:lang w:val="uk-UA" w:eastAsia="ru-RU"/>
              </w:rPr>
            </w:pPr>
            <w:r w:rsidRPr="00E60F07">
              <w:rPr>
                <w:rFonts w:ascii="Times New Roman" w:eastAsia="Times New Roman" w:hAnsi="Times New Roman" w:cs="Times New Roman"/>
                <w:snapToGrid w:val="0"/>
                <w:sz w:val="28"/>
                <w:szCs w:val="28"/>
                <w:lang w:val="uk-UA" w:eastAsia="ru-RU"/>
              </w:rPr>
              <w:t>Управління ЦЗ департаменту ЖКК ЧМР, департамент організаційного забезпечення ЧМР, комітети самоорганізації населення</w:t>
            </w:r>
          </w:p>
        </w:tc>
        <w:tc>
          <w:tcPr>
            <w:tcW w:w="493" w:type="pct"/>
            <w:tcMar>
              <w:top w:w="0" w:type="dxa"/>
              <w:left w:w="108" w:type="dxa"/>
              <w:bottom w:w="0" w:type="dxa"/>
              <w:right w:w="108" w:type="dxa"/>
            </w:tcMar>
          </w:tcPr>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до 15 грудня</w:t>
            </w:r>
          </w:p>
        </w:tc>
      </w:tr>
      <w:tr w:rsidR="00E60F07" w:rsidRPr="00E60F07" w:rsidTr="00E60F07">
        <w:trPr>
          <w:trHeight w:val="505"/>
        </w:trPr>
        <w:tc>
          <w:tcPr>
            <w:tcW w:w="188" w:type="pct"/>
          </w:tcPr>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ru-RU"/>
              </w:rPr>
            </w:pPr>
            <w:r w:rsidRPr="00E60F07">
              <w:rPr>
                <w:rFonts w:ascii="Times New Roman" w:eastAsia="Times New Roman" w:hAnsi="Times New Roman" w:cs="Times New Roman"/>
                <w:color w:val="000000"/>
                <w:sz w:val="28"/>
                <w:szCs w:val="28"/>
                <w:lang w:val="uk-UA" w:eastAsia="ru-RU"/>
              </w:rPr>
              <w:t>28.</w:t>
            </w:r>
          </w:p>
        </w:tc>
        <w:tc>
          <w:tcPr>
            <w:tcW w:w="2013" w:type="pct"/>
            <w:tcMar>
              <w:top w:w="0" w:type="dxa"/>
              <w:left w:w="108" w:type="dxa"/>
              <w:bottom w:w="0" w:type="dxa"/>
              <w:right w:w="108" w:type="dxa"/>
            </w:tcMar>
          </w:tcPr>
          <w:p w:rsidR="00E60F07" w:rsidRPr="00E60F07" w:rsidRDefault="00E60F07" w:rsidP="00E60F07">
            <w:pPr>
              <w:spacing w:after="100" w:afterAutospacing="1" w:line="240" w:lineRule="auto"/>
              <w:jc w:val="both"/>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Надання методичної допомоги з питань цивільного захисту суб’єктам господарювання Черкаської міської ради. Здійснення перевірок захисних споруд цивільного захисту, збірних пунктів евакуації, пунктів видачі засобів індивідуального захисту, пунктів спеціальної обробки людей і техніки, консультаційних пунктів, які відносяться до сфери управління комунальних підприємств міста.</w:t>
            </w:r>
          </w:p>
        </w:tc>
        <w:tc>
          <w:tcPr>
            <w:tcW w:w="2306" w:type="pct"/>
            <w:tcMar>
              <w:top w:w="0" w:type="dxa"/>
              <w:left w:w="108" w:type="dxa"/>
              <w:bottom w:w="0" w:type="dxa"/>
              <w:right w:w="108" w:type="dxa"/>
            </w:tcMar>
          </w:tcPr>
          <w:p w:rsidR="00E60F07" w:rsidRPr="00E60F07" w:rsidRDefault="00E60F07" w:rsidP="00E60F07">
            <w:pPr>
              <w:spacing w:after="0" w:line="240" w:lineRule="auto"/>
              <w:jc w:val="both"/>
              <w:rPr>
                <w:rFonts w:ascii="Times New Roman" w:eastAsia="Times New Roman" w:hAnsi="Times New Roman" w:cs="Times New Roman"/>
                <w:snapToGrid w:val="0"/>
                <w:sz w:val="28"/>
                <w:szCs w:val="28"/>
                <w:lang w:val="uk-UA" w:eastAsia="ru-RU"/>
              </w:rPr>
            </w:pPr>
            <w:r w:rsidRPr="00E60F07">
              <w:rPr>
                <w:rFonts w:ascii="Times New Roman" w:eastAsia="Times New Roman" w:hAnsi="Times New Roman" w:cs="Times New Roman"/>
                <w:snapToGrid w:val="0"/>
                <w:sz w:val="28"/>
                <w:szCs w:val="28"/>
                <w:lang w:val="uk-UA" w:eastAsia="ru-RU"/>
              </w:rPr>
              <w:t>Управління ЦЗ департаменту ЖКК ЧМР, департаменти організаційного забезпечення, освіти та гуманітарної політики, охорони здоров’я та медичних послуг ЧМР</w:t>
            </w:r>
          </w:p>
        </w:tc>
        <w:tc>
          <w:tcPr>
            <w:tcW w:w="493" w:type="pct"/>
            <w:tcMar>
              <w:top w:w="0" w:type="dxa"/>
              <w:left w:w="108" w:type="dxa"/>
              <w:bottom w:w="0" w:type="dxa"/>
              <w:right w:w="108" w:type="dxa"/>
            </w:tcMar>
          </w:tcPr>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за окремим планом-графіком протягом року</w:t>
            </w:r>
          </w:p>
        </w:tc>
      </w:tr>
      <w:tr w:rsidR="00E60F07" w:rsidRPr="00E60F07" w:rsidTr="00E60F07">
        <w:trPr>
          <w:trHeight w:val="505"/>
        </w:trPr>
        <w:tc>
          <w:tcPr>
            <w:tcW w:w="188" w:type="pct"/>
          </w:tcPr>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ru-RU"/>
              </w:rPr>
            </w:pPr>
            <w:r w:rsidRPr="00E60F07">
              <w:rPr>
                <w:rFonts w:ascii="Times New Roman" w:eastAsia="Times New Roman" w:hAnsi="Times New Roman" w:cs="Times New Roman"/>
                <w:color w:val="000000"/>
                <w:sz w:val="28"/>
                <w:szCs w:val="28"/>
                <w:lang w:val="uk-UA" w:eastAsia="ru-RU"/>
              </w:rPr>
              <w:t>29.</w:t>
            </w:r>
          </w:p>
        </w:tc>
        <w:tc>
          <w:tcPr>
            <w:tcW w:w="2013" w:type="pct"/>
            <w:tcMar>
              <w:top w:w="0" w:type="dxa"/>
              <w:left w:w="108" w:type="dxa"/>
              <w:bottom w:w="0" w:type="dxa"/>
              <w:right w:w="108" w:type="dxa"/>
            </w:tcMar>
          </w:tcPr>
          <w:p w:rsidR="00E60F07" w:rsidRPr="00E60F07" w:rsidRDefault="00E60F07" w:rsidP="00E60F07">
            <w:pPr>
              <w:spacing w:after="100" w:afterAutospacing="1" w:line="240" w:lineRule="auto"/>
              <w:jc w:val="both"/>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Здійснення перевірок стану реалізації державної політики у сфері цивільного захисту техногенної і пожежної безпеки суб’єктами господарювання в місті Черкаси</w:t>
            </w:r>
          </w:p>
        </w:tc>
        <w:tc>
          <w:tcPr>
            <w:tcW w:w="2306" w:type="pct"/>
            <w:tcMar>
              <w:top w:w="0" w:type="dxa"/>
              <w:left w:w="108" w:type="dxa"/>
              <w:bottom w:w="0" w:type="dxa"/>
              <w:right w:w="108" w:type="dxa"/>
            </w:tcMar>
          </w:tcPr>
          <w:p w:rsidR="00E60F07" w:rsidRPr="00E60F07" w:rsidRDefault="00E60F07" w:rsidP="00E60F07">
            <w:pPr>
              <w:spacing w:after="0" w:line="240" w:lineRule="auto"/>
              <w:jc w:val="both"/>
              <w:rPr>
                <w:rFonts w:ascii="Times New Roman" w:eastAsia="Times New Roman" w:hAnsi="Times New Roman" w:cs="Times New Roman"/>
                <w:snapToGrid w:val="0"/>
                <w:sz w:val="28"/>
                <w:szCs w:val="28"/>
                <w:lang w:val="uk-UA" w:eastAsia="ru-RU"/>
              </w:rPr>
            </w:pPr>
            <w:r w:rsidRPr="00E60F07">
              <w:rPr>
                <w:rFonts w:ascii="Times New Roman" w:eastAsia="Times New Roman" w:hAnsi="Times New Roman" w:cs="Times New Roman"/>
                <w:snapToGrid w:val="0"/>
                <w:sz w:val="28"/>
                <w:szCs w:val="28"/>
                <w:lang w:val="uk-UA" w:eastAsia="ru-RU"/>
              </w:rPr>
              <w:t>ЧМРВ УДСНС України в області (за згодою)</w:t>
            </w:r>
          </w:p>
        </w:tc>
        <w:tc>
          <w:tcPr>
            <w:tcW w:w="493" w:type="pct"/>
            <w:tcMar>
              <w:top w:w="0" w:type="dxa"/>
              <w:left w:w="108" w:type="dxa"/>
              <w:bottom w:w="0" w:type="dxa"/>
              <w:right w:w="108" w:type="dxa"/>
            </w:tcMar>
          </w:tcPr>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за окремим планом протягом року</w:t>
            </w:r>
          </w:p>
        </w:tc>
      </w:tr>
      <w:tr w:rsidR="00E60F07" w:rsidRPr="00E60F07" w:rsidTr="00E60F07">
        <w:trPr>
          <w:trHeight w:val="505"/>
        </w:trPr>
        <w:tc>
          <w:tcPr>
            <w:tcW w:w="188" w:type="pct"/>
          </w:tcPr>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ru-RU"/>
              </w:rPr>
            </w:pPr>
            <w:r w:rsidRPr="00E60F07">
              <w:rPr>
                <w:rFonts w:ascii="Times New Roman" w:eastAsia="Times New Roman" w:hAnsi="Times New Roman" w:cs="Times New Roman"/>
                <w:color w:val="000000"/>
                <w:sz w:val="28"/>
                <w:szCs w:val="28"/>
                <w:lang w:val="uk-UA" w:eastAsia="ru-RU"/>
              </w:rPr>
              <w:t>30.</w:t>
            </w:r>
          </w:p>
        </w:tc>
        <w:tc>
          <w:tcPr>
            <w:tcW w:w="2013" w:type="pct"/>
            <w:tcMar>
              <w:top w:w="0" w:type="dxa"/>
              <w:left w:w="108" w:type="dxa"/>
              <w:bottom w:w="0" w:type="dxa"/>
              <w:right w:w="108" w:type="dxa"/>
            </w:tcMar>
          </w:tcPr>
          <w:p w:rsidR="00E60F07" w:rsidRPr="00E60F07" w:rsidRDefault="00E60F07" w:rsidP="00E60F07">
            <w:pPr>
              <w:spacing w:after="100" w:afterAutospacing="1" w:line="240" w:lineRule="auto"/>
              <w:jc w:val="both"/>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Прийняття участі у спеціальних об’єктових навчаннях (тренуваннях) з питань цивільного захисту</w:t>
            </w:r>
          </w:p>
        </w:tc>
        <w:tc>
          <w:tcPr>
            <w:tcW w:w="2306" w:type="pct"/>
            <w:tcMar>
              <w:top w:w="0" w:type="dxa"/>
              <w:left w:w="108" w:type="dxa"/>
              <w:bottom w:w="0" w:type="dxa"/>
              <w:right w:w="108" w:type="dxa"/>
            </w:tcMar>
          </w:tcPr>
          <w:p w:rsidR="00E60F07" w:rsidRPr="00E60F07" w:rsidRDefault="00E60F07" w:rsidP="00E60F07">
            <w:pPr>
              <w:spacing w:after="0" w:line="240" w:lineRule="auto"/>
              <w:jc w:val="both"/>
              <w:rPr>
                <w:rFonts w:ascii="Times New Roman" w:eastAsia="Times New Roman" w:hAnsi="Times New Roman" w:cs="Times New Roman"/>
                <w:snapToGrid w:val="0"/>
                <w:sz w:val="28"/>
                <w:szCs w:val="28"/>
                <w:lang w:val="uk-UA" w:eastAsia="ru-RU"/>
              </w:rPr>
            </w:pPr>
            <w:r w:rsidRPr="00E60F07">
              <w:rPr>
                <w:rFonts w:ascii="Times New Roman" w:eastAsia="Times New Roman" w:hAnsi="Times New Roman" w:cs="Times New Roman"/>
                <w:snapToGrid w:val="0"/>
                <w:sz w:val="28"/>
                <w:szCs w:val="28"/>
                <w:lang w:val="uk-UA" w:eastAsia="ru-RU"/>
              </w:rPr>
              <w:t>ЧМРВ УДСНС України в області (за згодою), Навчально-методичний центр цивільного захисту та безпеки життєдіяльності Черкаської області (за згодою), управління ЦЗ департаменту ЖКК ЧМР</w:t>
            </w:r>
          </w:p>
        </w:tc>
        <w:tc>
          <w:tcPr>
            <w:tcW w:w="493" w:type="pct"/>
            <w:tcMar>
              <w:top w:w="0" w:type="dxa"/>
              <w:left w:w="108" w:type="dxa"/>
              <w:bottom w:w="0" w:type="dxa"/>
              <w:right w:w="108" w:type="dxa"/>
            </w:tcMar>
          </w:tcPr>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за окремим планом-графіком</w:t>
            </w:r>
            <w:r w:rsidRPr="00E60F07">
              <w:rPr>
                <w:rFonts w:ascii="Times New Roman" w:eastAsia="Times New Roman" w:hAnsi="Times New Roman" w:cs="Times New Roman"/>
                <w:snapToGrid w:val="0"/>
                <w:sz w:val="18"/>
                <w:szCs w:val="20"/>
                <w:lang w:val="uk-UA" w:eastAsia="ru-RU"/>
              </w:rPr>
              <w:t xml:space="preserve"> </w:t>
            </w:r>
            <w:r w:rsidRPr="00E60F07">
              <w:rPr>
                <w:rFonts w:ascii="Times New Roman" w:eastAsia="Times New Roman" w:hAnsi="Times New Roman" w:cs="Times New Roman"/>
                <w:sz w:val="28"/>
                <w:szCs w:val="28"/>
                <w:lang w:val="uk-UA" w:eastAsia="ru-RU"/>
              </w:rPr>
              <w:t>протягом року</w:t>
            </w:r>
          </w:p>
        </w:tc>
      </w:tr>
      <w:tr w:rsidR="00E60F07" w:rsidRPr="00E60F07" w:rsidTr="00E60F07">
        <w:trPr>
          <w:trHeight w:val="505"/>
        </w:trPr>
        <w:tc>
          <w:tcPr>
            <w:tcW w:w="188" w:type="pct"/>
          </w:tcPr>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ru-RU"/>
              </w:rPr>
            </w:pPr>
            <w:r w:rsidRPr="00E60F07">
              <w:rPr>
                <w:rFonts w:ascii="Times New Roman" w:eastAsia="Times New Roman" w:hAnsi="Times New Roman" w:cs="Times New Roman"/>
                <w:color w:val="000000"/>
                <w:sz w:val="28"/>
                <w:szCs w:val="28"/>
                <w:lang w:val="uk-UA" w:eastAsia="ru-RU"/>
              </w:rPr>
              <w:t>31.</w:t>
            </w:r>
          </w:p>
        </w:tc>
        <w:tc>
          <w:tcPr>
            <w:tcW w:w="2013" w:type="pct"/>
            <w:tcMar>
              <w:top w:w="0" w:type="dxa"/>
              <w:left w:w="108" w:type="dxa"/>
              <w:bottom w:w="0" w:type="dxa"/>
              <w:right w:w="108" w:type="dxa"/>
            </w:tcMar>
          </w:tcPr>
          <w:p w:rsidR="00E60F07" w:rsidRPr="00E60F07" w:rsidRDefault="00E60F07" w:rsidP="00E60F07">
            <w:pPr>
              <w:spacing w:after="100" w:afterAutospacing="1" w:line="240" w:lineRule="auto"/>
              <w:jc w:val="both"/>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Проведення тренування щодо порядку дій міських спеціалізованих служб цивільного захисту у складних умовах зимового періоду</w:t>
            </w:r>
          </w:p>
        </w:tc>
        <w:tc>
          <w:tcPr>
            <w:tcW w:w="2306" w:type="pct"/>
            <w:tcMar>
              <w:top w:w="0" w:type="dxa"/>
              <w:left w:w="108" w:type="dxa"/>
              <w:bottom w:w="0" w:type="dxa"/>
              <w:right w:w="108" w:type="dxa"/>
            </w:tcMar>
          </w:tcPr>
          <w:p w:rsidR="00E60F07" w:rsidRPr="00E60F07" w:rsidRDefault="00E60F07" w:rsidP="00E60F07">
            <w:pPr>
              <w:spacing w:after="0" w:line="240" w:lineRule="auto"/>
              <w:jc w:val="both"/>
              <w:rPr>
                <w:rFonts w:ascii="Times New Roman" w:eastAsia="Times New Roman" w:hAnsi="Times New Roman" w:cs="Times New Roman"/>
                <w:snapToGrid w:val="0"/>
                <w:sz w:val="28"/>
                <w:szCs w:val="28"/>
                <w:lang w:val="uk-UA" w:eastAsia="ru-RU"/>
              </w:rPr>
            </w:pPr>
            <w:r w:rsidRPr="00E60F07">
              <w:rPr>
                <w:rFonts w:ascii="Times New Roman" w:eastAsia="Times New Roman" w:hAnsi="Times New Roman" w:cs="Times New Roman"/>
                <w:snapToGrid w:val="0"/>
                <w:sz w:val="28"/>
                <w:szCs w:val="28"/>
                <w:lang w:val="uk-UA" w:eastAsia="ru-RU"/>
              </w:rPr>
              <w:t>Управління ЦЗ департаменту ЖКК ЧМР, ЧМРВ УДСНС України в області (за згодою), спеціалізовані служби цивільного захисту міста</w:t>
            </w:r>
          </w:p>
        </w:tc>
        <w:tc>
          <w:tcPr>
            <w:tcW w:w="493" w:type="pct"/>
            <w:tcMar>
              <w:top w:w="0" w:type="dxa"/>
              <w:left w:w="108" w:type="dxa"/>
              <w:bottom w:w="0" w:type="dxa"/>
              <w:right w:w="108" w:type="dxa"/>
            </w:tcMar>
          </w:tcPr>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листопад</w:t>
            </w:r>
          </w:p>
        </w:tc>
      </w:tr>
      <w:tr w:rsidR="00E60F07" w:rsidRPr="00E60F07" w:rsidTr="00E60F07">
        <w:trPr>
          <w:trHeight w:val="505"/>
        </w:trPr>
        <w:tc>
          <w:tcPr>
            <w:tcW w:w="188" w:type="pct"/>
          </w:tcPr>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ru-RU"/>
              </w:rPr>
            </w:pPr>
            <w:r w:rsidRPr="00E60F07">
              <w:rPr>
                <w:rFonts w:ascii="Times New Roman" w:eastAsia="Times New Roman" w:hAnsi="Times New Roman" w:cs="Times New Roman"/>
                <w:color w:val="000000"/>
                <w:sz w:val="28"/>
                <w:szCs w:val="28"/>
                <w:lang w:val="uk-UA" w:eastAsia="ru-RU"/>
              </w:rPr>
              <w:lastRenderedPageBreak/>
              <w:t>32.</w:t>
            </w:r>
          </w:p>
        </w:tc>
        <w:tc>
          <w:tcPr>
            <w:tcW w:w="2013" w:type="pct"/>
            <w:tcMar>
              <w:top w:w="0" w:type="dxa"/>
              <w:left w:w="108" w:type="dxa"/>
              <w:bottom w:w="0" w:type="dxa"/>
              <w:right w:w="108" w:type="dxa"/>
            </w:tcMar>
          </w:tcPr>
          <w:p w:rsidR="00E60F07" w:rsidRPr="00E60F07" w:rsidRDefault="00E60F07" w:rsidP="00E60F07">
            <w:pPr>
              <w:spacing w:after="100" w:afterAutospacing="1" w:line="240" w:lineRule="auto"/>
              <w:jc w:val="both"/>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Проведення навчальних зборів з демонстрацією елементів об’єктового тренування на базі ЗОШ І-ІІІ ступеня № 2 та ДНЗ (ясла-садок) № 78 «Джерельце» з керівниками та посадовими особами з питань цивільного захисту закладів освіти міста</w:t>
            </w:r>
          </w:p>
        </w:tc>
        <w:tc>
          <w:tcPr>
            <w:tcW w:w="2306" w:type="pct"/>
            <w:tcMar>
              <w:top w:w="0" w:type="dxa"/>
              <w:left w:w="108" w:type="dxa"/>
              <w:bottom w:w="0" w:type="dxa"/>
              <w:right w:w="108" w:type="dxa"/>
            </w:tcMar>
          </w:tcPr>
          <w:p w:rsidR="00E60F07" w:rsidRPr="00E60F07" w:rsidRDefault="00E60F07" w:rsidP="00E60F07">
            <w:pPr>
              <w:spacing w:after="0" w:line="240" w:lineRule="auto"/>
              <w:jc w:val="both"/>
              <w:rPr>
                <w:rFonts w:ascii="Times New Roman" w:eastAsia="Times New Roman" w:hAnsi="Times New Roman" w:cs="Times New Roman"/>
                <w:snapToGrid w:val="0"/>
                <w:sz w:val="28"/>
                <w:szCs w:val="28"/>
                <w:lang w:val="uk-UA" w:eastAsia="ru-RU"/>
              </w:rPr>
            </w:pPr>
            <w:r w:rsidRPr="00E60F07">
              <w:rPr>
                <w:rFonts w:ascii="Times New Roman" w:eastAsia="Times New Roman" w:hAnsi="Times New Roman" w:cs="Times New Roman"/>
                <w:snapToGrid w:val="0"/>
                <w:sz w:val="28"/>
                <w:szCs w:val="28"/>
                <w:lang w:val="uk-UA" w:eastAsia="ru-RU"/>
              </w:rPr>
              <w:t>Департамент освіти та гуманітарної політики ЧМР, управління ЦЗ департаменту ЖКК ЧМР, ЧМРВ УДСНС України в області (за згодою), Навчально-методичний центр цивільного захисту та безпеки життєдіяльності Черкаської області (за згодою)</w:t>
            </w:r>
          </w:p>
        </w:tc>
        <w:tc>
          <w:tcPr>
            <w:tcW w:w="493" w:type="pct"/>
            <w:tcMar>
              <w:top w:w="0" w:type="dxa"/>
              <w:left w:w="108" w:type="dxa"/>
              <w:bottom w:w="0" w:type="dxa"/>
              <w:right w:w="108" w:type="dxa"/>
            </w:tcMar>
          </w:tcPr>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за окремим планом</w:t>
            </w:r>
          </w:p>
        </w:tc>
      </w:tr>
      <w:tr w:rsidR="00E60F07" w:rsidRPr="00E60F07" w:rsidTr="00E60F07">
        <w:trPr>
          <w:trHeight w:val="505"/>
        </w:trPr>
        <w:tc>
          <w:tcPr>
            <w:tcW w:w="188" w:type="pct"/>
          </w:tcPr>
          <w:p w:rsidR="00E60F07" w:rsidRPr="00E60F07" w:rsidRDefault="00E60F07" w:rsidP="00E60F07">
            <w:pPr>
              <w:spacing w:after="0" w:line="240" w:lineRule="auto"/>
              <w:jc w:val="center"/>
              <w:rPr>
                <w:rFonts w:ascii="Times New Roman" w:eastAsia="Times New Roman" w:hAnsi="Times New Roman" w:cs="Times New Roman"/>
                <w:color w:val="000000"/>
                <w:sz w:val="28"/>
                <w:szCs w:val="28"/>
                <w:lang w:val="uk-UA" w:eastAsia="ru-RU"/>
              </w:rPr>
            </w:pPr>
            <w:r w:rsidRPr="00E60F07">
              <w:rPr>
                <w:rFonts w:ascii="Times New Roman" w:eastAsia="Times New Roman" w:hAnsi="Times New Roman" w:cs="Times New Roman"/>
                <w:color w:val="000000"/>
                <w:sz w:val="28"/>
                <w:szCs w:val="28"/>
                <w:lang w:val="uk-UA" w:eastAsia="ru-RU"/>
              </w:rPr>
              <w:t>33.</w:t>
            </w:r>
          </w:p>
        </w:tc>
        <w:tc>
          <w:tcPr>
            <w:tcW w:w="2013" w:type="pct"/>
            <w:tcMar>
              <w:top w:w="0" w:type="dxa"/>
              <w:left w:w="108" w:type="dxa"/>
              <w:bottom w:w="0" w:type="dxa"/>
              <w:right w:w="108" w:type="dxa"/>
            </w:tcMar>
          </w:tcPr>
          <w:p w:rsidR="00E60F07" w:rsidRPr="00E60F07" w:rsidRDefault="00E60F07" w:rsidP="00E60F07">
            <w:pPr>
              <w:spacing w:after="100" w:afterAutospacing="1" w:line="240" w:lineRule="auto"/>
              <w:jc w:val="both"/>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Проведення огляд-конкурсу стану захисних споруд цивільного захисту м. Черкаси</w:t>
            </w:r>
          </w:p>
        </w:tc>
        <w:tc>
          <w:tcPr>
            <w:tcW w:w="2306" w:type="pct"/>
            <w:tcMar>
              <w:top w:w="0" w:type="dxa"/>
              <w:left w:w="108" w:type="dxa"/>
              <w:bottom w:w="0" w:type="dxa"/>
              <w:right w:w="108" w:type="dxa"/>
            </w:tcMar>
          </w:tcPr>
          <w:p w:rsidR="00E60F07" w:rsidRPr="00E60F07" w:rsidRDefault="00E60F07" w:rsidP="00E60F07">
            <w:pPr>
              <w:spacing w:after="0" w:line="240" w:lineRule="auto"/>
              <w:jc w:val="both"/>
              <w:rPr>
                <w:rFonts w:ascii="Times New Roman" w:eastAsia="Times New Roman" w:hAnsi="Times New Roman" w:cs="Times New Roman"/>
                <w:snapToGrid w:val="0"/>
                <w:sz w:val="28"/>
                <w:szCs w:val="28"/>
                <w:lang w:val="uk-UA" w:eastAsia="ru-RU"/>
              </w:rPr>
            </w:pPr>
            <w:r w:rsidRPr="00E60F07">
              <w:rPr>
                <w:rFonts w:ascii="Times New Roman" w:eastAsia="Times New Roman" w:hAnsi="Times New Roman" w:cs="Times New Roman"/>
                <w:snapToGrid w:val="0"/>
                <w:sz w:val="28"/>
                <w:szCs w:val="28"/>
                <w:lang w:val="uk-UA" w:eastAsia="ru-RU"/>
              </w:rPr>
              <w:t xml:space="preserve">Управління ЦЗ департаменту ЖКК ЧМР, ЧМРВ УДСНС України в області (за згодою), </w:t>
            </w:r>
            <w:proofErr w:type="spellStart"/>
            <w:r w:rsidRPr="00E60F07">
              <w:rPr>
                <w:rFonts w:ascii="Times New Roman" w:eastAsia="Times New Roman" w:hAnsi="Times New Roman" w:cs="Times New Roman"/>
                <w:snapToGrid w:val="0"/>
                <w:sz w:val="28"/>
                <w:szCs w:val="28"/>
                <w:lang w:val="uk-UA" w:eastAsia="ru-RU"/>
              </w:rPr>
              <w:t>балансоутримувачі</w:t>
            </w:r>
            <w:proofErr w:type="spellEnd"/>
            <w:r w:rsidRPr="00E60F07">
              <w:rPr>
                <w:rFonts w:ascii="Times New Roman" w:eastAsia="Times New Roman" w:hAnsi="Times New Roman" w:cs="Times New Roman"/>
                <w:snapToGrid w:val="0"/>
                <w:sz w:val="28"/>
                <w:szCs w:val="28"/>
                <w:lang w:val="uk-UA" w:eastAsia="ru-RU"/>
              </w:rPr>
              <w:t xml:space="preserve"> захисних споруд</w:t>
            </w:r>
          </w:p>
        </w:tc>
        <w:tc>
          <w:tcPr>
            <w:tcW w:w="493" w:type="pct"/>
            <w:tcMar>
              <w:top w:w="0" w:type="dxa"/>
              <w:left w:w="108" w:type="dxa"/>
              <w:bottom w:w="0" w:type="dxa"/>
              <w:right w:w="108" w:type="dxa"/>
            </w:tcMar>
          </w:tcPr>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листопад</w:t>
            </w:r>
          </w:p>
        </w:tc>
      </w:tr>
    </w:tbl>
    <w:p w:rsidR="00E60F07" w:rsidRPr="00E60F07" w:rsidRDefault="00E60F07" w:rsidP="00E60F07">
      <w:pPr>
        <w:spacing w:after="0" w:line="240" w:lineRule="auto"/>
        <w:jc w:val="both"/>
        <w:rPr>
          <w:rFonts w:ascii="Times New Roman" w:eastAsia="Times New Roman" w:hAnsi="Times New Roman" w:cs="Times New Roman"/>
          <w:sz w:val="24"/>
          <w:szCs w:val="24"/>
          <w:lang w:val="uk-UA" w:eastAsia="x-none"/>
        </w:rPr>
      </w:pPr>
    </w:p>
    <w:p w:rsidR="00E60F07" w:rsidRPr="00E60F07" w:rsidRDefault="00E60F07" w:rsidP="00E60F07">
      <w:pPr>
        <w:spacing w:after="0" w:line="240" w:lineRule="auto"/>
        <w:jc w:val="both"/>
        <w:rPr>
          <w:rFonts w:ascii="Times New Roman" w:eastAsia="Times New Roman" w:hAnsi="Times New Roman" w:cs="Times New Roman"/>
          <w:sz w:val="24"/>
          <w:szCs w:val="24"/>
          <w:lang w:val="uk-UA" w:eastAsia="x-none"/>
        </w:rPr>
      </w:pPr>
    </w:p>
    <w:p w:rsidR="00E60F07" w:rsidRPr="00E60F07" w:rsidRDefault="00E60F07" w:rsidP="00E60F07">
      <w:pPr>
        <w:widowControl w:val="0"/>
        <w:spacing w:after="0" w:line="260" w:lineRule="auto"/>
        <w:ind w:left="-567"/>
        <w:jc w:val="both"/>
        <w:rPr>
          <w:rFonts w:ascii="Times New Roman" w:eastAsia="Times New Roman" w:hAnsi="Times New Roman" w:cs="Times New Roman"/>
          <w:sz w:val="28"/>
          <w:szCs w:val="28"/>
          <w:lang w:val="uk-UA" w:eastAsia="x-none"/>
        </w:rPr>
      </w:pPr>
      <w:r w:rsidRPr="00E60F07">
        <w:rPr>
          <w:rFonts w:ascii="Times New Roman" w:eastAsia="Times New Roman" w:hAnsi="Times New Roman" w:cs="Times New Roman"/>
          <w:sz w:val="28"/>
          <w:szCs w:val="28"/>
          <w:lang w:val="uk-UA" w:eastAsia="x-none"/>
        </w:rPr>
        <w:t xml:space="preserve">Заступник директора департаменту – </w:t>
      </w:r>
    </w:p>
    <w:p w:rsidR="00E60F07" w:rsidRPr="00E60F07" w:rsidRDefault="00E60F07" w:rsidP="00E60F07">
      <w:pPr>
        <w:widowControl w:val="0"/>
        <w:spacing w:after="0" w:line="260" w:lineRule="auto"/>
        <w:ind w:left="-567"/>
        <w:jc w:val="both"/>
        <w:rPr>
          <w:rFonts w:ascii="Times New Roman" w:eastAsia="Times New Roman" w:hAnsi="Times New Roman" w:cs="Times New Roman"/>
          <w:sz w:val="28"/>
          <w:szCs w:val="28"/>
          <w:lang w:val="uk-UA" w:eastAsia="x-none"/>
        </w:rPr>
      </w:pPr>
      <w:r w:rsidRPr="00E60F07">
        <w:rPr>
          <w:rFonts w:ascii="Times New Roman" w:eastAsia="Times New Roman" w:hAnsi="Times New Roman" w:cs="Times New Roman"/>
          <w:sz w:val="28"/>
          <w:szCs w:val="28"/>
          <w:lang w:val="uk-UA" w:eastAsia="x-none"/>
        </w:rPr>
        <w:t xml:space="preserve">начальник управління житлово-комунального господарства </w:t>
      </w:r>
    </w:p>
    <w:p w:rsidR="00E60F07" w:rsidRDefault="00E60F07" w:rsidP="00E60F07">
      <w:pPr>
        <w:widowControl w:val="0"/>
        <w:spacing w:after="0" w:line="260" w:lineRule="auto"/>
        <w:ind w:left="-567"/>
        <w:jc w:val="both"/>
        <w:rPr>
          <w:rFonts w:ascii="Times New Roman" w:eastAsia="Times New Roman" w:hAnsi="Times New Roman" w:cs="Times New Roman"/>
          <w:sz w:val="28"/>
          <w:szCs w:val="28"/>
          <w:lang w:val="uk-UA" w:eastAsia="x-none"/>
        </w:rPr>
      </w:pPr>
      <w:r w:rsidRPr="00E60F07">
        <w:rPr>
          <w:rFonts w:ascii="Times New Roman" w:eastAsia="Times New Roman" w:hAnsi="Times New Roman" w:cs="Times New Roman"/>
          <w:sz w:val="28"/>
          <w:szCs w:val="28"/>
          <w:lang w:val="uk-UA" w:eastAsia="x-none"/>
        </w:rPr>
        <w:t xml:space="preserve">департаменту житлово-комунального комплексу </w:t>
      </w:r>
      <w:r w:rsidRPr="00E60F07">
        <w:rPr>
          <w:rFonts w:ascii="Times New Roman" w:eastAsia="Times New Roman" w:hAnsi="Times New Roman" w:cs="Times New Roman"/>
          <w:sz w:val="28"/>
          <w:szCs w:val="28"/>
          <w:lang w:val="uk-UA" w:eastAsia="x-none"/>
        </w:rPr>
        <w:tab/>
      </w:r>
      <w:r w:rsidRPr="00E60F07">
        <w:rPr>
          <w:rFonts w:ascii="Times New Roman" w:eastAsia="Times New Roman" w:hAnsi="Times New Roman" w:cs="Times New Roman"/>
          <w:sz w:val="28"/>
          <w:szCs w:val="28"/>
          <w:lang w:val="uk-UA" w:eastAsia="x-none"/>
        </w:rPr>
        <w:tab/>
      </w:r>
      <w:r w:rsidRPr="00E60F07">
        <w:rPr>
          <w:rFonts w:ascii="Times New Roman" w:eastAsia="Times New Roman" w:hAnsi="Times New Roman" w:cs="Times New Roman"/>
          <w:sz w:val="28"/>
          <w:szCs w:val="28"/>
          <w:lang w:val="uk-UA" w:eastAsia="x-none"/>
        </w:rPr>
        <w:tab/>
      </w:r>
      <w:r w:rsidRPr="00E60F07">
        <w:rPr>
          <w:rFonts w:ascii="Times New Roman" w:eastAsia="Times New Roman" w:hAnsi="Times New Roman" w:cs="Times New Roman"/>
          <w:sz w:val="28"/>
          <w:szCs w:val="28"/>
          <w:lang w:val="uk-UA" w:eastAsia="x-none"/>
        </w:rPr>
        <w:tab/>
      </w:r>
      <w:r w:rsidRPr="00E60F07">
        <w:rPr>
          <w:rFonts w:ascii="Times New Roman" w:eastAsia="Times New Roman" w:hAnsi="Times New Roman" w:cs="Times New Roman"/>
          <w:sz w:val="28"/>
          <w:szCs w:val="28"/>
          <w:lang w:val="uk-UA" w:eastAsia="x-none"/>
        </w:rPr>
        <w:tab/>
      </w:r>
      <w:r w:rsidRPr="00E60F07">
        <w:rPr>
          <w:rFonts w:ascii="Times New Roman" w:eastAsia="Times New Roman" w:hAnsi="Times New Roman" w:cs="Times New Roman"/>
          <w:sz w:val="28"/>
          <w:szCs w:val="28"/>
          <w:lang w:val="uk-UA" w:eastAsia="x-none"/>
        </w:rPr>
        <w:tab/>
      </w:r>
      <w:r w:rsidRPr="00E60F07">
        <w:rPr>
          <w:rFonts w:ascii="Times New Roman" w:eastAsia="Times New Roman" w:hAnsi="Times New Roman" w:cs="Times New Roman"/>
          <w:sz w:val="28"/>
          <w:szCs w:val="28"/>
          <w:lang w:val="uk-UA" w:eastAsia="x-none"/>
        </w:rPr>
        <w:tab/>
      </w:r>
      <w:r w:rsidRPr="00E60F07">
        <w:rPr>
          <w:rFonts w:ascii="Times New Roman" w:eastAsia="Times New Roman" w:hAnsi="Times New Roman" w:cs="Times New Roman"/>
          <w:sz w:val="28"/>
          <w:szCs w:val="28"/>
          <w:lang w:val="uk-UA" w:eastAsia="x-none"/>
        </w:rPr>
        <w:tab/>
      </w:r>
      <w:r w:rsidRPr="00E60F07">
        <w:rPr>
          <w:rFonts w:ascii="Times New Roman" w:eastAsia="Times New Roman" w:hAnsi="Times New Roman" w:cs="Times New Roman"/>
          <w:sz w:val="28"/>
          <w:szCs w:val="28"/>
          <w:lang w:val="uk-UA" w:eastAsia="x-none"/>
        </w:rPr>
        <w:tab/>
      </w:r>
      <w:r w:rsidRPr="00E60F07">
        <w:rPr>
          <w:rFonts w:ascii="Times New Roman" w:eastAsia="Times New Roman" w:hAnsi="Times New Roman" w:cs="Times New Roman"/>
          <w:sz w:val="28"/>
          <w:szCs w:val="28"/>
          <w:lang w:val="uk-UA" w:eastAsia="x-none"/>
        </w:rPr>
        <w:tab/>
        <w:t xml:space="preserve">              С.О. Танюк</w:t>
      </w:r>
    </w:p>
    <w:p w:rsidR="00E60F07" w:rsidRDefault="00E60F07" w:rsidP="00E60F07">
      <w:pPr>
        <w:widowControl w:val="0"/>
        <w:spacing w:after="0" w:line="260" w:lineRule="auto"/>
        <w:ind w:left="-567"/>
        <w:jc w:val="both"/>
        <w:rPr>
          <w:rFonts w:ascii="Times New Roman" w:eastAsia="Times New Roman" w:hAnsi="Times New Roman" w:cs="Times New Roman"/>
          <w:sz w:val="28"/>
          <w:szCs w:val="28"/>
          <w:lang w:val="uk-UA" w:eastAsia="x-none"/>
        </w:rPr>
      </w:pPr>
    </w:p>
    <w:p w:rsidR="00E60F07" w:rsidRDefault="00E60F07" w:rsidP="00E60F07">
      <w:pPr>
        <w:widowControl w:val="0"/>
        <w:spacing w:after="0" w:line="260" w:lineRule="auto"/>
        <w:ind w:left="-567"/>
        <w:jc w:val="both"/>
        <w:rPr>
          <w:rFonts w:ascii="Times New Roman" w:eastAsia="Times New Roman" w:hAnsi="Times New Roman" w:cs="Times New Roman"/>
          <w:sz w:val="28"/>
          <w:szCs w:val="28"/>
          <w:lang w:val="uk-UA" w:eastAsia="x-none"/>
        </w:rPr>
      </w:pPr>
    </w:p>
    <w:p w:rsidR="00E60F07" w:rsidRDefault="00E60F07" w:rsidP="00E60F07">
      <w:pPr>
        <w:widowControl w:val="0"/>
        <w:spacing w:after="0" w:line="260" w:lineRule="auto"/>
        <w:ind w:left="-567"/>
        <w:jc w:val="both"/>
        <w:rPr>
          <w:rFonts w:ascii="Times New Roman" w:eastAsia="Times New Roman" w:hAnsi="Times New Roman" w:cs="Times New Roman"/>
          <w:sz w:val="28"/>
          <w:szCs w:val="28"/>
          <w:lang w:val="uk-UA" w:eastAsia="x-none"/>
        </w:rPr>
      </w:pPr>
    </w:p>
    <w:p w:rsidR="00E60F07" w:rsidRDefault="00E60F07" w:rsidP="00E60F07">
      <w:pPr>
        <w:widowControl w:val="0"/>
        <w:spacing w:after="0" w:line="260" w:lineRule="auto"/>
        <w:ind w:left="-567"/>
        <w:jc w:val="both"/>
        <w:rPr>
          <w:rFonts w:ascii="Times New Roman" w:eastAsia="Times New Roman" w:hAnsi="Times New Roman" w:cs="Times New Roman"/>
          <w:sz w:val="28"/>
          <w:szCs w:val="28"/>
          <w:lang w:val="uk-UA" w:eastAsia="x-none"/>
        </w:rPr>
      </w:pPr>
    </w:p>
    <w:p w:rsidR="00E60F07" w:rsidRDefault="00E60F07" w:rsidP="00E60F07">
      <w:pPr>
        <w:widowControl w:val="0"/>
        <w:spacing w:after="0" w:line="260" w:lineRule="auto"/>
        <w:ind w:left="-567"/>
        <w:jc w:val="both"/>
        <w:rPr>
          <w:rFonts w:ascii="Times New Roman" w:eastAsia="Times New Roman" w:hAnsi="Times New Roman" w:cs="Times New Roman"/>
          <w:sz w:val="28"/>
          <w:szCs w:val="28"/>
          <w:lang w:val="uk-UA" w:eastAsia="x-none"/>
        </w:rPr>
      </w:pPr>
    </w:p>
    <w:p w:rsidR="00E60F07" w:rsidRDefault="00E60F07" w:rsidP="00E60F07">
      <w:pPr>
        <w:widowControl w:val="0"/>
        <w:spacing w:after="0" w:line="260" w:lineRule="auto"/>
        <w:ind w:left="-567"/>
        <w:jc w:val="both"/>
        <w:rPr>
          <w:rFonts w:ascii="Times New Roman" w:eastAsia="Times New Roman" w:hAnsi="Times New Roman" w:cs="Times New Roman"/>
          <w:sz w:val="28"/>
          <w:szCs w:val="28"/>
          <w:lang w:val="uk-UA" w:eastAsia="x-none"/>
        </w:rPr>
      </w:pPr>
    </w:p>
    <w:p w:rsidR="00E60F07" w:rsidRDefault="00E60F07" w:rsidP="00E60F07">
      <w:pPr>
        <w:widowControl w:val="0"/>
        <w:spacing w:after="0" w:line="260" w:lineRule="auto"/>
        <w:ind w:left="-567"/>
        <w:jc w:val="both"/>
        <w:rPr>
          <w:rFonts w:ascii="Times New Roman" w:eastAsia="Times New Roman" w:hAnsi="Times New Roman" w:cs="Times New Roman"/>
          <w:sz w:val="28"/>
          <w:szCs w:val="28"/>
          <w:lang w:val="uk-UA" w:eastAsia="x-none"/>
        </w:rPr>
      </w:pPr>
    </w:p>
    <w:p w:rsidR="00E60F07" w:rsidRDefault="00E60F07" w:rsidP="00E60F07">
      <w:pPr>
        <w:widowControl w:val="0"/>
        <w:spacing w:after="0" w:line="260" w:lineRule="auto"/>
        <w:ind w:left="-567"/>
        <w:jc w:val="both"/>
        <w:rPr>
          <w:rFonts w:ascii="Times New Roman" w:eastAsia="Times New Roman" w:hAnsi="Times New Roman" w:cs="Times New Roman"/>
          <w:sz w:val="28"/>
          <w:szCs w:val="28"/>
          <w:lang w:val="uk-UA" w:eastAsia="x-none"/>
        </w:rPr>
      </w:pPr>
    </w:p>
    <w:p w:rsidR="00E60F07" w:rsidRDefault="00E60F07" w:rsidP="00E60F07">
      <w:pPr>
        <w:widowControl w:val="0"/>
        <w:spacing w:after="0" w:line="260" w:lineRule="auto"/>
        <w:ind w:left="-567"/>
        <w:jc w:val="both"/>
        <w:rPr>
          <w:rFonts w:ascii="Times New Roman" w:eastAsia="Times New Roman" w:hAnsi="Times New Roman" w:cs="Times New Roman"/>
          <w:sz w:val="28"/>
          <w:szCs w:val="28"/>
          <w:lang w:val="uk-UA" w:eastAsia="x-none"/>
        </w:rPr>
      </w:pPr>
    </w:p>
    <w:p w:rsidR="00E60F07" w:rsidRDefault="00E60F07" w:rsidP="00E60F07">
      <w:pPr>
        <w:widowControl w:val="0"/>
        <w:spacing w:after="0" w:line="260" w:lineRule="auto"/>
        <w:ind w:left="-567"/>
        <w:jc w:val="both"/>
        <w:rPr>
          <w:rFonts w:ascii="Times New Roman" w:eastAsia="Times New Roman" w:hAnsi="Times New Roman" w:cs="Times New Roman"/>
          <w:sz w:val="28"/>
          <w:szCs w:val="28"/>
          <w:lang w:val="uk-UA" w:eastAsia="x-none"/>
        </w:rPr>
      </w:pPr>
    </w:p>
    <w:p w:rsidR="00E60F07" w:rsidRDefault="00E60F07" w:rsidP="00E60F07">
      <w:pPr>
        <w:widowControl w:val="0"/>
        <w:spacing w:after="0" w:line="260" w:lineRule="auto"/>
        <w:ind w:left="-567"/>
        <w:jc w:val="both"/>
        <w:rPr>
          <w:rFonts w:ascii="Times New Roman" w:eastAsia="Times New Roman" w:hAnsi="Times New Roman" w:cs="Times New Roman"/>
          <w:sz w:val="28"/>
          <w:szCs w:val="28"/>
          <w:lang w:val="uk-UA" w:eastAsia="x-none"/>
        </w:rPr>
        <w:sectPr w:rsidR="00E60F07" w:rsidSect="00E60F07">
          <w:headerReference w:type="even" r:id="rId10"/>
          <w:headerReference w:type="default" r:id="rId11"/>
          <w:pgSz w:w="16838" w:h="11906" w:orient="landscape" w:code="9"/>
          <w:pgMar w:top="709" w:right="851" w:bottom="425" w:left="1418" w:header="227" w:footer="0" w:gutter="0"/>
          <w:cols w:space="708"/>
          <w:titlePg/>
          <w:docGrid w:linePitch="326"/>
        </w:sectPr>
      </w:pPr>
    </w:p>
    <w:p w:rsidR="00E60F07" w:rsidRPr="00E60F07" w:rsidRDefault="00E60F07" w:rsidP="00E60F07">
      <w:pPr>
        <w:widowControl w:val="0"/>
        <w:spacing w:after="0" w:line="260" w:lineRule="auto"/>
        <w:ind w:left="5097" w:firstLine="1275"/>
        <w:jc w:val="both"/>
        <w:rPr>
          <w:rFonts w:ascii="Times New Roman" w:eastAsia="Times New Roman" w:hAnsi="Times New Roman" w:cs="Times New Roman"/>
          <w:sz w:val="28"/>
          <w:szCs w:val="28"/>
          <w:lang w:val="uk-UA" w:eastAsia="x-none"/>
        </w:rPr>
      </w:pPr>
      <w:r w:rsidRPr="00E60F07">
        <w:rPr>
          <w:rFonts w:ascii="Times New Roman" w:eastAsia="Times New Roman" w:hAnsi="Times New Roman" w:cs="Times New Roman"/>
          <w:sz w:val="28"/>
          <w:szCs w:val="28"/>
          <w:lang w:val="uk-UA" w:eastAsia="x-none"/>
        </w:rPr>
        <w:lastRenderedPageBreak/>
        <w:t>Додаток 4</w:t>
      </w:r>
    </w:p>
    <w:p w:rsidR="00E60F07" w:rsidRPr="00E60F07" w:rsidRDefault="00E60F07" w:rsidP="00E60F07">
      <w:pPr>
        <w:widowControl w:val="0"/>
        <w:spacing w:after="0" w:line="260" w:lineRule="auto"/>
        <w:ind w:left="5097" w:firstLine="1275"/>
        <w:jc w:val="both"/>
        <w:rPr>
          <w:rFonts w:ascii="Times New Roman" w:eastAsia="Times New Roman" w:hAnsi="Times New Roman" w:cs="Times New Roman"/>
          <w:sz w:val="28"/>
          <w:szCs w:val="28"/>
          <w:lang w:val="uk-UA" w:eastAsia="x-none"/>
        </w:rPr>
      </w:pPr>
      <w:r w:rsidRPr="00E60F07">
        <w:rPr>
          <w:rFonts w:ascii="Times New Roman" w:eastAsia="Times New Roman" w:hAnsi="Times New Roman" w:cs="Times New Roman"/>
          <w:sz w:val="28"/>
          <w:szCs w:val="28"/>
          <w:lang w:val="uk-UA" w:eastAsia="x-none"/>
        </w:rPr>
        <w:t>ЗАТВЕРДЖЕНО</w:t>
      </w:r>
    </w:p>
    <w:p w:rsidR="00E60F07" w:rsidRPr="00E60F07" w:rsidRDefault="00E60F07" w:rsidP="00E60F07">
      <w:pPr>
        <w:widowControl w:val="0"/>
        <w:spacing w:after="0" w:line="260" w:lineRule="auto"/>
        <w:ind w:left="5097" w:firstLine="1275"/>
        <w:jc w:val="both"/>
        <w:rPr>
          <w:rFonts w:ascii="Times New Roman" w:eastAsia="Times New Roman" w:hAnsi="Times New Roman" w:cs="Times New Roman"/>
          <w:sz w:val="28"/>
          <w:szCs w:val="28"/>
          <w:lang w:val="uk-UA" w:eastAsia="x-none"/>
        </w:rPr>
      </w:pPr>
      <w:r w:rsidRPr="00E60F07">
        <w:rPr>
          <w:rFonts w:ascii="Times New Roman" w:eastAsia="Times New Roman" w:hAnsi="Times New Roman" w:cs="Times New Roman"/>
          <w:sz w:val="28"/>
          <w:szCs w:val="28"/>
          <w:lang w:val="uk-UA" w:eastAsia="x-none"/>
        </w:rPr>
        <w:t>рішення виконавчого комітету</w:t>
      </w:r>
    </w:p>
    <w:p w:rsidR="00E60F07" w:rsidRDefault="00E60F07" w:rsidP="00E60F07">
      <w:pPr>
        <w:widowControl w:val="0"/>
        <w:spacing w:after="0" w:line="260" w:lineRule="auto"/>
        <w:ind w:left="5097" w:firstLine="1275"/>
        <w:jc w:val="both"/>
        <w:rPr>
          <w:rFonts w:ascii="Times New Roman" w:eastAsia="Times New Roman" w:hAnsi="Times New Roman" w:cs="Times New Roman"/>
          <w:sz w:val="28"/>
          <w:szCs w:val="28"/>
          <w:lang w:val="uk-UA" w:eastAsia="x-none"/>
        </w:rPr>
      </w:pPr>
      <w:r w:rsidRPr="00E60F07">
        <w:rPr>
          <w:rFonts w:ascii="Times New Roman" w:eastAsia="Times New Roman" w:hAnsi="Times New Roman" w:cs="Times New Roman"/>
          <w:sz w:val="28"/>
          <w:szCs w:val="28"/>
          <w:lang w:val="uk-UA" w:eastAsia="x-none"/>
        </w:rPr>
        <w:t>від _____________№ _______</w:t>
      </w:r>
    </w:p>
    <w:p w:rsidR="00E60F07" w:rsidRDefault="00E60F07" w:rsidP="00E60F07">
      <w:pPr>
        <w:widowControl w:val="0"/>
        <w:spacing w:after="0" w:line="260" w:lineRule="auto"/>
        <w:ind w:left="5097" w:firstLine="1275"/>
        <w:jc w:val="both"/>
        <w:rPr>
          <w:rFonts w:ascii="Times New Roman" w:eastAsia="Times New Roman" w:hAnsi="Times New Roman" w:cs="Times New Roman"/>
          <w:sz w:val="28"/>
          <w:szCs w:val="28"/>
          <w:lang w:val="uk-UA" w:eastAsia="x-none"/>
        </w:rPr>
      </w:pPr>
    </w:p>
    <w:p w:rsidR="00E60F07" w:rsidRDefault="00E60F07" w:rsidP="00E60F07">
      <w:pPr>
        <w:widowControl w:val="0"/>
        <w:spacing w:after="0" w:line="260" w:lineRule="auto"/>
        <w:ind w:left="5097" w:firstLine="1275"/>
        <w:jc w:val="both"/>
        <w:rPr>
          <w:rFonts w:ascii="Times New Roman" w:eastAsia="Times New Roman" w:hAnsi="Times New Roman" w:cs="Times New Roman"/>
          <w:sz w:val="28"/>
          <w:szCs w:val="28"/>
          <w:lang w:val="uk-UA" w:eastAsia="x-none"/>
        </w:rPr>
      </w:pPr>
    </w:p>
    <w:p w:rsidR="00E60F07" w:rsidRPr="00E60F07" w:rsidRDefault="00E60F07" w:rsidP="00E60F07">
      <w:pPr>
        <w:spacing w:after="0" w:line="240" w:lineRule="auto"/>
        <w:jc w:val="center"/>
        <w:outlineLvl w:val="0"/>
        <w:rPr>
          <w:rFonts w:ascii="Times New Roman" w:eastAsia="Times New Roman" w:hAnsi="Times New Roman" w:cs="Times New Roman"/>
          <w:spacing w:val="8"/>
          <w:sz w:val="28"/>
          <w:szCs w:val="28"/>
          <w:lang w:val="uk-UA" w:eastAsia="ru-RU"/>
        </w:rPr>
      </w:pPr>
      <w:r w:rsidRPr="00E60F07">
        <w:rPr>
          <w:rFonts w:ascii="Times New Roman" w:eastAsia="Times New Roman" w:hAnsi="Times New Roman" w:cs="Times New Roman"/>
          <w:spacing w:val="8"/>
          <w:sz w:val="28"/>
          <w:szCs w:val="28"/>
          <w:lang w:val="uk-UA" w:eastAsia="ru-RU"/>
        </w:rPr>
        <w:t>План-графік</w:t>
      </w:r>
    </w:p>
    <w:p w:rsidR="00E60F07" w:rsidRDefault="00E60F07" w:rsidP="00E60F07">
      <w:pPr>
        <w:spacing w:after="0" w:line="240" w:lineRule="auto"/>
        <w:jc w:val="center"/>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 xml:space="preserve">надання методичної допомоги з питань цивільного захисту суб’єктам </w:t>
      </w:r>
    </w:p>
    <w:p w:rsidR="00E60F07" w:rsidRPr="00E60F07" w:rsidRDefault="00E60F07" w:rsidP="00E60F07">
      <w:pPr>
        <w:spacing w:after="0" w:line="240" w:lineRule="auto"/>
        <w:jc w:val="center"/>
        <w:rPr>
          <w:rFonts w:ascii="Times New Roman" w:eastAsia="Times New Roman" w:hAnsi="Times New Roman" w:cs="Times New Roman"/>
          <w:sz w:val="28"/>
          <w:szCs w:val="28"/>
          <w:lang w:val="uk-UA" w:eastAsia="ru-RU"/>
        </w:rPr>
      </w:pPr>
      <w:r w:rsidRPr="00E60F07">
        <w:rPr>
          <w:rFonts w:ascii="Times New Roman" w:eastAsia="Times New Roman" w:hAnsi="Times New Roman" w:cs="Times New Roman"/>
          <w:sz w:val="28"/>
          <w:szCs w:val="28"/>
          <w:lang w:val="uk-UA" w:eastAsia="ru-RU"/>
        </w:rPr>
        <w:t>господарювання Черкаської міської ради, комплексних перевірок захисних споруд цивільного захисту</w:t>
      </w:r>
      <w:r w:rsidRPr="00E60F07">
        <w:rPr>
          <w:rFonts w:ascii="Times New Roman" w:eastAsia="Times New Roman" w:hAnsi="Times New Roman" w:cs="Times New Roman"/>
          <w:spacing w:val="8"/>
          <w:sz w:val="28"/>
          <w:szCs w:val="28"/>
          <w:lang w:val="uk-UA" w:eastAsia="ru-RU"/>
        </w:rPr>
        <w:t xml:space="preserve"> на 2018 рік</w:t>
      </w:r>
    </w:p>
    <w:tbl>
      <w:tblPr>
        <w:tblpPr w:leftFromText="180" w:rightFromText="180" w:vertAnchor="text" w:horzAnchor="margin" w:tblpXSpec="center" w:tblpY="221"/>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5953"/>
        <w:gridCol w:w="1418"/>
        <w:gridCol w:w="2282"/>
      </w:tblGrid>
      <w:tr w:rsidR="00E60F07" w:rsidRPr="00E60F07" w:rsidTr="00E60F07">
        <w:trPr>
          <w:trHeight w:val="616"/>
          <w:tblHeader/>
        </w:trPr>
        <w:tc>
          <w:tcPr>
            <w:tcW w:w="454" w:type="dxa"/>
            <w:tcMar>
              <w:left w:w="28" w:type="dxa"/>
              <w:right w:w="28" w:type="dxa"/>
            </w:tcMar>
            <w:vAlign w:val="center"/>
          </w:tcPr>
          <w:p w:rsidR="00E60F07" w:rsidRPr="00E60F07" w:rsidRDefault="00E60F07" w:rsidP="00E60F07">
            <w:pPr>
              <w:spacing w:after="0" w:line="240" w:lineRule="auto"/>
              <w:jc w:val="center"/>
              <w:rPr>
                <w:rFonts w:ascii="Times New Roman" w:eastAsia="Times New Roman" w:hAnsi="Times New Roman" w:cs="Times New Roman"/>
                <w:spacing w:val="8"/>
                <w:sz w:val="24"/>
                <w:szCs w:val="24"/>
                <w:lang w:val="uk-UA" w:eastAsia="ru-RU"/>
              </w:rPr>
            </w:pPr>
            <w:r w:rsidRPr="00E60F07">
              <w:rPr>
                <w:rFonts w:ascii="Times New Roman" w:eastAsia="Times New Roman" w:hAnsi="Times New Roman" w:cs="Times New Roman"/>
                <w:spacing w:val="8"/>
                <w:sz w:val="24"/>
                <w:szCs w:val="24"/>
                <w:lang w:val="uk-UA" w:eastAsia="ru-RU"/>
              </w:rPr>
              <w:t>№</w:t>
            </w:r>
          </w:p>
          <w:p w:rsidR="00E60F07" w:rsidRPr="00E60F07" w:rsidRDefault="00E60F07" w:rsidP="00E60F07">
            <w:pPr>
              <w:spacing w:after="0" w:line="240" w:lineRule="auto"/>
              <w:jc w:val="center"/>
              <w:rPr>
                <w:rFonts w:ascii="Times New Roman" w:eastAsia="Times New Roman" w:hAnsi="Times New Roman" w:cs="Times New Roman"/>
                <w:spacing w:val="8"/>
                <w:sz w:val="24"/>
                <w:szCs w:val="24"/>
                <w:lang w:val="uk-UA" w:eastAsia="ru-RU"/>
              </w:rPr>
            </w:pPr>
            <w:r w:rsidRPr="00E60F07">
              <w:rPr>
                <w:rFonts w:ascii="Times New Roman" w:eastAsia="Times New Roman" w:hAnsi="Times New Roman" w:cs="Times New Roman"/>
                <w:spacing w:val="8"/>
                <w:sz w:val="24"/>
                <w:szCs w:val="24"/>
                <w:lang w:val="uk-UA" w:eastAsia="ru-RU"/>
              </w:rPr>
              <w:t>з/п</w:t>
            </w:r>
          </w:p>
        </w:tc>
        <w:tc>
          <w:tcPr>
            <w:tcW w:w="5953" w:type="dxa"/>
            <w:tcMar>
              <w:left w:w="85" w:type="dxa"/>
              <w:right w:w="85"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Суб’єкт господарювання</w:t>
            </w:r>
          </w:p>
        </w:tc>
        <w:tc>
          <w:tcPr>
            <w:tcW w:w="1418" w:type="dxa"/>
            <w:tcMar>
              <w:left w:w="85" w:type="dxa"/>
              <w:right w:w="85"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Термін</w:t>
            </w:r>
          </w:p>
          <w:p w:rsidR="00E60F07" w:rsidRPr="00E60F07" w:rsidRDefault="00E60F07" w:rsidP="00E60F07">
            <w:pPr>
              <w:spacing w:after="0" w:line="240" w:lineRule="auto"/>
              <w:ind w:left="-57" w:right="-43" w:hanging="14"/>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проведення</w:t>
            </w:r>
          </w:p>
        </w:tc>
        <w:tc>
          <w:tcPr>
            <w:tcW w:w="2282" w:type="dxa"/>
            <w:tcMar>
              <w:left w:w="85" w:type="dxa"/>
              <w:right w:w="85" w:type="dxa"/>
            </w:tcMar>
            <w:vAlign w:val="center"/>
          </w:tcPr>
          <w:p w:rsidR="00E60F07" w:rsidRPr="00E60F07" w:rsidRDefault="00E60F07" w:rsidP="00E60F07">
            <w:pPr>
              <w:spacing w:after="0" w:line="240" w:lineRule="auto"/>
              <w:ind w:left="-71" w:right="-65" w:firstLine="14"/>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Відповідальний виконавець</w:t>
            </w:r>
          </w:p>
        </w:tc>
      </w:tr>
      <w:tr w:rsidR="00E60F07" w:rsidRPr="00E60F07" w:rsidTr="00E60F07">
        <w:trPr>
          <w:trHeight w:val="288"/>
          <w:tblHeader/>
        </w:trPr>
        <w:tc>
          <w:tcPr>
            <w:tcW w:w="454" w:type="dxa"/>
            <w:tcMar>
              <w:left w:w="28" w:type="dxa"/>
              <w:right w:w="28" w:type="dxa"/>
            </w:tcMar>
            <w:vAlign w:val="center"/>
          </w:tcPr>
          <w:p w:rsidR="00E60F07" w:rsidRPr="00E60F07" w:rsidRDefault="00E60F07" w:rsidP="00E60F07">
            <w:pPr>
              <w:spacing w:after="0" w:line="240" w:lineRule="auto"/>
              <w:jc w:val="center"/>
              <w:rPr>
                <w:rFonts w:ascii="Times New Roman" w:eastAsia="Times New Roman" w:hAnsi="Times New Roman" w:cs="Times New Roman"/>
                <w:b/>
                <w:spacing w:val="8"/>
                <w:sz w:val="24"/>
                <w:szCs w:val="24"/>
                <w:lang w:val="uk-UA" w:eastAsia="ru-RU"/>
              </w:rPr>
            </w:pPr>
            <w:r w:rsidRPr="00E60F07">
              <w:rPr>
                <w:rFonts w:ascii="Times New Roman" w:eastAsia="Times New Roman" w:hAnsi="Times New Roman" w:cs="Times New Roman"/>
                <w:b/>
                <w:spacing w:val="8"/>
                <w:sz w:val="24"/>
                <w:szCs w:val="24"/>
                <w:lang w:val="uk-UA" w:eastAsia="ru-RU"/>
              </w:rPr>
              <w:t>1</w:t>
            </w:r>
          </w:p>
        </w:tc>
        <w:tc>
          <w:tcPr>
            <w:tcW w:w="5953" w:type="dxa"/>
            <w:tcMar>
              <w:left w:w="85" w:type="dxa"/>
              <w:right w:w="85" w:type="dxa"/>
            </w:tcMar>
            <w:vAlign w:val="center"/>
          </w:tcPr>
          <w:p w:rsidR="00E60F07" w:rsidRPr="00E60F07" w:rsidRDefault="00E60F07" w:rsidP="00E60F07">
            <w:pPr>
              <w:spacing w:after="0" w:line="240" w:lineRule="auto"/>
              <w:jc w:val="center"/>
              <w:rPr>
                <w:rFonts w:ascii="Times New Roman" w:eastAsia="Times New Roman" w:hAnsi="Times New Roman" w:cs="Times New Roman"/>
                <w:b/>
                <w:sz w:val="24"/>
                <w:szCs w:val="24"/>
                <w:lang w:val="uk-UA" w:eastAsia="ru-RU"/>
              </w:rPr>
            </w:pPr>
            <w:r w:rsidRPr="00E60F07">
              <w:rPr>
                <w:rFonts w:ascii="Times New Roman" w:eastAsia="Times New Roman" w:hAnsi="Times New Roman" w:cs="Times New Roman"/>
                <w:b/>
                <w:sz w:val="24"/>
                <w:szCs w:val="24"/>
                <w:lang w:val="uk-UA" w:eastAsia="ru-RU"/>
              </w:rPr>
              <w:t>2</w:t>
            </w:r>
          </w:p>
        </w:tc>
        <w:tc>
          <w:tcPr>
            <w:tcW w:w="1418" w:type="dxa"/>
            <w:tcMar>
              <w:left w:w="85" w:type="dxa"/>
              <w:right w:w="85" w:type="dxa"/>
            </w:tcMar>
            <w:vAlign w:val="center"/>
          </w:tcPr>
          <w:p w:rsidR="00E60F07" w:rsidRPr="00E60F07" w:rsidRDefault="00E60F07" w:rsidP="00E60F07">
            <w:pPr>
              <w:spacing w:after="0" w:line="240" w:lineRule="auto"/>
              <w:jc w:val="center"/>
              <w:rPr>
                <w:rFonts w:ascii="Times New Roman" w:eastAsia="Times New Roman" w:hAnsi="Times New Roman" w:cs="Times New Roman"/>
                <w:b/>
                <w:sz w:val="24"/>
                <w:szCs w:val="24"/>
                <w:lang w:val="uk-UA" w:eastAsia="ru-RU"/>
              </w:rPr>
            </w:pPr>
            <w:r w:rsidRPr="00E60F07">
              <w:rPr>
                <w:rFonts w:ascii="Times New Roman" w:eastAsia="Times New Roman" w:hAnsi="Times New Roman" w:cs="Times New Roman"/>
                <w:b/>
                <w:sz w:val="24"/>
                <w:szCs w:val="24"/>
                <w:lang w:val="uk-UA" w:eastAsia="ru-RU"/>
              </w:rPr>
              <w:t>3</w:t>
            </w:r>
          </w:p>
        </w:tc>
        <w:tc>
          <w:tcPr>
            <w:tcW w:w="2282" w:type="dxa"/>
            <w:tcMar>
              <w:left w:w="85" w:type="dxa"/>
              <w:right w:w="85" w:type="dxa"/>
            </w:tcMar>
            <w:vAlign w:val="center"/>
          </w:tcPr>
          <w:p w:rsidR="00E60F07" w:rsidRPr="00E60F07" w:rsidRDefault="00E60F07" w:rsidP="00E60F07">
            <w:pPr>
              <w:spacing w:after="0" w:line="240" w:lineRule="auto"/>
              <w:ind w:left="-71" w:right="-65" w:hanging="238"/>
              <w:jc w:val="center"/>
              <w:rPr>
                <w:rFonts w:ascii="Times New Roman" w:eastAsia="Times New Roman" w:hAnsi="Times New Roman" w:cs="Times New Roman"/>
                <w:b/>
                <w:sz w:val="24"/>
                <w:szCs w:val="24"/>
                <w:lang w:val="uk-UA" w:eastAsia="ru-RU"/>
              </w:rPr>
            </w:pPr>
            <w:r w:rsidRPr="00E60F07">
              <w:rPr>
                <w:rFonts w:ascii="Times New Roman" w:eastAsia="Times New Roman" w:hAnsi="Times New Roman" w:cs="Times New Roman"/>
                <w:b/>
                <w:sz w:val="24"/>
                <w:szCs w:val="24"/>
                <w:lang w:val="uk-UA" w:eastAsia="ru-RU"/>
              </w:rPr>
              <w:t>4</w:t>
            </w:r>
          </w:p>
        </w:tc>
      </w:tr>
      <w:tr w:rsidR="00E60F07" w:rsidRPr="00E60F07" w:rsidTr="00E60F07">
        <w:trPr>
          <w:trHeight w:val="616"/>
          <w:tblHeader/>
        </w:trPr>
        <w:tc>
          <w:tcPr>
            <w:tcW w:w="454" w:type="dxa"/>
            <w:shd w:val="clear" w:color="auto" w:fill="auto"/>
            <w:tcMar>
              <w:left w:w="28" w:type="dxa"/>
              <w:right w:w="28"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1</w:t>
            </w:r>
          </w:p>
        </w:tc>
        <w:tc>
          <w:tcPr>
            <w:tcW w:w="5953" w:type="dxa"/>
            <w:shd w:val="clear" w:color="auto" w:fill="auto"/>
            <w:tcMar>
              <w:left w:w="85" w:type="dxa"/>
              <w:right w:w="85" w:type="dxa"/>
            </w:tcMar>
          </w:tcPr>
          <w:p w:rsidR="00E60F07" w:rsidRPr="00E60F07" w:rsidRDefault="00E60F07" w:rsidP="00E60F07">
            <w:pPr>
              <w:spacing w:after="0" w:line="240" w:lineRule="auto"/>
              <w:jc w:val="both"/>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Гімназія № 9 ім. Луценка</w:t>
            </w:r>
            <w:r w:rsidRPr="00E60F07">
              <w:rPr>
                <w:rFonts w:ascii="Times New Roman" w:eastAsia="Times New Roman" w:hAnsi="Times New Roman" w:cs="Times New Roman"/>
                <w:sz w:val="20"/>
                <w:szCs w:val="20"/>
                <w:lang w:val="uk-UA" w:eastAsia="ru-RU"/>
              </w:rPr>
              <w:t xml:space="preserve"> </w:t>
            </w:r>
            <w:r w:rsidRPr="00E60F07">
              <w:rPr>
                <w:rFonts w:ascii="Times New Roman" w:eastAsia="Times New Roman" w:hAnsi="Times New Roman" w:cs="Times New Roman"/>
                <w:sz w:val="24"/>
                <w:szCs w:val="24"/>
                <w:lang w:val="uk-UA" w:eastAsia="ru-RU"/>
              </w:rPr>
              <w:t>Черкаської міської ради,</w:t>
            </w:r>
          </w:p>
          <w:p w:rsidR="00E60F07" w:rsidRPr="00E60F07" w:rsidRDefault="00E60F07" w:rsidP="00E60F07">
            <w:pPr>
              <w:spacing w:after="0" w:line="240" w:lineRule="auto"/>
              <w:jc w:val="both"/>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вул. Ю.Іллєнка, 52</w:t>
            </w:r>
          </w:p>
        </w:tc>
        <w:tc>
          <w:tcPr>
            <w:tcW w:w="1418" w:type="dxa"/>
            <w:shd w:val="clear" w:color="auto" w:fill="auto"/>
            <w:tcMar>
              <w:left w:w="85" w:type="dxa"/>
              <w:right w:w="85" w:type="dxa"/>
            </w:tcMar>
            <w:vAlign w:val="center"/>
          </w:tcPr>
          <w:p w:rsidR="00E60F07" w:rsidRPr="00E60F07" w:rsidRDefault="00E60F07" w:rsidP="00E60F07">
            <w:pPr>
              <w:spacing w:after="0" w:line="240" w:lineRule="auto"/>
              <w:jc w:val="center"/>
              <w:rPr>
                <w:rFonts w:ascii="Times New Roman" w:eastAsia="Times New Roman" w:hAnsi="Times New Roman" w:cs="Times New Roman"/>
                <w:color w:val="FF0000"/>
                <w:sz w:val="24"/>
                <w:szCs w:val="24"/>
                <w:lang w:val="uk-UA" w:eastAsia="ru-RU"/>
              </w:rPr>
            </w:pPr>
            <w:r w:rsidRPr="00E60F07">
              <w:rPr>
                <w:rFonts w:ascii="Times New Roman" w:eastAsia="Times New Roman" w:hAnsi="Times New Roman" w:cs="Times New Roman"/>
                <w:sz w:val="24"/>
                <w:szCs w:val="24"/>
                <w:lang w:val="uk-UA" w:eastAsia="ru-RU"/>
              </w:rPr>
              <w:t>серпень</w:t>
            </w:r>
          </w:p>
        </w:tc>
        <w:tc>
          <w:tcPr>
            <w:tcW w:w="2282" w:type="dxa"/>
            <w:shd w:val="clear" w:color="auto" w:fill="auto"/>
            <w:tcMar>
              <w:left w:w="85" w:type="dxa"/>
              <w:right w:w="85" w:type="dxa"/>
            </w:tcMa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Управління ЦЗ департаменту ЖКК ЧМР, Департамент освіти та гуманітарної політики ЧМР</w:t>
            </w:r>
          </w:p>
        </w:tc>
      </w:tr>
      <w:tr w:rsidR="00E60F07" w:rsidRPr="00E60F07" w:rsidTr="00E60F07">
        <w:trPr>
          <w:trHeight w:val="616"/>
          <w:tblHeader/>
        </w:trPr>
        <w:tc>
          <w:tcPr>
            <w:tcW w:w="454" w:type="dxa"/>
            <w:shd w:val="clear" w:color="auto" w:fill="auto"/>
            <w:tcMar>
              <w:left w:w="28" w:type="dxa"/>
              <w:right w:w="28"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2</w:t>
            </w:r>
          </w:p>
        </w:tc>
        <w:tc>
          <w:tcPr>
            <w:tcW w:w="5953" w:type="dxa"/>
            <w:shd w:val="clear" w:color="auto" w:fill="auto"/>
            <w:tcMar>
              <w:left w:w="85" w:type="dxa"/>
              <w:right w:w="85" w:type="dxa"/>
            </w:tcMar>
          </w:tcPr>
          <w:p w:rsidR="00E60F07" w:rsidRPr="00E60F07" w:rsidRDefault="00E60F07" w:rsidP="00E60F07">
            <w:pPr>
              <w:spacing w:after="0" w:line="240" w:lineRule="auto"/>
              <w:jc w:val="both"/>
              <w:outlineLvl w:val="0"/>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Черкаська загальноосвітня школа І-ІІІ ступенів № 8</w:t>
            </w:r>
            <w:r w:rsidRPr="00E60F07">
              <w:rPr>
                <w:rFonts w:ascii="Times New Roman" w:eastAsia="Times New Roman" w:hAnsi="Times New Roman" w:cs="Times New Roman"/>
                <w:sz w:val="20"/>
                <w:szCs w:val="20"/>
                <w:lang w:val="uk-UA" w:eastAsia="ru-RU"/>
              </w:rPr>
              <w:t xml:space="preserve"> </w:t>
            </w:r>
            <w:r w:rsidRPr="00E60F07">
              <w:rPr>
                <w:rFonts w:ascii="Times New Roman" w:eastAsia="Times New Roman" w:hAnsi="Times New Roman" w:cs="Times New Roman"/>
                <w:sz w:val="24"/>
                <w:szCs w:val="24"/>
                <w:lang w:val="uk-UA" w:eastAsia="ru-RU"/>
              </w:rPr>
              <w:t>Черкаської міської ради,</w:t>
            </w:r>
          </w:p>
          <w:p w:rsidR="00E60F07" w:rsidRPr="00E60F07" w:rsidRDefault="00E60F07" w:rsidP="00E60F07">
            <w:pPr>
              <w:spacing w:after="0" w:line="240" w:lineRule="auto"/>
              <w:jc w:val="both"/>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вул.</w:t>
            </w:r>
            <w:r w:rsidRPr="00E60F07">
              <w:rPr>
                <w:rFonts w:ascii="Times New Roman" w:eastAsia="Times New Roman" w:hAnsi="Times New Roman" w:cs="Times New Roman"/>
                <w:sz w:val="24"/>
                <w:szCs w:val="24"/>
                <w:lang w:eastAsia="ru-RU"/>
              </w:rPr>
              <w:t> </w:t>
            </w:r>
            <w:r w:rsidRPr="00E60F07">
              <w:rPr>
                <w:rFonts w:ascii="Times New Roman" w:eastAsia="Times New Roman" w:hAnsi="Times New Roman" w:cs="Times New Roman"/>
                <w:sz w:val="24"/>
                <w:szCs w:val="24"/>
                <w:lang w:val="uk-UA" w:eastAsia="ru-RU"/>
              </w:rPr>
              <w:t>Смілянська, 88/2</w:t>
            </w:r>
          </w:p>
        </w:tc>
        <w:tc>
          <w:tcPr>
            <w:tcW w:w="1418" w:type="dxa"/>
            <w:shd w:val="clear" w:color="auto" w:fill="auto"/>
            <w:tcMar>
              <w:left w:w="85" w:type="dxa"/>
              <w:right w:w="85"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w:t>
            </w:r>
          </w:p>
        </w:tc>
        <w:tc>
          <w:tcPr>
            <w:tcW w:w="2282" w:type="dxa"/>
            <w:shd w:val="clear" w:color="auto" w:fill="auto"/>
            <w:tcMar>
              <w:left w:w="85" w:type="dxa"/>
              <w:right w:w="85"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w:t>
            </w:r>
          </w:p>
        </w:tc>
      </w:tr>
      <w:tr w:rsidR="00E60F07" w:rsidRPr="00E60F07" w:rsidTr="00E60F07">
        <w:trPr>
          <w:trHeight w:val="616"/>
          <w:tblHeader/>
        </w:trPr>
        <w:tc>
          <w:tcPr>
            <w:tcW w:w="454" w:type="dxa"/>
            <w:tcMar>
              <w:left w:w="28" w:type="dxa"/>
              <w:right w:w="28"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3</w:t>
            </w:r>
          </w:p>
        </w:tc>
        <w:tc>
          <w:tcPr>
            <w:tcW w:w="5953" w:type="dxa"/>
            <w:tcMar>
              <w:left w:w="85" w:type="dxa"/>
              <w:right w:w="85" w:type="dxa"/>
            </w:tcMar>
          </w:tcPr>
          <w:p w:rsidR="00E60F07" w:rsidRPr="00E60F07" w:rsidRDefault="00E60F07" w:rsidP="00E60F07">
            <w:pPr>
              <w:spacing w:after="0" w:line="240" w:lineRule="auto"/>
              <w:jc w:val="both"/>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Черкаська спеціалізована школа І-ІІІ ступенів № 10</w:t>
            </w:r>
            <w:r w:rsidRPr="00E60F07">
              <w:rPr>
                <w:rFonts w:ascii="Times New Roman" w:eastAsia="Times New Roman" w:hAnsi="Times New Roman" w:cs="Times New Roman"/>
                <w:sz w:val="20"/>
                <w:szCs w:val="20"/>
                <w:lang w:val="uk-UA" w:eastAsia="ru-RU"/>
              </w:rPr>
              <w:t xml:space="preserve"> </w:t>
            </w:r>
            <w:r w:rsidRPr="00E60F07">
              <w:rPr>
                <w:rFonts w:ascii="Times New Roman" w:eastAsia="Times New Roman" w:hAnsi="Times New Roman" w:cs="Times New Roman"/>
                <w:sz w:val="24"/>
                <w:szCs w:val="24"/>
                <w:lang w:val="uk-UA" w:eastAsia="ru-RU"/>
              </w:rPr>
              <w:t>Черкаської міської ради,</w:t>
            </w:r>
          </w:p>
          <w:p w:rsidR="00E60F07" w:rsidRPr="00E60F07" w:rsidRDefault="00E60F07" w:rsidP="00E60F07">
            <w:pPr>
              <w:spacing w:after="0" w:line="240" w:lineRule="auto"/>
              <w:jc w:val="both"/>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пр-кт Хіміків, 36</w:t>
            </w:r>
          </w:p>
        </w:tc>
        <w:tc>
          <w:tcPr>
            <w:tcW w:w="1418" w:type="dxa"/>
            <w:tcMar>
              <w:left w:w="85" w:type="dxa"/>
              <w:right w:w="85" w:type="dxa"/>
            </w:tcMar>
            <w:vAlign w:val="center"/>
          </w:tcPr>
          <w:p w:rsidR="00E60F07" w:rsidRPr="00E60F07" w:rsidRDefault="00E60F07" w:rsidP="00E60F07">
            <w:pPr>
              <w:widowControl w:val="0"/>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w:t>
            </w:r>
          </w:p>
        </w:tc>
        <w:tc>
          <w:tcPr>
            <w:tcW w:w="2282" w:type="dxa"/>
            <w:tcMar>
              <w:left w:w="85" w:type="dxa"/>
              <w:right w:w="85"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w:t>
            </w:r>
          </w:p>
        </w:tc>
      </w:tr>
      <w:tr w:rsidR="00E60F07" w:rsidRPr="00E60F07" w:rsidTr="00E60F07">
        <w:trPr>
          <w:trHeight w:val="616"/>
          <w:tblHeader/>
        </w:trPr>
        <w:tc>
          <w:tcPr>
            <w:tcW w:w="454" w:type="dxa"/>
            <w:tcMar>
              <w:left w:w="28" w:type="dxa"/>
              <w:right w:w="28"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4</w:t>
            </w:r>
          </w:p>
        </w:tc>
        <w:tc>
          <w:tcPr>
            <w:tcW w:w="5953" w:type="dxa"/>
            <w:tcMar>
              <w:left w:w="85" w:type="dxa"/>
              <w:right w:w="85" w:type="dxa"/>
            </w:tcMar>
          </w:tcPr>
          <w:p w:rsidR="00E60F07" w:rsidRPr="00E60F07" w:rsidRDefault="00E60F07" w:rsidP="00E60F07">
            <w:pPr>
              <w:spacing w:after="0" w:line="240" w:lineRule="auto"/>
              <w:jc w:val="both"/>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Черкаська спеціалізована школа І-ІІІ ступенів № 11</w:t>
            </w:r>
            <w:r w:rsidRPr="00E60F07">
              <w:rPr>
                <w:rFonts w:ascii="Times New Roman" w:eastAsia="Times New Roman" w:hAnsi="Times New Roman" w:cs="Times New Roman"/>
                <w:sz w:val="20"/>
                <w:szCs w:val="20"/>
                <w:lang w:val="uk-UA" w:eastAsia="ru-RU"/>
              </w:rPr>
              <w:t xml:space="preserve"> </w:t>
            </w:r>
            <w:r w:rsidRPr="00E60F07">
              <w:rPr>
                <w:rFonts w:ascii="Times New Roman" w:eastAsia="Times New Roman" w:hAnsi="Times New Roman" w:cs="Times New Roman"/>
                <w:sz w:val="24"/>
                <w:szCs w:val="24"/>
                <w:lang w:val="uk-UA" w:eastAsia="ru-RU"/>
              </w:rPr>
              <w:t>Черкаської міської ради,</w:t>
            </w:r>
          </w:p>
          <w:p w:rsidR="00E60F07" w:rsidRPr="00E60F07" w:rsidRDefault="00E60F07" w:rsidP="00E60F07">
            <w:pPr>
              <w:spacing w:after="0" w:line="240" w:lineRule="auto"/>
              <w:jc w:val="both"/>
              <w:rPr>
                <w:rFonts w:ascii="Times New Roman" w:eastAsia="Times New Roman" w:hAnsi="Times New Roman" w:cs="Times New Roman"/>
                <w:sz w:val="24"/>
                <w:szCs w:val="24"/>
                <w:lang w:val="uk-UA" w:eastAsia="ru-RU"/>
              </w:rPr>
            </w:pPr>
            <w:proofErr w:type="spellStart"/>
            <w:r w:rsidRPr="00E60F07">
              <w:rPr>
                <w:rFonts w:ascii="Times New Roman" w:eastAsia="Times New Roman" w:hAnsi="Times New Roman" w:cs="Times New Roman"/>
                <w:sz w:val="24"/>
                <w:szCs w:val="24"/>
                <w:lang w:val="uk-UA" w:eastAsia="ru-RU"/>
              </w:rPr>
              <w:t>вул. Надп</w:t>
            </w:r>
            <w:proofErr w:type="spellEnd"/>
            <w:r w:rsidRPr="00E60F07">
              <w:rPr>
                <w:rFonts w:ascii="Times New Roman" w:eastAsia="Times New Roman" w:hAnsi="Times New Roman" w:cs="Times New Roman"/>
                <w:sz w:val="24"/>
                <w:szCs w:val="24"/>
                <w:lang w:val="uk-UA" w:eastAsia="ru-RU"/>
              </w:rPr>
              <w:t>ільна, 291</w:t>
            </w:r>
          </w:p>
        </w:tc>
        <w:tc>
          <w:tcPr>
            <w:tcW w:w="1418" w:type="dxa"/>
            <w:tcMar>
              <w:left w:w="85" w:type="dxa"/>
              <w:right w:w="85" w:type="dxa"/>
            </w:tcMar>
            <w:vAlign w:val="center"/>
          </w:tcPr>
          <w:p w:rsidR="00E60F07" w:rsidRPr="00E60F07" w:rsidRDefault="00E60F07" w:rsidP="00E60F07">
            <w:pPr>
              <w:widowControl w:val="0"/>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w:t>
            </w:r>
          </w:p>
        </w:tc>
        <w:tc>
          <w:tcPr>
            <w:tcW w:w="2282" w:type="dxa"/>
            <w:tcMar>
              <w:left w:w="85" w:type="dxa"/>
              <w:right w:w="85"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w:t>
            </w:r>
          </w:p>
        </w:tc>
      </w:tr>
      <w:tr w:rsidR="00E60F07" w:rsidRPr="00E60F07" w:rsidTr="00E60F07">
        <w:trPr>
          <w:trHeight w:val="616"/>
          <w:tblHeader/>
        </w:trPr>
        <w:tc>
          <w:tcPr>
            <w:tcW w:w="454" w:type="dxa"/>
            <w:tcMar>
              <w:left w:w="28" w:type="dxa"/>
              <w:right w:w="28"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5</w:t>
            </w:r>
          </w:p>
        </w:tc>
        <w:tc>
          <w:tcPr>
            <w:tcW w:w="5953" w:type="dxa"/>
            <w:tcMar>
              <w:left w:w="85" w:type="dxa"/>
              <w:right w:w="85" w:type="dxa"/>
            </w:tcMar>
          </w:tcPr>
          <w:p w:rsidR="00E60F07" w:rsidRPr="00E60F07" w:rsidRDefault="00E60F07" w:rsidP="00E60F07">
            <w:pPr>
              <w:spacing w:after="0" w:line="240" w:lineRule="auto"/>
              <w:jc w:val="both"/>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Черкаська спеціалізована школа І-ІІІ ступенів № 12</w:t>
            </w:r>
            <w:r w:rsidRPr="00E60F07">
              <w:rPr>
                <w:rFonts w:ascii="Times New Roman" w:eastAsia="Times New Roman" w:hAnsi="Times New Roman" w:cs="Times New Roman"/>
                <w:sz w:val="20"/>
                <w:szCs w:val="20"/>
                <w:lang w:val="uk-UA" w:eastAsia="ru-RU"/>
              </w:rPr>
              <w:t xml:space="preserve"> </w:t>
            </w:r>
            <w:r w:rsidRPr="00E60F07">
              <w:rPr>
                <w:rFonts w:ascii="Times New Roman" w:eastAsia="Times New Roman" w:hAnsi="Times New Roman" w:cs="Times New Roman"/>
                <w:sz w:val="24"/>
                <w:szCs w:val="24"/>
                <w:lang w:val="uk-UA" w:eastAsia="ru-RU"/>
              </w:rPr>
              <w:t>Черкаської міської ради,</w:t>
            </w:r>
          </w:p>
          <w:p w:rsidR="00E60F07" w:rsidRPr="00E60F07" w:rsidRDefault="00E60F07" w:rsidP="00E60F07">
            <w:pPr>
              <w:spacing w:after="0" w:line="240" w:lineRule="auto"/>
              <w:jc w:val="both"/>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вул. Б.Хмельницького, 118</w:t>
            </w:r>
          </w:p>
        </w:tc>
        <w:tc>
          <w:tcPr>
            <w:tcW w:w="1418" w:type="dxa"/>
            <w:tcMar>
              <w:left w:w="85" w:type="dxa"/>
              <w:right w:w="85" w:type="dxa"/>
            </w:tcMar>
            <w:vAlign w:val="center"/>
          </w:tcPr>
          <w:p w:rsidR="00E60F07" w:rsidRPr="00E60F07" w:rsidRDefault="00E60F07" w:rsidP="00E60F07">
            <w:pPr>
              <w:widowControl w:val="0"/>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w:t>
            </w:r>
          </w:p>
        </w:tc>
        <w:tc>
          <w:tcPr>
            <w:tcW w:w="2282" w:type="dxa"/>
            <w:tcMar>
              <w:left w:w="85" w:type="dxa"/>
              <w:right w:w="85"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w:t>
            </w:r>
          </w:p>
        </w:tc>
      </w:tr>
      <w:tr w:rsidR="00E60F07" w:rsidRPr="00E60F07" w:rsidTr="00E60F07">
        <w:trPr>
          <w:trHeight w:val="616"/>
          <w:tblHeader/>
        </w:trPr>
        <w:tc>
          <w:tcPr>
            <w:tcW w:w="454" w:type="dxa"/>
            <w:tcMar>
              <w:left w:w="28" w:type="dxa"/>
              <w:right w:w="28"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6</w:t>
            </w:r>
          </w:p>
        </w:tc>
        <w:tc>
          <w:tcPr>
            <w:tcW w:w="5953" w:type="dxa"/>
            <w:tcMar>
              <w:left w:w="85" w:type="dxa"/>
              <w:right w:w="85" w:type="dxa"/>
            </w:tcMar>
          </w:tcPr>
          <w:p w:rsidR="00E60F07" w:rsidRPr="00E60F07" w:rsidRDefault="00E60F07" w:rsidP="00E60F07">
            <w:pPr>
              <w:spacing w:after="0" w:line="240" w:lineRule="auto"/>
              <w:jc w:val="both"/>
              <w:rPr>
                <w:rFonts w:ascii="Times New Roman" w:eastAsia="Times New Roman" w:hAnsi="Times New Roman" w:cs="Times New Roman"/>
                <w:spacing w:val="-8"/>
                <w:sz w:val="24"/>
                <w:szCs w:val="24"/>
                <w:lang w:val="uk-UA" w:eastAsia="ru-RU"/>
              </w:rPr>
            </w:pPr>
            <w:r w:rsidRPr="00E60F07">
              <w:rPr>
                <w:rFonts w:ascii="Times New Roman" w:eastAsia="Times New Roman" w:hAnsi="Times New Roman" w:cs="Times New Roman"/>
                <w:sz w:val="24"/>
                <w:szCs w:val="24"/>
                <w:lang w:val="uk-UA" w:eastAsia="ru-RU"/>
              </w:rPr>
              <w:t xml:space="preserve">Дошкільний навчальний заклад </w:t>
            </w:r>
            <w:r w:rsidRPr="00E60F07">
              <w:rPr>
                <w:rFonts w:ascii="Times New Roman" w:eastAsia="Times New Roman" w:hAnsi="Times New Roman" w:cs="Times New Roman"/>
                <w:spacing w:val="-8"/>
                <w:sz w:val="24"/>
                <w:szCs w:val="24"/>
                <w:lang w:val="uk-UA" w:eastAsia="ru-RU"/>
              </w:rPr>
              <w:t>№ 39 «Щасливе дитинство» Черкаської міської ради</w:t>
            </w:r>
          </w:p>
          <w:p w:rsidR="00E60F07" w:rsidRPr="00E60F07" w:rsidRDefault="00E60F07" w:rsidP="00E60F07">
            <w:pPr>
              <w:spacing w:after="0" w:line="240" w:lineRule="auto"/>
              <w:jc w:val="both"/>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вул. Нижня Горова, 56</w:t>
            </w:r>
          </w:p>
        </w:tc>
        <w:tc>
          <w:tcPr>
            <w:tcW w:w="1418" w:type="dxa"/>
            <w:tcMar>
              <w:left w:w="85" w:type="dxa"/>
              <w:right w:w="85"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червень</w:t>
            </w:r>
          </w:p>
        </w:tc>
        <w:tc>
          <w:tcPr>
            <w:tcW w:w="2282" w:type="dxa"/>
            <w:tcMar>
              <w:left w:w="85" w:type="dxa"/>
              <w:right w:w="85"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w:t>
            </w:r>
          </w:p>
        </w:tc>
      </w:tr>
      <w:tr w:rsidR="00E60F07" w:rsidRPr="00E60F07" w:rsidTr="00E60F07">
        <w:trPr>
          <w:trHeight w:val="616"/>
          <w:tblHeader/>
        </w:trPr>
        <w:tc>
          <w:tcPr>
            <w:tcW w:w="454" w:type="dxa"/>
            <w:tcMar>
              <w:left w:w="28" w:type="dxa"/>
              <w:right w:w="28"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7</w:t>
            </w:r>
          </w:p>
        </w:tc>
        <w:tc>
          <w:tcPr>
            <w:tcW w:w="5953" w:type="dxa"/>
            <w:tcMar>
              <w:left w:w="85" w:type="dxa"/>
              <w:right w:w="85" w:type="dxa"/>
            </w:tcMar>
          </w:tcPr>
          <w:p w:rsidR="00E60F07" w:rsidRPr="00E60F07" w:rsidRDefault="00E60F07" w:rsidP="00E60F07">
            <w:pPr>
              <w:spacing w:after="0" w:line="240" w:lineRule="auto"/>
              <w:jc w:val="both"/>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Дошкільний навчальний заклад № 41 «Дударик»</w:t>
            </w:r>
          </w:p>
          <w:p w:rsidR="00E60F07" w:rsidRPr="00E60F07" w:rsidRDefault="00E60F07" w:rsidP="00E60F07">
            <w:pPr>
              <w:spacing w:after="0" w:line="240" w:lineRule="auto"/>
              <w:jc w:val="both"/>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 xml:space="preserve">Черкаської міської ради </w:t>
            </w:r>
          </w:p>
          <w:p w:rsidR="00E60F07" w:rsidRPr="00E60F07" w:rsidRDefault="00E60F07" w:rsidP="00E60F07">
            <w:pPr>
              <w:spacing w:after="0" w:line="240" w:lineRule="auto"/>
              <w:jc w:val="both"/>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вул. Смілянська, 81</w:t>
            </w:r>
          </w:p>
        </w:tc>
        <w:tc>
          <w:tcPr>
            <w:tcW w:w="1418" w:type="dxa"/>
            <w:tcMar>
              <w:left w:w="85" w:type="dxa"/>
              <w:right w:w="85" w:type="dxa"/>
            </w:tcMar>
            <w:vAlign w:val="center"/>
          </w:tcPr>
          <w:p w:rsidR="00E60F07" w:rsidRPr="00E60F07" w:rsidRDefault="00E60F07" w:rsidP="00E60F07">
            <w:pPr>
              <w:widowControl w:val="0"/>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w:t>
            </w:r>
          </w:p>
        </w:tc>
        <w:tc>
          <w:tcPr>
            <w:tcW w:w="2282" w:type="dxa"/>
            <w:tcMar>
              <w:left w:w="85" w:type="dxa"/>
              <w:right w:w="85"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w:t>
            </w:r>
          </w:p>
        </w:tc>
      </w:tr>
      <w:tr w:rsidR="00E60F07" w:rsidRPr="00E60F07" w:rsidTr="00E60F07">
        <w:trPr>
          <w:trHeight w:val="616"/>
          <w:tblHeader/>
        </w:trPr>
        <w:tc>
          <w:tcPr>
            <w:tcW w:w="454" w:type="dxa"/>
            <w:tcMar>
              <w:left w:w="28" w:type="dxa"/>
              <w:right w:w="28"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8</w:t>
            </w:r>
          </w:p>
        </w:tc>
        <w:tc>
          <w:tcPr>
            <w:tcW w:w="5953" w:type="dxa"/>
            <w:tcMar>
              <w:left w:w="85" w:type="dxa"/>
              <w:right w:w="85" w:type="dxa"/>
            </w:tcMar>
          </w:tcPr>
          <w:p w:rsidR="00E60F07" w:rsidRPr="00E60F07" w:rsidRDefault="00E60F07" w:rsidP="00E60F07">
            <w:pPr>
              <w:spacing w:after="0" w:line="240" w:lineRule="auto"/>
              <w:jc w:val="both"/>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Дошкільний навчальний заклад № 45 «Теремок»</w:t>
            </w:r>
          </w:p>
          <w:p w:rsidR="00E60F07" w:rsidRPr="00E60F07" w:rsidRDefault="00E60F07" w:rsidP="00E60F07">
            <w:pPr>
              <w:spacing w:after="0" w:line="240" w:lineRule="auto"/>
              <w:jc w:val="both"/>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Черкаської міської ради</w:t>
            </w:r>
          </w:p>
          <w:p w:rsidR="00E60F07" w:rsidRPr="00E60F07" w:rsidRDefault="00E60F07" w:rsidP="00E60F07">
            <w:pPr>
              <w:spacing w:after="0" w:line="240" w:lineRule="auto"/>
              <w:jc w:val="both"/>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вул. В.Чорновола, 233а</w:t>
            </w:r>
          </w:p>
        </w:tc>
        <w:tc>
          <w:tcPr>
            <w:tcW w:w="1418" w:type="dxa"/>
            <w:tcMar>
              <w:left w:w="85" w:type="dxa"/>
              <w:right w:w="85"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w:t>
            </w:r>
          </w:p>
        </w:tc>
        <w:tc>
          <w:tcPr>
            <w:tcW w:w="2282" w:type="dxa"/>
            <w:tcMar>
              <w:left w:w="85" w:type="dxa"/>
              <w:right w:w="85"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w:t>
            </w:r>
          </w:p>
        </w:tc>
      </w:tr>
      <w:tr w:rsidR="00E60F07" w:rsidRPr="00E60F07" w:rsidTr="00E60F07">
        <w:trPr>
          <w:trHeight w:val="616"/>
          <w:tblHeader/>
        </w:trPr>
        <w:tc>
          <w:tcPr>
            <w:tcW w:w="454" w:type="dxa"/>
            <w:tcMar>
              <w:left w:w="28" w:type="dxa"/>
              <w:right w:w="28"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9</w:t>
            </w:r>
          </w:p>
        </w:tc>
        <w:tc>
          <w:tcPr>
            <w:tcW w:w="5953" w:type="dxa"/>
            <w:tcMar>
              <w:left w:w="85" w:type="dxa"/>
              <w:right w:w="85" w:type="dxa"/>
            </w:tcMar>
            <w:vAlign w:val="center"/>
          </w:tcPr>
          <w:p w:rsidR="00E60F07" w:rsidRPr="00E60F07" w:rsidRDefault="00E60F07" w:rsidP="00E60F07">
            <w:pPr>
              <w:spacing w:after="0" w:line="240" w:lineRule="auto"/>
              <w:jc w:val="both"/>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Дошкільний навчальний заклад № 46 «Малятко»</w:t>
            </w:r>
          </w:p>
          <w:p w:rsidR="00E60F07" w:rsidRPr="00E60F07" w:rsidRDefault="00E60F07" w:rsidP="00E60F07">
            <w:pPr>
              <w:spacing w:after="0" w:line="240" w:lineRule="auto"/>
              <w:jc w:val="both"/>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Черкаської міської ради</w:t>
            </w:r>
          </w:p>
          <w:p w:rsidR="00E60F07" w:rsidRPr="00E60F07" w:rsidRDefault="00E60F07" w:rsidP="00E60F07">
            <w:pPr>
              <w:spacing w:after="0" w:line="240" w:lineRule="auto"/>
              <w:jc w:val="both"/>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вул. Грибоєдова, 57</w:t>
            </w:r>
          </w:p>
        </w:tc>
        <w:tc>
          <w:tcPr>
            <w:tcW w:w="1418" w:type="dxa"/>
            <w:tcMar>
              <w:left w:w="85" w:type="dxa"/>
              <w:right w:w="85"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w:t>
            </w:r>
          </w:p>
        </w:tc>
        <w:tc>
          <w:tcPr>
            <w:tcW w:w="2282" w:type="dxa"/>
            <w:tcMar>
              <w:left w:w="85" w:type="dxa"/>
              <w:right w:w="85"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w:t>
            </w:r>
          </w:p>
        </w:tc>
      </w:tr>
      <w:tr w:rsidR="00E60F07" w:rsidRPr="00E60F07" w:rsidTr="00E60F07">
        <w:trPr>
          <w:trHeight w:val="616"/>
          <w:tblHeader/>
        </w:trPr>
        <w:tc>
          <w:tcPr>
            <w:tcW w:w="454" w:type="dxa"/>
            <w:tcMar>
              <w:left w:w="28" w:type="dxa"/>
              <w:right w:w="28"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10</w:t>
            </w:r>
          </w:p>
        </w:tc>
        <w:tc>
          <w:tcPr>
            <w:tcW w:w="5953" w:type="dxa"/>
            <w:tcMar>
              <w:left w:w="85" w:type="dxa"/>
              <w:right w:w="85" w:type="dxa"/>
            </w:tcMar>
          </w:tcPr>
          <w:p w:rsidR="00E60F07" w:rsidRPr="00E60F07" w:rsidRDefault="00E60F07" w:rsidP="00E60F07">
            <w:pPr>
              <w:spacing w:after="0" w:line="240" w:lineRule="auto"/>
              <w:jc w:val="both"/>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Дошкільний навчальний заклад № 50 «</w:t>
            </w:r>
            <w:proofErr w:type="spellStart"/>
            <w:r w:rsidRPr="00E60F07">
              <w:rPr>
                <w:rFonts w:ascii="Times New Roman" w:eastAsia="Times New Roman" w:hAnsi="Times New Roman" w:cs="Times New Roman"/>
                <w:sz w:val="24"/>
                <w:szCs w:val="24"/>
                <w:lang w:val="uk-UA" w:eastAsia="ru-RU"/>
              </w:rPr>
              <w:t>Світлофорчик</w:t>
            </w:r>
            <w:proofErr w:type="spellEnd"/>
            <w:r w:rsidRPr="00E60F07">
              <w:rPr>
                <w:rFonts w:ascii="Times New Roman" w:eastAsia="Times New Roman" w:hAnsi="Times New Roman" w:cs="Times New Roman"/>
                <w:sz w:val="24"/>
                <w:szCs w:val="24"/>
                <w:lang w:val="uk-UA" w:eastAsia="ru-RU"/>
              </w:rPr>
              <w:t>» Черкаської міської ради</w:t>
            </w:r>
          </w:p>
          <w:p w:rsidR="00E60F07" w:rsidRPr="00E60F07" w:rsidRDefault="00E60F07" w:rsidP="00E60F07">
            <w:pPr>
              <w:spacing w:after="0" w:line="240" w:lineRule="auto"/>
              <w:jc w:val="both"/>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вул. Верхня Горова, 65</w:t>
            </w:r>
          </w:p>
        </w:tc>
        <w:tc>
          <w:tcPr>
            <w:tcW w:w="1418" w:type="dxa"/>
            <w:tcMar>
              <w:left w:w="85" w:type="dxa"/>
              <w:right w:w="85" w:type="dxa"/>
            </w:tcMar>
            <w:vAlign w:val="center"/>
          </w:tcPr>
          <w:p w:rsidR="00E60F07" w:rsidRPr="00E60F07" w:rsidRDefault="00E60F07" w:rsidP="00E60F07">
            <w:pPr>
              <w:widowControl w:val="0"/>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w:t>
            </w:r>
          </w:p>
        </w:tc>
        <w:tc>
          <w:tcPr>
            <w:tcW w:w="2282" w:type="dxa"/>
            <w:tcMar>
              <w:left w:w="85" w:type="dxa"/>
              <w:right w:w="85"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w:t>
            </w:r>
          </w:p>
        </w:tc>
      </w:tr>
      <w:tr w:rsidR="00E60F07" w:rsidRPr="00E60F07" w:rsidTr="00E60F07">
        <w:trPr>
          <w:trHeight w:val="616"/>
          <w:tblHeader/>
        </w:trPr>
        <w:tc>
          <w:tcPr>
            <w:tcW w:w="454" w:type="dxa"/>
            <w:tcMar>
              <w:left w:w="28" w:type="dxa"/>
              <w:right w:w="28"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lastRenderedPageBreak/>
              <w:t>11</w:t>
            </w:r>
          </w:p>
        </w:tc>
        <w:tc>
          <w:tcPr>
            <w:tcW w:w="5953" w:type="dxa"/>
            <w:tcMar>
              <w:left w:w="85" w:type="dxa"/>
              <w:right w:w="85" w:type="dxa"/>
            </w:tcMar>
          </w:tcPr>
          <w:p w:rsidR="00E60F07" w:rsidRPr="00E60F07" w:rsidRDefault="00E60F07" w:rsidP="00E60F07">
            <w:pPr>
              <w:widowControl w:val="0"/>
              <w:spacing w:after="0" w:line="240" w:lineRule="auto"/>
              <w:jc w:val="both"/>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Комунальне некомерційне підприємство «Черкаська міська інфекційна лікарня» Черкаської міської ради,</w:t>
            </w:r>
          </w:p>
          <w:p w:rsidR="00E60F07" w:rsidRPr="00E60F07" w:rsidRDefault="00E60F07" w:rsidP="00E60F07">
            <w:pPr>
              <w:widowControl w:val="0"/>
              <w:spacing w:after="0" w:line="240" w:lineRule="auto"/>
              <w:jc w:val="both"/>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вул. Самійла Кішки, 210/1</w:t>
            </w:r>
          </w:p>
        </w:tc>
        <w:tc>
          <w:tcPr>
            <w:tcW w:w="1418" w:type="dxa"/>
            <w:tcMar>
              <w:left w:w="85" w:type="dxa"/>
              <w:right w:w="85"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eastAsia="ru-RU"/>
              </w:rPr>
            </w:pPr>
            <w:proofErr w:type="spellStart"/>
            <w:r w:rsidRPr="00E60F07">
              <w:rPr>
                <w:rFonts w:ascii="Times New Roman" w:eastAsia="Times New Roman" w:hAnsi="Times New Roman" w:cs="Times New Roman"/>
                <w:sz w:val="24"/>
                <w:szCs w:val="24"/>
                <w:lang w:eastAsia="ru-RU"/>
              </w:rPr>
              <w:t>вересень</w:t>
            </w:r>
            <w:proofErr w:type="spellEnd"/>
          </w:p>
        </w:tc>
        <w:tc>
          <w:tcPr>
            <w:tcW w:w="2282" w:type="dxa"/>
            <w:tcMar>
              <w:left w:w="85" w:type="dxa"/>
              <w:right w:w="85" w:type="dxa"/>
            </w:tcMa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Управління ЦЗ департаменту ЖКК ЧМР, Департамент охорони здоров'я та медичних послуг</w:t>
            </w:r>
          </w:p>
        </w:tc>
      </w:tr>
      <w:tr w:rsidR="00E60F07" w:rsidRPr="00E60F07" w:rsidTr="00E60F07">
        <w:trPr>
          <w:trHeight w:val="616"/>
          <w:tblHeader/>
        </w:trPr>
        <w:tc>
          <w:tcPr>
            <w:tcW w:w="454" w:type="dxa"/>
            <w:tcMar>
              <w:left w:w="28" w:type="dxa"/>
              <w:right w:w="28"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12</w:t>
            </w:r>
          </w:p>
        </w:tc>
        <w:tc>
          <w:tcPr>
            <w:tcW w:w="5953" w:type="dxa"/>
            <w:tcMar>
              <w:left w:w="85" w:type="dxa"/>
              <w:right w:w="85" w:type="dxa"/>
            </w:tcMar>
          </w:tcPr>
          <w:p w:rsidR="00E60F07" w:rsidRPr="00E60F07" w:rsidRDefault="00E60F07" w:rsidP="00E60F07">
            <w:pPr>
              <w:spacing w:after="0" w:line="240" w:lineRule="auto"/>
              <w:jc w:val="both"/>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 xml:space="preserve">Комплексна дитячо-юнацька спортивна школа № 2 Черкаської міської ради, вул. Благовісна, 170. </w:t>
            </w:r>
          </w:p>
          <w:p w:rsidR="00E60F07" w:rsidRPr="00E60F07" w:rsidRDefault="00E60F07" w:rsidP="00E60F07">
            <w:pPr>
              <w:spacing w:after="0" w:line="240" w:lineRule="auto"/>
              <w:jc w:val="both"/>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Захисна споруда цивільного захисту (сховище) № 88014</w:t>
            </w:r>
          </w:p>
        </w:tc>
        <w:tc>
          <w:tcPr>
            <w:tcW w:w="1418" w:type="dxa"/>
            <w:tcMar>
              <w:left w:w="85" w:type="dxa"/>
              <w:right w:w="85"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квітень</w:t>
            </w:r>
          </w:p>
        </w:tc>
        <w:tc>
          <w:tcPr>
            <w:tcW w:w="2282" w:type="dxa"/>
            <w:tcMar>
              <w:left w:w="85" w:type="dxa"/>
              <w:right w:w="85" w:type="dxa"/>
            </w:tcMa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Управління ЦЗ департаменту ЖКК ЧМР</w:t>
            </w:r>
          </w:p>
        </w:tc>
      </w:tr>
      <w:tr w:rsidR="00E60F07" w:rsidRPr="00E60F07" w:rsidTr="00E60F07">
        <w:trPr>
          <w:trHeight w:val="616"/>
          <w:tblHeader/>
        </w:trPr>
        <w:tc>
          <w:tcPr>
            <w:tcW w:w="454" w:type="dxa"/>
            <w:tcMar>
              <w:left w:w="28" w:type="dxa"/>
              <w:right w:w="28"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13</w:t>
            </w:r>
          </w:p>
        </w:tc>
        <w:tc>
          <w:tcPr>
            <w:tcW w:w="5953" w:type="dxa"/>
            <w:tcMar>
              <w:left w:w="85" w:type="dxa"/>
              <w:right w:w="85" w:type="dxa"/>
            </w:tcMar>
            <w:vAlign w:val="center"/>
          </w:tcPr>
          <w:p w:rsidR="00E60F07" w:rsidRPr="00E60F07" w:rsidRDefault="00E60F07" w:rsidP="00E60F07">
            <w:pPr>
              <w:spacing w:after="0" w:line="240" w:lineRule="auto"/>
              <w:jc w:val="both"/>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КП «Черкасиелектротранс» Черкаської міської ради,</w:t>
            </w:r>
          </w:p>
          <w:p w:rsidR="00E60F07" w:rsidRPr="00E60F07" w:rsidRDefault="00E60F07" w:rsidP="00E60F07">
            <w:pPr>
              <w:spacing w:after="0" w:line="240" w:lineRule="auto"/>
              <w:jc w:val="both"/>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проспект Хіміків, 82.</w:t>
            </w:r>
          </w:p>
          <w:p w:rsidR="00E60F07" w:rsidRPr="00E60F07" w:rsidRDefault="00E60F07" w:rsidP="00E60F07">
            <w:pPr>
              <w:spacing w:after="0" w:line="240" w:lineRule="auto"/>
              <w:jc w:val="both"/>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Захисна споруда цивільного захисту (сховище) № 88521</w:t>
            </w:r>
          </w:p>
        </w:tc>
        <w:tc>
          <w:tcPr>
            <w:tcW w:w="1418" w:type="dxa"/>
            <w:tcMar>
              <w:left w:w="85" w:type="dxa"/>
              <w:right w:w="85"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червень</w:t>
            </w:r>
          </w:p>
        </w:tc>
        <w:tc>
          <w:tcPr>
            <w:tcW w:w="2282" w:type="dxa"/>
            <w:tcMar>
              <w:left w:w="85" w:type="dxa"/>
              <w:right w:w="85"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w:t>
            </w:r>
          </w:p>
        </w:tc>
      </w:tr>
      <w:tr w:rsidR="00E60F07" w:rsidRPr="00E60F07" w:rsidTr="00E60F07">
        <w:trPr>
          <w:trHeight w:val="616"/>
          <w:tblHeader/>
        </w:trPr>
        <w:tc>
          <w:tcPr>
            <w:tcW w:w="454" w:type="dxa"/>
            <w:tcMar>
              <w:left w:w="28" w:type="dxa"/>
              <w:right w:w="28"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14</w:t>
            </w:r>
          </w:p>
        </w:tc>
        <w:tc>
          <w:tcPr>
            <w:tcW w:w="5953" w:type="dxa"/>
            <w:tcMar>
              <w:left w:w="85" w:type="dxa"/>
              <w:right w:w="85" w:type="dxa"/>
            </w:tcMar>
            <w:vAlign w:val="center"/>
          </w:tcPr>
          <w:p w:rsidR="00E60F07" w:rsidRPr="00E60F07" w:rsidRDefault="00E60F07" w:rsidP="00E60F07">
            <w:pPr>
              <w:spacing w:after="0" w:line="240" w:lineRule="auto"/>
              <w:jc w:val="both"/>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КП «Соснівська служба утримання будинків»  Черкаської міської ради, вул. Лазарева, 4.</w:t>
            </w:r>
          </w:p>
          <w:p w:rsidR="00E60F07" w:rsidRPr="00E60F07" w:rsidRDefault="00E60F07" w:rsidP="00E60F07">
            <w:pPr>
              <w:spacing w:after="0" w:line="240" w:lineRule="auto"/>
              <w:jc w:val="both"/>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Захисна споруда цивільного захисту (сховище) № 88012</w:t>
            </w:r>
          </w:p>
        </w:tc>
        <w:tc>
          <w:tcPr>
            <w:tcW w:w="1418" w:type="dxa"/>
            <w:tcMar>
              <w:left w:w="85" w:type="dxa"/>
              <w:right w:w="85"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липень</w:t>
            </w:r>
          </w:p>
        </w:tc>
        <w:tc>
          <w:tcPr>
            <w:tcW w:w="2282" w:type="dxa"/>
            <w:tcMar>
              <w:left w:w="85" w:type="dxa"/>
              <w:right w:w="85"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w:t>
            </w:r>
          </w:p>
        </w:tc>
      </w:tr>
      <w:tr w:rsidR="00E60F07" w:rsidRPr="00E60F07" w:rsidTr="00E60F07">
        <w:trPr>
          <w:trHeight w:val="57"/>
        </w:trPr>
        <w:tc>
          <w:tcPr>
            <w:tcW w:w="454" w:type="dxa"/>
            <w:shd w:val="clear" w:color="auto" w:fill="auto"/>
            <w:tcMar>
              <w:left w:w="28" w:type="dxa"/>
              <w:right w:w="28"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15</w:t>
            </w:r>
          </w:p>
        </w:tc>
        <w:tc>
          <w:tcPr>
            <w:tcW w:w="5953" w:type="dxa"/>
            <w:shd w:val="clear" w:color="auto" w:fill="auto"/>
            <w:tcMar>
              <w:left w:w="85" w:type="dxa"/>
              <w:right w:w="85" w:type="dxa"/>
            </w:tcMar>
          </w:tcPr>
          <w:p w:rsidR="00E60F07" w:rsidRPr="00E60F07" w:rsidRDefault="00E60F07" w:rsidP="00E60F07">
            <w:pPr>
              <w:spacing w:after="0" w:line="240" w:lineRule="auto"/>
              <w:jc w:val="both"/>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КЗ «Черкаська міська дитяча лікарня Черкаської міської ради», ву</w:t>
            </w:r>
            <w:proofErr w:type="spellStart"/>
            <w:r w:rsidRPr="00E60F07">
              <w:rPr>
                <w:rFonts w:ascii="Times New Roman" w:eastAsia="Times New Roman" w:hAnsi="Times New Roman" w:cs="Times New Roman"/>
                <w:sz w:val="24"/>
                <w:szCs w:val="24"/>
                <w:lang w:val="uk-UA" w:eastAsia="ru-RU"/>
              </w:rPr>
              <w:t>л. О.Т</w:t>
            </w:r>
            <w:proofErr w:type="spellEnd"/>
            <w:r w:rsidRPr="00E60F07">
              <w:rPr>
                <w:rFonts w:ascii="Times New Roman" w:eastAsia="Times New Roman" w:hAnsi="Times New Roman" w:cs="Times New Roman"/>
                <w:sz w:val="24"/>
                <w:szCs w:val="24"/>
                <w:lang w:val="uk-UA" w:eastAsia="ru-RU"/>
              </w:rPr>
              <w:t>еліги.</w:t>
            </w:r>
          </w:p>
          <w:p w:rsidR="00E60F07" w:rsidRPr="00E60F07" w:rsidRDefault="00E60F07" w:rsidP="00E60F07">
            <w:pPr>
              <w:spacing w:after="0" w:line="240" w:lineRule="auto"/>
              <w:jc w:val="both"/>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Захисна споруда цивільного захисту (сховище) № 88037</w:t>
            </w:r>
          </w:p>
        </w:tc>
        <w:tc>
          <w:tcPr>
            <w:tcW w:w="1418" w:type="dxa"/>
            <w:shd w:val="clear" w:color="auto" w:fill="auto"/>
            <w:tcMar>
              <w:left w:w="85" w:type="dxa"/>
              <w:right w:w="85"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вересень</w:t>
            </w:r>
          </w:p>
        </w:tc>
        <w:tc>
          <w:tcPr>
            <w:tcW w:w="2282" w:type="dxa"/>
            <w:shd w:val="clear" w:color="auto" w:fill="auto"/>
            <w:tcMar>
              <w:left w:w="85" w:type="dxa"/>
              <w:right w:w="85"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w:t>
            </w:r>
          </w:p>
        </w:tc>
      </w:tr>
      <w:tr w:rsidR="00E60F07" w:rsidRPr="00E60F07" w:rsidTr="00E60F07">
        <w:trPr>
          <w:trHeight w:val="57"/>
        </w:trPr>
        <w:tc>
          <w:tcPr>
            <w:tcW w:w="454" w:type="dxa"/>
            <w:shd w:val="clear" w:color="auto" w:fill="auto"/>
            <w:tcMar>
              <w:left w:w="28" w:type="dxa"/>
              <w:right w:w="28"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16</w:t>
            </w:r>
          </w:p>
        </w:tc>
        <w:tc>
          <w:tcPr>
            <w:tcW w:w="5953" w:type="dxa"/>
            <w:shd w:val="clear" w:color="auto" w:fill="auto"/>
            <w:tcMar>
              <w:left w:w="85" w:type="dxa"/>
              <w:right w:w="85" w:type="dxa"/>
            </w:tcMar>
            <w:vAlign w:val="center"/>
          </w:tcPr>
          <w:p w:rsidR="00E60F07" w:rsidRPr="00E60F07" w:rsidRDefault="00E60F07" w:rsidP="00E60F07">
            <w:pPr>
              <w:spacing w:after="0" w:line="240" w:lineRule="auto"/>
              <w:jc w:val="both"/>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КУ «Черкаська міська комунальна аварійно-рятувальна служба» Черкаської міської ради ,</w:t>
            </w:r>
          </w:p>
          <w:p w:rsidR="00E60F07" w:rsidRPr="00E60F07" w:rsidRDefault="00E60F07" w:rsidP="00E60F07">
            <w:pPr>
              <w:spacing w:after="0" w:line="240" w:lineRule="auto"/>
              <w:jc w:val="both"/>
              <w:rPr>
                <w:rFonts w:ascii="Times New Roman" w:eastAsia="Times New Roman" w:hAnsi="Times New Roman" w:cs="Times New Roman"/>
                <w:sz w:val="24"/>
                <w:szCs w:val="24"/>
                <w:lang w:val="uk-UA" w:eastAsia="ru-RU"/>
              </w:rPr>
            </w:pPr>
            <w:proofErr w:type="spellStart"/>
            <w:r w:rsidRPr="00E60F07">
              <w:rPr>
                <w:rFonts w:ascii="Times New Roman" w:eastAsia="Times New Roman" w:hAnsi="Times New Roman" w:cs="Times New Roman"/>
                <w:sz w:val="24"/>
                <w:szCs w:val="24"/>
                <w:lang w:val="uk-UA" w:eastAsia="ru-RU"/>
              </w:rPr>
              <w:t>ву</w:t>
            </w:r>
            <w:proofErr w:type="spellEnd"/>
            <w:r w:rsidRPr="00E60F07">
              <w:rPr>
                <w:rFonts w:ascii="Times New Roman" w:eastAsia="Times New Roman" w:hAnsi="Times New Roman" w:cs="Times New Roman"/>
                <w:sz w:val="24"/>
                <w:szCs w:val="24"/>
                <w:lang w:val="uk-UA" w:eastAsia="ru-RU"/>
              </w:rPr>
              <w:t>л. 30 років Перемоги, 26</w:t>
            </w:r>
          </w:p>
        </w:tc>
        <w:tc>
          <w:tcPr>
            <w:tcW w:w="1418" w:type="dxa"/>
            <w:shd w:val="clear" w:color="auto" w:fill="auto"/>
            <w:tcMar>
              <w:left w:w="85" w:type="dxa"/>
              <w:right w:w="85"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травень</w:t>
            </w:r>
          </w:p>
        </w:tc>
        <w:tc>
          <w:tcPr>
            <w:tcW w:w="2282" w:type="dxa"/>
            <w:shd w:val="clear" w:color="auto" w:fill="auto"/>
            <w:tcMar>
              <w:left w:w="85" w:type="dxa"/>
              <w:right w:w="85"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w:t>
            </w:r>
          </w:p>
        </w:tc>
      </w:tr>
      <w:tr w:rsidR="00E60F07" w:rsidRPr="00E60F07" w:rsidTr="00E60F07">
        <w:trPr>
          <w:trHeight w:val="57"/>
        </w:trPr>
        <w:tc>
          <w:tcPr>
            <w:tcW w:w="454" w:type="dxa"/>
            <w:shd w:val="clear" w:color="auto" w:fill="auto"/>
            <w:tcMar>
              <w:left w:w="28" w:type="dxa"/>
              <w:right w:w="28"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17</w:t>
            </w:r>
          </w:p>
        </w:tc>
        <w:tc>
          <w:tcPr>
            <w:tcW w:w="5953" w:type="dxa"/>
            <w:shd w:val="clear" w:color="auto" w:fill="auto"/>
            <w:tcMar>
              <w:left w:w="85" w:type="dxa"/>
              <w:right w:w="85" w:type="dxa"/>
            </w:tcMar>
            <w:vAlign w:val="center"/>
          </w:tcPr>
          <w:p w:rsidR="00E60F07" w:rsidRPr="00E60F07" w:rsidRDefault="00E60F07" w:rsidP="00E60F07">
            <w:pPr>
              <w:widowControl w:val="0"/>
              <w:spacing w:after="0" w:line="240" w:lineRule="auto"/>
              <w:jc w:val="both"/>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КП «Соснівська СУБ», вул. Героїв Майдану, 3/2.</w:t>
            </w:r>
          </w:p>
          <w:p w:rsidR="00E60F07" w:rsidRPr="00E60F07" w:rsidRDefault="00E60F07" w:rsidP="00E60F07">
            <w:pPr>
              <w:spacing w:after="0" w:line="240" w:lineRule="auto"/>
              <w:jc w:val="both"/>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Консультаційний пункт з питань цивільного захисту. Пункт видачі засобів РХЗ.</w:t>
            </w:r>
          </w:p>
        </w:tc>
        <w:tc>
          <w:tcPr>
            <w:tcW w:w="1418" w:type="dxa"/>
            <w:shd w:val="clear" w:color="auto" w:fill="auto"/>
            <w:tcMar>
              <w:left w:w="85" w:type="dxa"/>
              <w:right w:w="85"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липень</w:t>
            </w:r>
          </w:p>
        </w:tc>
        <w:tc>
          <w:tcPr>
            <w:tcW w:w="2282" w:type="dxa"/>
            <w:shd w:val="clear" w:color="auto" w:fill="auto"/>
            <w:tcMar>
              <w:left w:w="85" w:type="dxa"/>
              <w:right w:w="85"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w:t>
            </w:r>
          </w:p>
        </w:tc>
      </w:tr>
      <w:tr w:rsidR="00E60F07" w:rsidRPr="00E60F07" w:rsidTr="00E60F07">
        <w:trPr>
          <w:trHeight w:val="57"/>
        </w:trPr>
        <w:tc>
          <w:tcPr>
            <w:tcW w:w="454" w:type="dxa"/>
            <w:shd w:val="clear" w:color="auto" w:fill="auto"/>
            <w:tcMar>
              <w:left w:w="28" w:type="dxa"/>
              <w:right w:w="28"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18</w:t>
            </w:r>
          </w:p>
        </w:tc>
        <w:tc>
          <w:tcPr>
            <w:tcW w:w="5953" w:type="dxa"/>
            <w:shd w:val="clear" w:color="auto" w:fill="auto"/>
            <w:tcMar>
              <w:left w:w="85" w:type="dxa"/>
              <w:right w:w="85" w:type="dxa"/>
            </w:tcMar>
            <w:vAlign w:val="center"/>
          </w:tcPr>
          <w:p w:rsidR="00E60F07" w:rsidRPr="00E60F07" w:rsidRDefault="00E60F07" w:rsidP="00E60F07">
            <w:pPr>
              <w:spacing w:after="0" w:line="240" w:lineRule="auto"/>
              <w:jc w:val="both"/>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КП «Придніпровська СУБ»,</w:t>
            </w:r>
            <w:r w:rsidRPr="00E60F07">
              <w:rPr>
                <w:rFonts w:ascii="Times New Roman" w:eastAsia="Times New Roman" w:hAnsi="Times New Roman" w:cs="Times New Roman"/>
                <w:sz w:val="20"/>
                <w:szCs w:val="20"/>
                <w:lang w:val="uk-UA" w:eastAsia="ru-RU"/>
              </w:rPr>
              <w:t xml:space="preserve"> </w:t>
            </w:r>
            <w:proofErr w:type="spellStart"/>
            <w:r w:rsidRPr="00E60F07">
              <w:rPr>
                <w:rFonts w:ascii="Times New Roman" w:eastAsia="Times New Roman" w:hAnsi="Times New Roman" w:cs="Times New Roman"/>
                <w:sz w:val="24"/>
                <w:szCs w:val="24"/>
                <w:lang w:val="uk-UA" w:eastAsia="ru-RU"/>
              </w:rPr>
              <w:t>вул. Надп</w:t>
            </w:r>
            <w:proofErr w:type="spellEnd"/>
            <w:r w:rsidRPr="00E60F07">
              <w:rPr>
                <w:rFonts w:ascii="Times New Roman" w:eastAsia="Times New Roman" w:hAnsi="Times New Roman" w:cs="Times New Roman"/>
                <w:sz w:val="24"/>
                <w:szCs w:val="24"/>
                <w:lang w:val="uk-UA" w:eastAsia="ru-RU"/>
              </w:rPr>
              <w:t>ільна, 330/5.</w:t>
            </w:r>
          </w:p>
          <w:p w:rsidR="00E60F07" w:rsidRPr="00E60F07" w:rsidRDefault="00E60F07" w:rsidP="00E60F07">
            <w:pPr>
              <w:spacing w:after="0" w:line="240" w:lineRule="auto"/>
              <w:jc w:val="both"/>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Консультаційний пункт з питань цивільного захисту. Пункт видачі засобів РХЗ.</w:t>
            </w:r>
          </w:p>
        </w:tc>
        <w:tc>
          <w:tcPr>
            <w:tcW w:w="1418" w:type="dxa"/>
            <w:shd w:val="clear" w:color="auto" w:fill="auto"/>
            <w:tcMar>
              <w:left w:w="85" w:type="dxa"/>
              <w:right w:w="85"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липень</w:t>
            </w:r>
          </w:p>
        </w:tc>
        <w:tc>
          <w:tcPr>
            <w:tcW w:w="2282" w:type="dxa"/>
            <w:shd w:val="clear" w:color="auto" w:fill="auto"/>
            <w:tcMar>
              <w:left w:w="85" w:type="dxa"/>
              <w:right w:w="85"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w:t>
            </w:r>
          </w:p>
        </w:tc>
      </w:tr>
      <w:tr w:rsidR="00E60F07" w:rsidRPr="00E60F07" w:rsidTr="00E60F07">
        <w:trPr>
          <w:trHeight w:val="57"/>
        </w:trPr>
        <w:tc>
          <w:tcPr>
            <w:tcW w:w="454" w:type="dxa"/>
            <w:shd w:val="clear" w:color="auto" w:fill="auto"/>
            <w:tcMar>
              <w:left w:w="28" w:type="dxa"/>
              <w:right w:w="28"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19</w:t>
            </w:r>
          </w:p>
        </w:tc>
        <w:tc>
          <w:tcPr>
            <w:tcW w:w="5953" w:type="dxa"/>
            <w:shd w:val="clear" w:color="auto" w:fill="auto"/>
            <w:tcMar>
              <w:left w:w="85" w:type="dxa"/>
              <w:right w:w="85" w:type="dxa"/>
            </w:tcMar>
            <w:vAlign w:val="center"/>
          </w:tcPr>
          <w:p w:rsidR="00E60F07" w:rsidRPr="00E60F07" w:rsidRDefault="00E60F07" w:rsidP="00E60F07">
            <w:pPr>
              <w:widowControl w:val="0"/>
              <w:spacing w:after="0" w:line="240" w:lineRule="auto"/>
              <w:jc w:val="both"/>
              <w:rPr>
                <w:rFonts w:ascii="Times New Roman" w:eastAsia="Times New Roman" w:hAnsi="Times New Roman" w:cs="Times New Roman"/>
                <w:sz w:val="24"/>
                <w:szCs w:val="24"/>
                <w:lang w:eastAsia="ru-RU"/>
              </w:rPr>
            </w:pPr>
            <w:r w:rsidRPr="00E60F07">
              <w:rPr>
                <w:rFonts w:ascii="Times New Roman" w:eastAsia="Times New Roman" w:hAnsi="Times New Roman" w:cs="Times New Roman"/>
                <w:sz w:val="24"/>
                <w:szCs w:val="24"/>
                <w:lang w:val="uk-UA" w:eastAsia="ru-RU"/>
              </w:rPr>
              <w:t>Збірні пункти евакуації №№ 1;2;3;4;5</w:t>
            </w:r>
            <w:r w:rsidRPr="00E60F07">
              <w:rPr>
                <w:rFonts w:ascii="Times New Roman" w:eastAsia="Times New Roman" w:hAnsi="Times New Roman" w:cs="Times New Roman"/>
                <w:sz w:val="24"/>
                <w:szCs w:val="24"/>
                <w:lang w:eastAsia="ru-RU"/>
              </w:rPr>
              <w:t>;</w:t>
            </w:r>
            <w:r w:rsidRPr="00E60F07">
              <w:rPr>
                <w:rFonts w:ascii="Times New Roman" w:eastAsia="Times New Roman" w:hAnsi="Times New Roman" w:cs="Times New Roman"/>
                <w:sz w:val="24"/>
                <w:szCs w:val="24"/>
                <w:lang w:val="uk-UA" w:eastAsia="ru-RU"/>
              </w:rPr>
              <w:t>6;7;8;9;10.</w:t>
            </w:r>
          </w:p>
        </w:tc>
        <w:tc>
          <w:tcPr>
            <w:tcW w:w="1418" w:type="dxa"/>
            <w:shd w:val="clear" w:color="auto" w:fill="auto"/>
            <w:tcMar>
              <w:left w:w="85" w:type="dxa"/>
              <w:right w:w="85"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липень</w:t>
            </w:r>
          </w:p>
        </w:tc>
        <w:tc>
          <w:tcPr>
            <w:tcW w:w="2282" w:type="dxa"/>
            <w:shd w:val="clear" w:color="auto" w:fill="auto"/>
            <w:tcMar>
              <w:left w:w="85" w:type="dxa"/>
              <w:right w:w="85"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w:t>
            </w:r>
          </w:p>
        </w:tc>
      </w:tr>
      <w:tr w:rsidR="00E60F07" w:rsidRPr="00E60F07" w:rsidTr="00E60F07">
        <w:trPr>
          <w:trHeight w:val="57"/>
        </w:trPr>
        <w:tc>
          <w:tcPr>
            <w:tcW w:w="454" w:type="dxa"/>
            <w:shd w:val="clear" w:color="auto" w:fill="auto"/>
            <w:tcMar>
              <w:left w:w="28" w:type="dxa"/>
              <w:right w:w="28"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20</w:t>
            </w:r>
          </w:p>
        </w:tc>
        <w:tc>
          <w:tcPr>
            <w:tcW w:w="5953" w:type="dxa"/>
            <w:shd w:val="clear" w:color="auto" w:fill="auto"/>
            <w:tcMar>
              <w:left w:w="85" w:type="dxa"/>
              <w:right w:w="85" w:type="dxa"/>
            </w:tcMar>
          </w:tcPr>
          <w:p w:rsidR="00E60F07" w:rsidRPr="00E60F07" w:rsidRDefault="00E60F07" w:rsidP="00E60F07">
            <w:pPr>
              <w:widowControl w:val="0"/>
              <w:spacing w:after="0" w:line="240" w:lineRule="auto"/>
              <w:jc w:val="both"/>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Збірні пункти евакуації №№</w:t>
            </w:r>
            <w:r w:rsidRPr="00E60F07">
              <w:rPr>
                <w:rFonts w:ascii="Times New Roman" w:eastAsia="Times New Roman" w:hAnsi="Times New Roman" w:cs="Times New Roman"/>
                <w:sz w:val="24"/>
                <w:szCs w:val="24"/>
                <w:lang w:eastAsia="ru-RU"/>
              </w:rPr>
              <w:t> </w:t>
            </w:r>
            <w:r w:rsidRPr="00E60F07">
              <w:rPr>
                <w:rFonts w:ascii="Times New Roman" w:eastAsia="Times New Roman" w:hAnsi="Times New Roman" w:cs="Times New Roman"/>
                <w:spacing w:val="-6"/>
                <w:sz w:val="24"/>
                <w:szCs w:val="24"/>
                <w:lang w:val="uk-UA" w:eastAsia="ru-RU"/>
              </w:rPr>
              <w:t>11;12;13;14;15; 16;17;18.</w:t>
            </w:r>
          </w:p>
        </w:tc>
        <w:tc>
          <w:tcPr>
            <w:tcW w:w="1418" w:type="dxa"/>
            <w:shd w:val="clear" w:color="auto" w:fill="auto"/>
            <w:tcMar>
              <w:left w:w="85" w:type="dxa"/>
              <w:right w:w="85"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жовтень</w:t>
            </w:r>
          </w:p>
        </w:tc>
        <w:tc>
          <w:tcPr>
            <w:tcW w:w="2282" w:type="dxa"/>
            <w:shd w:val="clear" w:color="auto" w:fill="auto"/>
            <w:tcMar>
              <w:left w:w="85" w:type="dxa"/>
              <w:right w:w="85"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w:t>
            </w:r>
          </w:p>
        </w:tc>
      </w:tr>
      <w:tr w:rsidR="00E60F07" w:rsidRPr="00E60F07" w:rsidTr="00E60F07">
        <w:trPr>
          <w:trHeight w:val="57"/>
        </w:trPr>
        <w:tc>
          <w:tcPr>
            <w:tcW w:w="454" w:type="dxa"/>
            <w:shd w:val="clear" w:color="auto" w:fill="auto"/>
            <w:tcMar>
              <w:left w:w="28" w:type="dxa"/>
              <w:right w:w="28"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21</w:t>
            </w:r>
          </w:p>
        </w:tc>
        <w:tc>
          <w:tcPr>
            <w:tcW w:w="5953" w:type="dxa"/>
            <w:shd w:val="clear" w:color="auto" w:fill="auto"/>
            <w:tcMar>
              <w:left w:w="85" w:type="dxa"/>
              <w:right w:w="85" w:type="dxa"/>
            </w:tcMar>
          </w:tcPr>
          <w:p w:rsidR="00E60F07" w:rsidRPr="00E60F07" w:rsidRDefault="00E60F07" w:rsidP="00E60F07">
            <w:pPr>
              <w:spacing w:after="0" w:line="240" w:lineRule="auto"/>
              <w:jc w:val="both"/>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Збірні пункти евакуації №№</w:t>
            </w:r>
            <w:r w:rsidRPr="00E60F07">
              <w:rPr>
                <w:rFonts w:ascii="Times New Roman" w:eastAsia="Times New Roman" w:hAnsi="Times New Roman" w:cs="Times New Roman"/>
                <w:sz w:val="24"/>
                <w:szCs w:val="24"/>
                <w:lang w:eastAsia="ru-RU"/>
              </w:rPr>
              <w:t> </w:t>
            </w:r>
            <w:r w:rsidRPr="00E60F07">
              <w:rPr>
                <w:rFonts w:ascii="Times New Roman" w:eastAsia="Times New Roman" w:hAnsi="Times New Roman" w:cs="Times New Roman"/>
                <w:sz w:val="24"/>
                <w:szCs w:val="24"/>
                <w:lang w:val="uk-UA" w:eastAsia="ru-RU"/>
              </w:rPr>
              <w:t>19;20;21;22;23;24;25;26;27.</w:t>
            </w:r>
          </w:p>
        </w:tc>
        <w:tc>
          <w:tcPr>
            <w:tcW w:w="1418" w:type="dxa"/>
            <w:shd w:val="clear" w:color="auto" w:fill="auto"/>
            <w:tcMar>
              <w:left w:w="85" w:type="dxa"/>
              <w:right w:w="85"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листопад</w:t>
            </w:r>
          </w:p>
        </w:tc>
        <w:tc>
          <w:tcPr>
            <w:tcW w:w="2282" w:type="dxa"/>
            <w:shd w:val="clear" w:color="auto" w:fill="auto"/>
            <w:tcMar>
              <w:left w:w="85" w:type="dxa"/>
              <w:right w:w="85"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w:t>
            </w:r>
          </w:p>
        </w:tc>
      </w:tr>
      <w:tr w:rsidR="00E60F07" w:rsidRPr="00E60F07" w:rsidTr="00E60F07">
        <w:trPr>
          <w:trHeight w:val="57"/>
        </w:trPr>
        <w:tc>
          <w:tcPr>
            <w:tcW w:w="454" w:type="dxa"/>
            <w:shd w:val="clear" w:color="auto" w:fill="auto"/>
            <w:tcMar>
              <w:left w:w="28" w:type="dxa"/>
              <w:right w:w="28"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22</w:t>
            </w:r>
          </w:p>
        </w:tc>
        <w:tc>
          <w:tcPr>
            <w:tcW w:w="5953" w:type="dxa"/>
            <w:shd w:val="clear" w:color="auto" w:fill="auto"/>
            <w:tcMar>
              <w:left w:w="85" w:type="dxa"/>
              <w:right w:w="85" w:type="dxa"/>
            </w:tcMar>
          </w:tcPr>
          <w:p w:rsidR="00E60F07" w:rsidRPr="00E60F07" w:rsidRDefault="00E60F07" w:rsidP="00E60F07">
            <w:pPr>
              <w:spacing w:after="0" w:line="240" w:lineRule="auto"/>
              <w:jc w:val="both"/>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Спеціалізовані служби цивільного захисту Черкаської міської ради</w:t>
            </w:r>
          </w:p>
          <w:p w:rsidR="00E60F07" w:rsidRPr="00E60F07" w:rsidRDefault="00E60F07" w:rsidP="00E60F07">
            <w:pPr>
              <w:spacing w:after="0" w:line="240" w:lineRule="auto"/>
              <w:jc w:val="both"/>
              <w:rPr>
                <w:rFonts w:ascii="Times New Roman" w:eastAsia="Times New Roman" w:hAnsi="Times New Roman" w:cs="Times New Roman"/>
                <w:sz w:val="24"/>
                <w:szCs w:val="24"/>
                <w:lang w:val="uk-UA" w:eastAsia="ru-RU"/>
              </w:rPr>
            </w:pPr>
          </w:p>
        </w:tc>
        <w:tc>
          <w:tcPr>
            <w:tcW w:w="1418" w:type="dxa"/>
            <w:shd w:val="clear" w:color="auto" w:fill="auto"/>
            <w:tcMar>
              <w:left w:w="85" w:type="dxa"/>
              <w:right w:w="85"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 xml:space="preserve">червень-жовтень </w:t>
            </w:r>
          </w:p>
        </w:tc>
        <w:tc>
          <w:tcPr>
            <w:tcW w:w="2282" w:type="dxa"/>
            <w:shd w:val="clear" w:color="auto" w:fill="auto"/>
            <w:tcMar>
              <w:left w:w="85" w:type="dxa"/>
              <w:right w:w="85" w:type="dxa"/>
            </w:tcMar>
            <w:vAlign w:val="center"/>
          </w:tcPr>
          <w:p w:rsidR="00E60F07" w:rsidRPr="00E60F07" w:rsidRDefault="00E60F07" w:rsidP="00E60F07">
            <w:pPr>
              <w:spacing w:after="0" w:line="240" w:lineRule="auto"/>
              <w:jc w:val="center"/>
              <w:rPr>
                <w:rFonts w:ascii="Times New Roman" w:eastAsia="Times New Roman" w:hAnsi="Times New Roman" w:cs="Times New Roman"/>
                <w:sz w:val="24"/>
                <w:szCs w:val="24"/>
                <w:lang w:val="uk-UA" w:eastAsia="ru-RU"/>
              </w:rPr>
            </w:pPr>
            <w:r w:rsidRPr="00E60F07">
              <w:rPr>
                <w:rFonts w:ascii="Times New Roman" w:eastAsia="Times New Roman" w:hAnsi="Times New Roman" w:cs="Times New Roman"/>
                <w:sz w:val="24"/>
                <w:szCs w:val="24"/>
                <w:lang w:val="uk-UA" w:eastAsia="ru-RU"/>
              </w:rPr>
              <w:t>–//–</w:t>
            </w:r>
          </w:p>
        </w:tc>
      </w:tr>
    </w:tbl>
    <w:p w:rsidR="00E60F07" w:rsidRPr="00E60F07" w:rsidRDefault="00E60F07" w:rsidP="00E60F07">
      <w:pPr>
        <w:spacing w:after="0" w:line="240" w:lineRule="auto"/>
        <w:outlineLvl w:val="0"/>
        <w:rPr>
          <w:rFonts w:ascii="Times New Roman" w:eastAsia="Times New Roman" w:hAnsi="Times New Roman" w:cs="Times New Roman"/>
          <w:sz w:val="24"/>
          <w:szCs w:val="24"/>
          <w:lang w:val="uk-UA" w:eastAsia="ru-RU"/>
        </w:rPr>
      </w:pPr>
    </w:p>
    <w:p w:rsidR="00E60F07" w:rsidRPr="00E60F07" w:rsidRDefault="00E60F07" w:rsidP="00E60F07">
      <w:pPr>
        <w:spacing w:after="0" w:line="240" w:lineRule="auto"/>
        <w:outlineLvl w:val="0"/>
        <w:rPr>
          <w:rFonts w:ascii="Times New Roman" w:eastAsia="Times New Roman" w:hAnsi="Times New Roman" w:cs="Times New Roman"/>
          <w:sz w:val="24"/>
          <w:szCs w:val="24"/>
          <w:lang w:val="uk-UA" w:eastAsia="ru-RU"/>
        </w:rPr>
      </w:pPr>
    </w:p>
    <w:p w:rsidR="00E60F07" w:rsidRPr="00FB0270" w:rsidRDefault="00E60F07" w:rsidP="00E60F07">
      <w:pPr>
        <w:spacing w:after="0" w:line="240" w:lineRule="auto"/>
        <w:ind w:left="426"/>
        <w:outlineLvl w:val="0"/>
        <w:rPr>
          <w:rFonts w:ascii="Times New Roman" w:eastAsia="Times New Roman" w:hAnsi="Times New Roman" w:cs="Times New Roman"/>
          <w:sz w:val="28"/>
          <w:szCs w:val="28"/>
          <w:lang w:val="uk-UA" w:eastAsia="ru-RU"/>
        </w:rPr>
      </w:pPr>
      <w:r w:rsidRPr="00FB0270">
        <w:rPr>
          <w:rFonts w:ascii="Times New Roman" w:eastAsia="Times New Roman" w:hAnsi="Times New Roman" w:cs="Times New Roman"/>
          <w:sz w:val="28"/>
          <w:szCs w:val="28"/>
          <w:lang w:val="uk-UA" w:eastAsia="ru-RU"/>
        </w:rPr>
        <w:t xml:space="preserve">Заступник директора департаменту – </w:t>
      </w:r>
    </w:p>
    <w:p w:rsidR="00E60F07" w:rsidRPr="00FB0270" w:rsidRDefault="00E60F07" w:rsidP="00E60F07">
      <w:pPr>
        <w:spacing w:after="0" w:line="240" w:lineRule="auto"/>
        <w:ind w:left="426"/>
        <w:outlineLvl w:val="0"/>
        <w:rPr>
          <w:rFonts w:ascii="Times New Roman" w:eastAsia="Times New Roman" w:hAnsi="Times New Roman" w:cs="Times New Roman"/>
          <w:sz w:val="28"/>
          <w:szCs w:val="28"/>
          <w:lang w:val="uk-UA" w:eastAsia="ru-RU"/>
        </w:rPr>
      </w:pPr>
      <w:r w:rsidRPr="00FB0270">
        <w:rPr>
          <w:rFonts w:ascii="Times New Roman" w:eastAsia="Times New Roman" w:hAnsi="Times New Roman" w:cs="Times New Roman"/>
          <w:sz w:val="28"/>
          <w:szCs w:val="28"/>
          <w:lang w:val="uk-UA" w:eastAsia="ru-RU"/>
        </w:rPr>
        <w:t xml:space="preserve">начальник управління </w:t>
      </w:r>
      <w:proofErr w:type="spellStart"/>
      <w:r w:rsidRPr="00FB0270">
        <w:rPr>
          <w:rFonts w:ascii="Times New Roman" w:eastAsia="Times New Roman" w:hAnsi="Times New Roman" w:cs="Times New Roman"/>
          <w:sz w:val="28"/>
          <w:szCs w:val="28"/>
          <w:lang w:val="uk-UA" w:eastAsia="ru-RU"/>
        </w:rPr>
        <w:t>житлово-</w:t>
      </w:r>
      <w:proofErr w:type="spellEnd"/>
    </w:p>
    <w:p w:rsidR="00E60F07" w:rsidRPr="00FB0270" w:rsidRDefault="00E60F07" w:rsidP="00E60F07">
      <w:pPr>
        <w:spacing w:after="0" w:line="240" w:lineRule="auto"/>
        <w:ind w:left="426"/>
        <w:outlineLvl w:val="0"/>
        <w:rPr>
          <w:rFonts w:ascii="Times New Roman" w:eastAsia="Times New Roman" w:hAnsi="Times New Roman" w:cs="Times New Roman"/>
          <w:sz w:val="28"/>
          <w:szCs w:val="28"/>
          <w:lang w:val="uk-UA" w:eastAsia="ru-RU"/>
        </w:rPr>
      </w:pPr>
      <w:r w:rsidRPr="00FB0270">
        <w:rPr>
          <w:rFonts w:ascii="Times New Roman" w:eastAsia="Times New Roman" w:hAnsi="Times New Roman" w:cs="Times New Roman"/>
          <w:sz w:val="28"/>
          <w:szCs w:val="28"/>
          <w:lang w:val="uk-UA" w:eastAsia="ru-RU"/>
        </w:rPr>
        <w:t>комунального господарства департаменту</w:t>
      </w:r>
    </w:p>
    <w:p w:rsidR="00E60F07" w:rsidRPr="00E60F07" w:rsidRDefault="00E60F07" w:rsidP="00E60F07">
      <w:pPr>
        <w:spacing w:after="0" w:line="240" w:lineRule="auto"/>
        <w:ind w:left="426"/>
        <w:outlineLvl w:val="0"/>
        <w:rPr>
          <w:rFonts w:ascii="Times New Roman" w:eastAsia="Times New Roman" w:hAnsi="Times New Roman" w:cs="Times New Roman"/>
          <w:sz w:val="24"/>
          <w:szCs w:val="24"/>
          <w:lang w:val="uk-UA" w:eastAsia="ru-RU"/>
        </w:rPr>
      </w:pPr>
      <w:r w:rsidRPr="00FB0270">
        <w:rPr>
          <w:rFonts w:ascii="Times New Roman" w:eastAsia="Times New Roman" w:hAnsi="Times New Roman" w:cs="Times New Roman"/>
          <w:sz w:val="28"/>
          <w:szCs w:val="28"/>
          <w:lang w:val="uk-UA" w:eastAsia="ru-RU"/>
        </w:rPr>
        <w:t>житлово-комуналь</w:t>
      </w:r>
      <w:r w:rsidR="00FB0270">
        <w:rPr>
          <w:rFonts w:ascii="Times New Roman" w:eastAsia="Times New Roman" w:hAnsi="Times New Roman" w:cs="Times New Roman"/>
          <w:sz w:val="28"/>
          <w:szCs w:val="28"/>
          <w:lang w:val="uk-UA" w:eastAsia="ru-RU"/>
        </w:rPr>
        <w:t xml:space="preserve">ного комплексу </w:t>
      </w:r>
      <w:r w:rsidR="00FB0270">
        <w:rPr>
          <w:rFonts w:ascii="Times New Roman" w:eastAsia="Times New Roman" w:hAnsi="Times New Roman" w:cs="Times New Roman"/>
          <w:sz w:val="28"/>
          <w:szCs w:val="28"/>
          <w:lang w:val="uk-UA" w:eastAsia="ru-RU"/>
        </w:rPr>
        <w:tab/>
      </w:r>
      <w:r w:rsidR="00FB0270">
        <w:rPr>
          <w:rFonts w:ascii="Times New Roman" w:eastAsia="Times New Roman" w:hAnsi="Times New Roman" w:cs="Times New Roman"/>
          <w:sz w:val="28"/>
          <w:szCs w:val="28"/>
          <w:lang w:val="uk-UA" w:eastAsia="ru-RU"/>
        </w:rPr>
        <w:tab/>
      </w:r>
      <w:r w:rsidR="00FB0270">
        <w:rPr>
          <w:rFonts w:ascii="Times New Roman" w:eastAsia="Times New Roman" w:hAnsi="Times New Roman" w:cs="Times New Roman"/>
          <w:sz w:val="28"/>
          <w:szCs w:val="28"/>
          <w:lang w:val="uk-UA" w:eastAsia="ru-RU"/>
        </w:rPr>
        <w:tab/>
      </w:r>
      <w:r w:rsidR="00FB0270">
        <w:rPr>
          <w:rFonts w:ascii="Times New Roman" w:eastAsia="Times New Roman" w:hAnsi="Times New Roman" w:cs="Times New Roman"/>
          <w:sz w:val="28"/>
          <w:szCs w:val="28"/>
          <w:lang w:val="uk-UA" w:eastAsia="ru-RU"/>
        </w:rPr>
        <w:tab/>
      </w:r>
      <w:r w:rsidR="00FB0270">
        <w:rPr>
          <w:rFonts w:ascii="Times New Roman" w:eastAsia="Times New Roman" w:hAnsi="Times New Roman" w:cs="Times New Roman"/>
          <w:sz w:val="28"/>
          <w:szCs w:val="28"/>
          <w:lang w:val="uk-UA" w:eastAsia="ru-RU"/>
        </w:rPr>
        <w:tab/>
      </w:r>
      <w:r w:rsidR="00FB0270">
        <w:rPr>
          <w:rFonts w:ascii="Times New Roman" w:eastAsia="Times New Roman" w:hAnsi="Times New Roman" w:cs="Times New Roman"/>
          <w:sz w:val="28"/>
          <w:szCs w:val="28"/>
          <w:lang w:val="uk-UA" w:eastAsia="ru-RU"/>
        </w:rPr>
        <w:tab/>
        <w:t xml:space="preserve">      </w:t>
      </w:r>
      <w:r w:rsidRPr="00FB0270">
        <w:rPr>
          <w:rFonts w:ascii="Times New Roman" w:eastAsia="Times New Roman" w:hAnsi="Times New Roman" w:cs="Times New Roman"/>
          <w:sz w:val="28"/>
          <w:szCs w:val="28"/>
          <w:lang w:val="uk-UA" w:eastAsia="ru-RU"/>
        </w:rPr>
        <w:t>С.О. Танюк</w:t>
      </w:r>
    </w:p>
    <w:p w:rsidR="00E60F07" w:rsidRPr="00E60F07" w:rsidRDefault="00E60F07" w:rsidP="00E60F07">
      <w:pPr>
        <w:widowControl w:val="0"/>
        <w:spacing w:after="0" w:line="260" w:lineRule="auto"/>
        <w:ind w:left="426"/>
        <w:jc w:val="both"/>
        <w:rPr>
          <w:rFonts w:ascii="Times New Roman" w:eastAsia="Times New Roman" w:hAnsi="Times New Roman" w:cs="Times New Roman"/>
          <w:sz w:val="28"/>
          <w:szCs w:val="28"/>
          <w:lang w:val="uk-UA" w:eastAsia="x-none"/>
        </w:rPr>
      </w:pPr>
    </w:p>
    <w:p w:rsidR="00904181" w:rsidRPr="00E60F07" w:rsidRDefault="00904181" w:rsidP="00E60F07">
      <w:pPr>
        <w:widowControl w:val="0"/>
        <w:spacing w:after="0" w:line="240" w:lineRule="auto"/>
        <w:ind w:left="10620" w:firstLine="708"/>
        <w:jc w:val="both"/>
        <w:rPr>
          <w:rFonts w:ascii="Times New Roman" w:eastAsia="Times New Roman" w:hAnsi="Times New Roman" w:cs="Times New Roman"/>
          <w:sz w:val="28"/>
          <w:szCs w:val="28"/>
          <w:lang w:val="uk-UA" w:eastAsia="x-none"/>
        </w:rPr>
      </w:pPr>
    </w:p>
    <w:sectPr w:rsidR="00904181" w:rsidRPr="00E60F07" w:rsidSect="00E60F07">
      <w:pgSz w:w="11906" w:h="16838" w:code="9"/>
      <w:pgMar w:top="851" w:right="425" w:bottom="1418" w:left="709" w:header="227"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850" w:rsidRDefault="00633850">
      <w:pPr>
        <w:spacing w:after="0" w:line="240" w:lineRule="auto"/>
      </w:pPr>
      <w:r>
        <w:separator/>
      </w:r>
    </w:p>
  </w:endnote>
  <w:endnote w:type="continuationSeparator" w:id="0">
    <w:p w:rsidR="00633850" w:rsidRDefault="00633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850" w:rsidRDefault="00633850">
      <w:pPr>
        <w:spacing w:after="0" w:line="240" w:lineRule="auto"/>
      </w:pPr>
      <w:r>
        <w:separator/>
      </w:r>
    </w:p>
  </w:footnote>
  <w:footnote w:type="continuationSeparator" w:id="0">
    <w:p w:rsidR="00633850" w:rsidRDefault="00633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F07" w:rsidRDefault="00E60F07" w:rsidP="00E60F07">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60F07" w:rsidRDefault="00E60F0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926192"/>
      <w:docPartObj>
        <w:docPartGallery w:val="Page Numbers (Top of Page)"/>
        <w:docPartUnique/>
      </w:docPartObj>
    </w:sdtPr>
    <w:sdtEndPr>
      <w:rPr>
        <w:sz w:val="28"/>
      </w:rPr>
    </w:sdtEndPr>
    <w:sdtContent>
      <w:p w:rsidR="00E60F07" w:rsidRPr="00C61C3E" w:rsidRDefault="00E60F07">
        <w:pPr>
          <w:pStyle w:val="a6"/>
          <w:jc w:val="center"/>
          <w:rPr>
            <w:sz w:val="28"/>
          </w:rPr>
        </w:pPr>
        <w:r w:rsidRPr="00C61C3E">
          <w:rPr>
            <w:sz w:val="28"/>
          </w:rPr>
          <w:fldChar w:fldCharType="begin"/>
        </w:r>
        <w:r w:rsidRPr="00C61C3E">
          <w:rPr>
            <w:sz w:val="28"/>
          </w:rPr>
          <w:instrText>PAGE   \* MERGEFORMAT</w:instrText>
        </w:r>
        <w:r w:rsidRPr="00C61C3E">
          <w:rPr>
            <w:sz w:val="28"/>
          </w:rPr>
          <w:fldChar w:fldCharType="separate"/>
        </w:r>
        <w:r w:rsidR="00342197">
          <w:rPr>
            <w:noProof/>
            <w:sz w:val="28"/>
          </w:rPr>
          <w:t>31</w:t>
        </w:r>
        <w:r w:rsidRPr="00C61C3E">
          <w:rPr>
            <w:sz w:val="28"/>
          </w:rPr>
          <w:fldChar w:fldCharType="end"/>
        </w:r>
      </w:p>
    </w:sdtContent>
  </w:sdt>
  <w:p w:rsidR="00E60F07" w:rsidRDefault="00E60F0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38AB"/>
    <w:multiLevelType w:val="hybridMultilevel"/>
    <w:tmpl w:val="550058AE"/>
    <w:lvl w:ilvl="0" w:tplc="FFFFFFFF">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4666AE"/>
    <w:multiLevelType w:val="hybridMultilevel"/>
    <w:tmpl w:val="C9683AB0"/>
    <w:lvl w:ilvl="0" w:tplc="FDF084DE">
      <w:start w:val="1"/>
      <w:numFmt w:val="bullet"/>
      <w:lvlText w:val="-"/>
      <w:lvlJc w:val="left"/>
      <w:pPr>
        <w:tabs>
          <w:tab w:val="num" w:pos="993"/>
        </w:tabs>
        <w:ind w:left="709" w:firstLine="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E685E11"/>
    <w:multiLevelType w:val="hybridMultilevel"/>
    <w:tmpl w:val="47EA554E"/>
    <w:lvl w:ilvl="0" w:tplc="0D503194">
      <w:start w:val="4"/>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3">
    <w:nsid w:val="0EBA3064"/>
    <w:multiLevelType w:val="hybridMultilevel"/>
    <w:tmpl w:val="6C5A3F8C"/>
    <w:lvl w:ilvl="0" w:tplc="2556C9B2">
      <w:numFmt w:val="bullet"/>
      <w:lvlText w:val="–"/>
      <w:lvlJc w:val="left"/>
      <w:pPr>
        <w:ind w:left="1448" w:hanging="360"/>
      </w:pPr>
      <w:rPr>
        <w:rFonts w:ascii="Times New Roman" w:hAnsi="Times New Roman" w:hint="default"/>
      </w:rPr>
    </w:lvl>
    <w:lvl w:ilvl="1" w:tplc="04190003" w:tentative="1">
      <w:start w:val="1"/>
      <w:numFmt w:val="bullet"/>
      <w:lvlText w:val="o"/>
      <w:lvlJc w:val="left"/>
      <w:pPr>
        <w:ind w:left="2168" w:hanging="360"/>
      </w:pPr>
      <w:rPr>
        <w:rFonts w:ascii="Courier New" w:hAnsi="Courier New" w:cs="Courier New" w:hint="default"/>
      </w:rPr>
    </w:lvl>
    <w:lvl w:ilvl="2" w:tplc="04190005" w:tentative="1">
      <w:start w:val="1"/>
      <w:numFmt w:val="bullet"/>
      <w:lvlText w:val=""/>
      <w:lvlJc w:val="left"/>
      <w:pPr>
        <w:ind w:left="2888" w:hanging="360"/>
      </w:pPr>
      <w:rPr>
        <w:rFonts w:ascii="Wingdings" w:hAnsi="Wingdings" w:hint="default"/>
      </w:rPr>
    </w:lvl>
    <w:lvl w:ilvl="3" w:tplc="04190001" w:tentative="1">
      <w:start w:val="1"/>
      <w:numFmt w:val="bullet"/>
      <w:lvlText w:val=""/>
      <w:lvlJc w:val="left"/>
      <w:pPr>
        <w:ind w:left="3608" w:hanging="360"/>
      </w:pPr>
      <w:rPr>
        <w:rFonts w:ascii="Symbol" w:hAnsi="Symbol" w:hint="default"/>
      </w:rPr>
    </w:lvl>
    <w:lvl w:ilvl="4" w:tplc="04190003" w:tentative="1">
      <w:start w:val="1"/>
      <w:numFmt w:val="bullet"/>
      <w:lvlText w:val="o"/>
      <w:lvlJc w:val="left"/>
      <w:pPr>
        <w:ind w:left="4328" w:hanging="360"/>
      </w:pPr>
      <w:rPr>
        <w:rFonts w:ascii="Courier New" w:hAnsi="Courier New" w:cs="Courier New" w:hint="default"/>
      </w:rPr>
    </w:lvl>
    <w:lvl w:ilvl="5" w:tplc="04190005" w:tentative="1">
      <w:start w:val="1"/>
      <w:numFmt w:val="bullet"/>
      <w:lvlText w:val=""/>
      <w:lvlJc w:val="left"/>
      <w:pPr>
        <w:ind w:left="5048" w:hanging="360"/>
      </w:pPr>
      <w:rPr>
        <w:rFonts w:ascii="Wingdings" w:hAnsi="Wingdings" w:hint="default"/>
      </w:rPr>
    </w:lvl>
    <w:lvl w:ilvl="6" w:tplc="04190001" w:tentative="1">
      <w:start w:val="1"/>
      <w:numFmt w:val="bullet"/>
      <w:lvlText w:val=""/>
      <w:lvlJc w:val="left"/>
      <w:pPr>
        <w:ind w:left="5768" w:hanging="360"/>
      </w:pPr>
      <w:rPr>
        <w:rFonts w:ascii="Symbol" w:hAnsi="Symbol" w:hint="default"/>
      </w:rPr>
    </w:lvl>
    <w:lvl w:ilvl="7" w:tplc="04190003" w:tentative="1">
      <w:start w:val="1"/>
      <w:numFmt w:val="bullet"/>
      <w:lvlText w:val="o"/>
      <w:lvlJc w:val="left"/>
      <w:pPr>
        <w:ind w:left="6488" w:hanging="360"/>
      </w:pPr>
      <w:rPr>
        <w:rFonts w:ascii="Courier New" w:hAnsi="Courier New" w:cs="Courier New" w:hint="default"/>
      </w:rPr>
    </w:lvl>
    <w:lvl w:ilvl="8" w:tplc="04190005" w:tentative="1">
      <w:start w:val="1"/>
      <w:numFmt w:val="bullet"/>
      <w:lvlText w:val=""/>
      <w:lvlJc w:val="left"/>
      <w:pPr>
        <w:ind w:left="7208" w:hanging="360"/>
      </w:pPr>
      <w:rPr>
        <w:rFonts w:ascii="Wingdings" w:hAnsi="Wingdings" w:hint="default"/>
      </w:rPr>
    </w:lvl>
  </w:abstractNum>
  <w:abstractNum w:abstractNumId="4">
    <w:nsid w:val="172F20FF"/>
    <w:multiLevelType w:val="hybridMultilevel"/>
    <w:tmpl w:val="12549844"/>
    <w:lvl w:ilvl="0" w:tplc="D472C8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8C44D5D"/>
    <w:multiLevelType w:val="hybridMultilevel"/>
    <w:tmpl w:val="8B522E52"/>
    <w:lvl w:ilvl="0" w:tplc="FDF084DE">
      <w:start w:val="1"/>
      <w:numFmt w:val="bullet"/>
      <w:lvlText w:val="-"/>
      <w:lvlJc w:val="left"/>
      <w:pPr>
        <w:tabs>
          <w:tab w:val="num" w:pos="993"/>
        </w:tabs>
        <w:ind w:left="709"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9C54B0B"/>
    <w:multiLevelType w:val="hybridMultilevel"/>
    <w:tmpl w:val="C8E20042"/>
    <w:lvl w:ilvl="0" w:tplc="FDF084DE">
      <w:start w:val="1"/>
      <w:numFmt w:val="bullet"/>
      <w:lvlText w:val="-"/>
      <w:lvlJc w:val="left"/>
      <w:pPr>
        <w:tabs>
          <w:tab w:val="num" w:pos="993"/>
        </w:tabs>
        <w:ind w:left="709"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BCE5EC4"/>
    <w:multiLevelType w:val="hybridMultilevel"/>
    <w:tmpl w:val="78AA7DE6"/>
    <w:lvl w:ilvl="0" w:tplc="C858690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D3F3B24"/>
    <w:multiLevelType w:val="hybridMultilevel"/>
    <w:tmpl w:val="675493B6"/>
    <w:lvl w:ilvl="0" w:tplc="ABA8DC5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F855A8A"/>
    <w:multiLevelType w:val="hybridMultilevel"/>
    <w:tmpl w:val="19C28A80"/>
    <w:lvl w:ilvl="0" w:tplc="FDF084DE">
      <w:start w:val="1"/>
      <w:numFmt w:val="bullet"/>
      <w:lvlText w:val="-"/>
      <w:lvlJc w:val="left"/>
      <w:pPr>
        <w:tabs>
          <w:tab w:val="num" w:pos="993"/>
        </w:tabs>
        <w:ind w:left="709"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0B566ED"/>
    <w:multiLevelType w:val="hybridMultilevel"/>
    <w:tmpl w:val="BA4EFA0C"/>
    <w:lvl w:ilvl="0" w:tplc="FFFFFFFF">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DA4B40"/>
    <w:multiLevelType w:val="hybridMultilevel"/>
    <w:tmpl w:val="D7C40AA8"/>
    <w:lvl w:ilvl="0" w:tplc="FDF084DE">
      <w:start w:val="1"/>
      <w:numFmt w:val="bullet"/>
      <w:lvlText w:val="-"/>
      <w:lvlJc w:val="left"/>
      <w:pPr>
        <w:tabs>
          <w:tab w:val="num" w:pos="993"/>
        </w:tabs>
        <w:ind w:left="709"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73F2644"/>
    <w:multiLevelType w:val="hybridMultilevel"/>
    <w:tmpl w:val="CC7ADFB2"/>
    <w:lvl w:ilvl="0" w:tplc="C786E5A0">
      <w:start w:val="4"/>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3">
    <w:nsid w:val="40960B3E"/>
    <w:multiLevelType w:val="hybridMultilevel"/>
    <w:tmpl w:val="60B46EDC"/>
    <w:lvl w:ilvl="0" w:tplc="163C3FC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46101A2"/>
    <w:multiLevelType w:val="hybridMultilevel"/>
    <w:tmpl w:val="DDFEECC2"/>
    <w:lvl w:ilvl="0" w:tplc="2CE6EC32">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A282E11"/>
    <w:multiLevelType w:val="hybridMultilevel"/>
    <w:tmpl w:val="1B98EC16"/>
    <w:lvl w:ilvl="0" w:tplc="FDF084DE">
      <w:start w:val="1"/>
      <w:numFmt w:val="bullet"/>
      <w:lvlText w:val="-"/>
      <w:lvlJc w:val="left"/>
      <w:pPr>
        <w:tabs>
          <w:tab w:val="num" w:pos="993"/>
        </w:tabs>
        <w:ind w:left="709"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4CF10657"/>
    <w:multiLevelType w:val="hybridMultilevel"/>
    <w:tmpl w:val="25DA6D6C"/>
    <w:lvl w:ilvl="0" w:tplc="420A093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FBD4BAB"/>
    <w:multiLevelType w:val="hybridMultilevel"/>
    <w:tmpl w:val="E8DCE0DA"/>
    <w:lvl w:ilvl="0" w:tplc="FDF084DE">
      <w:start w:val="1"/>
      <w:numFmt w:val="bullet"/>
      <w:lvlText w:val="-"/>
      <w:lvlJc w:val="left"/>
      <w:pPr>
        <w:tabs>
          <w:tab w:val="num" w:pos="993"/>
        </w:tabs>
        <w:ind w:left="709" w:firstLine="0"/>
      </w:pPr>
      <w:rPr>
        <w:rFonts w:ascii="Times New Roman" w:hAnsi="Times New Roman" w:cs="Times New Roman" w:hint="default"/>
      </w:rPr>
    </w:lvl>
    <w:lvl w:ilvl="1" w:tplc="04190005">
      <w:start w:val="1"/>
      <w:numFmt w:val="bullet"/>
      <w:lvlText w:val=""/>
      <w:lvlJc w:val="left"/>
      <w:pPr>
        <w:tabs>
          <w:tab w:val="num" w:pos="1070"/>
        </w:tabs>
        <w:ind w:left="1070" w:hanging="360"/>
      </w:pPr>
      <w:rPr>
        <w:rFonts w:ascii="Wingdings" w:hAnsi="Wingdings" w:hint="default"/>
      </w:rPr>
    </w:lvl>
    <w:lvl w:ilvl="2" w:tplc="FDF084DE">
      <w:start w:val="1"/>
      <w:numFmt w:val="bullet"/>
      <w:lvlText w:val="-"/>
      <w:lvlJc w:val="left"/>
      <w:pPr>
        <w:tabs>
          <w:tab w:val="num" w:pos="2793"/>
        </w:tabs>
        <w:ind w:left="2509" w:firstLine="0"/>
      </w:pPr>
      <w:rPr>
        <w:rFonts w:ascii="Times New Roman" w:hAnsi="Times New Roman" w:cs="Times New Roman"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651116F2"/>
    <w:multiLevelType w:val="hybridMultilevel"/>
    <w:tmpl w:val="0ACEDA6E"/>
    <w:lvl w:ilvl="0" w:tplc="FDF084DE">
      <w:start w:val="1"/>
      <w:numFmt w:val="bullet"/>
      <w:lvlText w:val="-"/>
      <w:lvlJc w:val="left"/>
      <w:pPr>
        <w:tabs>
          <w:tab w:val="num" w:pos="993"/>
        </w:tabs>
        <w:ind w:left="709"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6CF42B83"/>
    <w:multiLevelType w:val="hybridMultilevel"/>
    <w:tmpl w:val="84D0A598"/>
    <w:lvl w:ilvl="0" w:tplc="FDF084DE">
      <w:start w:val="1"/>
      <w:numFmt w:val="bullet"/>
      <w:lvlText w:val="-"/>
      <w:lvlJc w:val="left"/>
      <w:pPr>
        <w:tabs>
          <w:tab w:val="num" w:pos="993"/>
        </w:tabs>
        <w:ind w:left="709"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70B8206E"/>
    <w:multiLevelType w:val="hybridMultilevel"/>
    <w:tmpl w:val="A70293AE"/>
    <w:lvl w:ilvl="0" w:tplc="2556C9B2">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69263B"/>
    <w:multiLevelType w:val="hybridMultilevel"/>
    <w:tmpl w:val="BC105C00"/>
    <w:lvl w:ilvl="0" w:tplc="4B50BF74">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0"/>
  </w:num>
  <w:num w:numId="2">
    <w:abstractNumId w:val="0"/>
  </w:num>
  <w:num w:numId="3">
    <w:abstractNumId w:val="4"/>
  </w:num>
  <w:num w:numId="4">
    <w:abstractNumId w:val="8"/>
  </w:num>
  <w:num w:numId="5">
    <w:abstractNumId w:val="16"/>
  </w:num>
  <w:num w:numId="6">
    <w:abstractNumId w:val="14"/>
  </w:num>
  <w:num w:numId="7">
    <w:abstractNumId w:val="7"/>
  </w:num>
  <w:num w:numId="8">
    <w:abstractNumId w:val="12"/>
  </w:num>
  <w:num w:numId="9">
    <w:abstractNumId w:val="2"/>
  </w:num>
  <w:num w:numId="10">
    <w:abstractNumId w:val="13"/>
  </w:num>
  <w:num w:numId="11">
    <w:abstractNumId w:val="19"/>
  </w:num>
  <w:num w:numId="12">
    <w:abstractNumId w:val="11"/>
  </w:num>
  <w:num w:numId="13">
    <w:abstractNumId w:val="6"/>
  </w:num>
  <w:num w:numId="14">
    <w:abstractNumId w:val="15"/>
  </w:num>
  <w:num w:numId="15">
    <w:abstractNumId w:val="5"/>
  </w:num>
  <w:num w:numId="16">
    <w:abstractNumId w:val="17"/>
  </w:num>
  <w:num w:numId="17">
    <w:abstractNumId w:val="18"/>
  </w:num>
  <w:num w:numId="18">
    <w:abstractNumId w:val="9"/>
  </w:num>
  <w:num w:numId="19">
    <w:abstractNumId w:val="21"/>
  </w:num>
  <w:num w:numId="20">
    <w:abstractNumId w:val="20"/>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82C"/>
    <w:rsid w:val="00005E06"/>
    <w:rsid w:val="00017408"/>
    <w:rsid w:val="00022481"/>
    <w:rsid w:val="000579E3"/>
    <w:rsid w:val="00094A0C"/>
    <w:rsid w:val="000B1394"/>
    <w:rsid w:val="000D256E"/>
    <w:rsid w:val="000E2124"/>
    <w:rsid w:val="00121824"/>
    <w:rsid w:val="001379D9"/>
    <w:rsid w:val="00154E29"/>
    <w:rsid w:val="0017505D"/>
    <w:rsid w:val="00175066"/>
    <w:rsid w:val="001751B6"/>
    <w:rsid w:val="00191510"/>
    <w:rsid w:val="001B7520"/>
    <w:rsid w:val="001C2E31"/>
    <w:rsid w:val="001C2E79"/>
    <w:rsid w:val="001C5C38"/>
    <w:rsid w:val="001C66F2"/>
    <w:rsid w:val="001D37D9"/>
    <w:rsid w:val="001D5FCB"/>
    <w:rsid w:val="001F2A35"/>
    <w:rsid w:val="001F6EF6"/>
    <w:rsid w:val="0021631D"/>
    <w:rsid w:val="0021636C"/>
    <w:rsid w:val="002213A0"/>
    <w:rsid w:val="0023086D"/>
    <w:rsid w:val="00234902"/>
    <w:rsid w:val="00251176"/>
    <w:rsid w:val="00254C28"/>
    <w:rsid w:val="00270B9B"/>
    <w:rsid w:val="00285239"/>
    <w:rsid w:val="002A36FD"/>
    <w:rsid w:val="002A5C95"/>
    <w:rsid w:val="002B4CFF"/>
    <w:rsid w:val="00303DAE"/>
    <w:rsid w:val="00342197"/>
    <w:rsid w:val="003633E7"/>
    <w:rsid w:val="0037609C"/>
    <w:rsid w:val="00377781"/>
    <w:rsid w:val="00387C9F"/>
    <w:rsid w:val="00393095"/>
    <w:rsid w:val="003E0EE1"/>
    <w:rsid w:val="003E1118"/>
    <w:rsid w:val="003E596E"/>
    <w:rsid w:val="003F5942"/>
    <w:rsid w:val="004146FB"/>
    <w:rsid w:val="00423BFA"/>
    <w:rsid w:val="00435D40"/>
    <w:rsid w:val="00444611"/>
    <w:rsid w:val="004544BA"/>
    <w:rsid w:val="004643C4"/>
    <w:rsid w:val="004668BA"/>
    <w:rsid w:val="004676DE"/>
    <w:rsid w:val="0047661A"/>
    <w:rsid w:val="004A0D52"/>
    <w:rsid w:val="004A1A3F"/>
    <w:rsid w:val="004C2A46"/>
    <w:rsid w:val="004D12F4"/>
    <w:rsid w:val="004E216A"/>
    <w:rsid w:val="004E7259"/>
    <w:rsid w:val="004F0FB3"/>
    <w:rsid w:val="004F1988"/>
    <w:rsid w:val="005003BE"/>
    <w:rsid w:val="00503377"/>
    <w:rsid w:val="00570F39"/>
    <w:rsid w:val="00575A53"/>
    <w:rsid w:val="00577047"/>
    <w:rsid w:val="00583416"/>
    <w:rsid w:val="005B71E0"/>
    <w:rsid w:val="005D0A0F"/>
    <w:rsid w:val="005D1E6D"/>
    <w:rsid w:val="005D4DAC"/>
    <w:rsid w:val="00616B9A"/>
    <w:rsid w:val="006247CF"/>
    <w:rsid w:val="006263FA"/>
    <w:rsid w:val="00627573"/>
    <w:rsid w:val="00633850"/>
    <w:rsid w:val="00644421"/>
    <w:rsid w:val="00671B05"/>
    <w:rsid w:val="00697CBF"/>
    <w:rsid w:val="006A1E08"/>
    <w:rsid w:val="006B375E"/>
    <w:rsid w:val="006C193B"/>
    <w:rsid w:val="006D1722"/>
    <w:rsid w:val="006E0EDA"/>
    <w:rsid w:val="006E7083"/>
    <w:rsid w:val="006F08E4"/>
    <w:rsid w:val="00740F09"/>
    <w:rsid w:val="00763812"/>
    <w:rsid w:val="007640EA"/>
    <w:rsid w:val="0076695B"/>
    <w:rsid w:val="007756AB"/>
    <w:rsid w:val="007806E8"/>
    <w:rsid w:val="007979A5"/>
    <w:rsid w:val="007A7BCB"/>
    <w:rsid w:val="007D1939"/>
    <w:rsid w:val="007D2EDF"/>
    <w:rsid w:val="007D49F7"/>
    <w:rsid w:val="007E3726"/>
    <w:rsid w:val="008000EA"/>
    <w:rsid w:val="00807036"/>
    <w:rsid w:val="00832A7A"/>
    <w:rsid w:val="0085382C"/>
    <w:rsid w:val="008565DD"/>
    <w:rsid w:val="00885CAB"/>
    <w:rsid w:val="00886884"/>
    <w:rsid w:val="008B2F2A"/>
    <w:rsid w:val="008D2238"/>
    <w:rsid w:val="008E0D8B"/>
    <w:rsid w:val="008E18B4"/>
    <w:rsid w:val="008E4E21"/>
    <w:rsid w:val="008F77BD"/>
    <w:rsid w:val="00904181"/>
    <w:rsid w:val="00906ECD"/>
    <w:rsid w:val="009542C3"/>
    <w:rsid w:val="009819A3"/>
    <w:rsid w:val="009C20F7"/>
    <w:rsid w:val="009C5600"/>
    <w:rsid w:val="009D1FB1"/>
    <w:rsid w:val="00A339C8"/>
    <w:rsid w:val="00A54C4D"/>
    <w:rsid w:val="00A565FE"/>
    <w:rsid w:val="00A67A61"/>
    <w:rsid w:val="00A77F94"/>
    <w:rsid w:val="00AB706B"/>
    <w:rsid w:val="00AB776D"/>
    <w:rsid w:val="00AD30A7"/>
    <w:rsid w:val="00AD574E"/>
    <w:rsid w:val="00AE33F7"/>
    <w:rsid w:val="00B0113C"/>
    <w:rsid w:val="00B156B6"/>
    <w:rsid w:val="00B17FBD"/>
    <w:rsid w:val="00B37B7C"/>
    <w:rsid w:val="00B47EE9"/>
    <w:rsid w:val="00B55790"/>
    <w:rsid w:val="00B60154"/>
    <w:rsid w:val="00B65A01"/>
    <w:rsid w:val="00B67804"/>
    <w:rsid w:val="00B7463A"/>
    <w:rsid w:val="00B84B1F"/>
    <w:rsid w:val="00B8683E"/>
    <w:rsid w:val="00B93BEE"/>
    <w:rsid w:val="00BE6574"/>
    <w:rsid w:val="00C117F5"/>
    <w:rsid w:val="00C1253D"/>
    <w:rsid w:val="00C76C94"/>
    <w:rsid w:val="00C806B3"/>
    <w:rsid w:val="00C83BA8"/>
    <w:rsid w:val="00CD05D4"/>
    <w:rsid w:val="00D02B46"/>
    <w:rsid w:val="00D033C6"/>
    <w:rsid w:val="00D239FC"/>
    <w:rsid w:val="00D27076"/>
    <w:rsid w:val="00D27AD7"/>
    <w:rsid w:val="00D521A4"/>
    <w:rsid w:val="00D52583"/>
    <w:rsid w:val="00D831AC"/>
    <w:rsid w:val="00D90535"/>
    <w:rsid w:val="00D93B9F"/>
    <w:rsid w:val="00DA6863"/>
    <w:rsid w:val="00DB7D4D"/>
    <w:rsid w:val="00DD7145"/>
    <w:rsid w:val="00DD7CE6"/>
    <w:rsid w:val="00E335A1"/>
    <w:rsid w:val="00E40C76"/>
    <w:rsid w:val="00E439B4"/>
    <w:rsid w:val="00E43A22"/>
    <w:rsid w:val="00E43CCD"/>
    <w:rsid w:val="00E46DB6"/>
    <w:rsid w:val="00E56FD9"/>
    <w:rsid w:val="00E60F07"/>
    <w:rsid w:val="00E75B31"/>
    <w:rsid w:val="00E83506"/>
    <w:rsid w:val="00E83E8A"/>
    <w:rsid w:val="00E917E7"/>
    <w:rsid w:val="00EB4C9E"/>
    <w:rsid w:val="00EC5A94"/>
    <w:rsid w:val="00ED4A08"/>
    <w:rsid w:val="00EE70C0"/>
    <w:rsid w:val="00F92462"/>
    <w:rsid w:val="00FB0270"/>
    <w:rsid w:val="00FC5725"/>
    <w:rsid w:val="00FD747E"/>
    <w:rsid w:val="00FE608E"/>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50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505D"/>
    <w:rPr>
      <w:rFonts w:ascii="Tahoma" w:hAnsi="Tahoma" w:cs="Tahoma"/>
      <w:sz w:val="16"/>
      <w:szCs w:val="16"/>
    </w:rPr>
  </w:style>
  <w:style w:type="paragraph" w:styleId="a5">
    <w:name w:val="List Paragraph"/>
    <w:basedOn w:val="a"/>
    <w:uiPriority w:val="34"/>
    <w:qFormat/>
    <w:rsid w:val="004C2A46"/>
    <w:pPr>
      <w:ind w:left="720"/>
      <w:contextualSpacing/>
    </w:pPr>
  </w:style>
  <w:style w:type="paragraph" w:styleId="a6">
    <w:name w:val="header"/>
    <w:basedOn w:val="a"/>
    <w:link w:val="a7"/>
    <w:uiPriority w:val="99"/>
    <w:unhideWhenUsed/>
    <w:rsid w:val="004D12F4"/>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4D12F4"/>
  </w:style>
  <w:style w:type="paragraph" w:styleId="a8">
    <w:name w:val="Body Text"/>
    <w:basedOn w:val="a"/>
    <w:link w:val="a9"/>
    <w:uiPriority w:val="99"/>
    <w:semiHidden/>
    <w:unhideWhenUsed/>
    <w:rsid w:val="004D12F4"/>
    <w:pPr>
      <w:spacing w:after="120"/>
    </w:pPr>
  </w:style>
  <w:style w:type="character" w:customStyle="1" w:styleId="a9">
    <w:name w:val="Основной текст Знак"/>
    <w:basedOn w:val="a0"/>
    <w:link w:val="a8"/>
    <w:uiPriority w:val="99"/>
    <w:semiHidden/>
    <w:rsid w:val="004D12F4"/>
  </w:style>
  <w:style w:type="paragraph" w:styleId="aa">
    <w:name w:val="footer"/>
    <w:basedOn w:val="a"/>
    <w:link w:val="ab"/>
    <w:uiPriority w:val="99"/>
    <w:unhideWhenUsed/>
    <w:rsid w:val="004E216A"/>
    <w:pPr>
      <w:tabs>
        <w:tab w:val="center" w:pos="4819"/>
        <w:tab w:val="right" w:pos="9639"/>
      </w:tabs>
      <w:spacing w:after="0" w:line="240" w:lineRule="auto"/>
    </w:pPr>
  </w:style>
  <w:style w:type="character" w:customStyle="1" w:styleId="ab">
    <w:name w:val="Нижний колонтитул Знак"/>
    <w:basedOn w:val="a0"/>
    <w:link w:val="aa"/>
    <w:uiPriority w:val="99"/>
    <w:rsid w:val="004E216A"/>
  </w:style>
  <w:style w:type="character" w:styleId="ac">
    <w:name w:val="page number"/>
    <w:basedOn w:val="a0"/>
    <w:rsid w:val="00E60F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50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505D"/>
    <w:rPr>
      <w:rFonts w:ascii="Tahoma" w:hAnsi="Tahoma" w:cs="Tahoma"/>
      <w:sz w:val="16"/>
      <w:szCs w:val="16"/>
    </w:rPr>
  </w:style>
  <w:style w:type="paragraph" w:styleId="a5">
    <w:name w:val="List Paragraph"/>
    <w:basedOn w:val="a"/>
    <w:uiPriority w:val="34"/>
    <w:qFormat/>
    <w:rsid w:val="004C2A46"/>
    <w:pPr>
      <w:ind w:left="720"/>
      <w:contextualSpacing/>
    </w:pPr>
  </w:style>
  <w:style w:type="paragraph" w:styleId="a6">
    <w:name w:val="header"/>
    <w:basedOn w:val="a"/>
    <w:link w:val="a7"/>
    <w:uiPriority w:val="99"/>
    <w:unhideWhenUsed/>
    <w:rsid w:val="004D12F4"/>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4D12F4"/>
  </w:style>
  <w:style w:type="paragraph" w:styleId="a8">
    <w:name w:val="Body Text"/>
    <w:basedOn w:val="a"/>
    <w:link w:val="a9"/>
    <w:uiPriority w:val="99"/>
    <w:semiHidden/>
    <w:unhideWhenUsed/>
    <w:rsid w:val="004D12F4"/>
    <w:pPr>
      <w:spacing w:after="120"/>
    </w:pPr>
  </w:style>
  <w:style w:type="character" w:customStyle="1" w:styleId="a9">
    <w:name w:val="Основной текст Знак"/>
    <w:basedOn w:val="a0"/>
    <w:link w:val="a8"/>
    <w:uiPriority w:val="99"/>
    <w:semiHidden/>
    <w:rsid w:val="004D12F4"/>
  </w:style>
  <w:style w:type="paragraph" w:styleId="aa">
    <w:name w:val="footer"/>
    <w:basedOn w:val="a"/>
    <w:link w:val="ab"/>
    <w:uiPriority w:val="99"/>
    <w:unhideWhenUsed/>
    <w:rsid w:val="004E216A"/>
    <w:pPr>
      <w:tabs>
        <w:tab w:val="center" w:pos="4819"/>
        <w:tab w:val="right" w:pos="9639"/>
      </w:tabs>
      <w:spacing w:after="0" w:line="240" w:lineRule="auto"/>
    </w:pPr>
  </w:style>
  <w:style w:type="character" w:customStyle="1" w:styleId="ab">
    <w:name w:val="Нижний колонтитул Знак"/>
    <w:basedOn w:val="a0"/>
    <w:link w:val="aa"/>
    <w:uiPriority w:val="99"/>
    <w:rsid w:val="004E216A"/>
  </w:style>
  <w:style w:type="character" w:styleId="ac">
    <w:name w:val="page number"/>
    <w:basedOn w:val="a0"/>
    <w:rsid w:val="00E60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07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4238C-8F59-4E93-86A3-DCAB9A74F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2188</TotalTime>
  <Pages>1</Pages>
  <Words>10019</Words>
  <Characters>57114</Characters>
  <Application>Microsoft Office Word</Application>
  <DocSecurity>0</DocSecurity>
  <Lines>475</Lines>
  <Paragraphs>133</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Основні напрямки підготовки і завдання міської ланки </vt:lpstr>
      <vt:lpstr>3.1. Управлінню цивільного захисту департаменту житлово-комунального комплексу Ч</vt:lpstr>
      <vt:lpstr>3.2. Департаменту охорони здоров’я та медичних послуг Черкаської міської ради (С</vt:lpstr>
      <vt:lpstr>3.3. Департаменту освіти та гуманітарної політики Черкаської міської ради (Ворон</vt:lpstr>
      <vt:lpstr>3.4. Департаменту економіки та розвитку Черкаської міської ради       (Удод І.І.</vt:lpstr>
      <vt:lpstr>3.5. Департаменту організаційного забезпечення Черкаської міської ради (Маліщук </vt:lpstr>
      <vt:lpstr>        </vt:lpstr>
      <vt:lpstr>        План</vt:lpstr>
      <vt:lpstr>План-графік</vt:lpstr>
      <vt:lpstr/>
      <vt:lpstr/>
      <vt:lpstr>Заступник директора департаменту – </vt:lpstr>
      <vt:lpstr>начальник управління житлово-</vt:lpstr>
      <vt:lpstr>комунального господарства департаменту</vt:lpstr>
      <vt:lpstr>житлово-комунального комплексу 							          С.О. Танюк</vt:lpstr>
    </vt:vector>
  </TitlesOfParts>
  <Company>SPecialiST RePack</Company>
  <LinksUpToDate>false</LinksUpToDate>
  <CharactersWithSpaces>67000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Глинська Тетяна</dc:creator>
  <cp:keywords/>
  <dc:description/>
  <cp:lastModifiedBy>Гаврилова Жанна</cp:lastModifiedBy>
  <cp:revision>104</cp:revision>
  <cp:lastPrinted>2018-03-22T13:32:00Z</cp:lastPrinted>
  <dcterms:created xsi:type="dcterms:W3CDTF">2016-02-16T09:53:00Z</dcterms:created>
  <dcterms:modified xsi:type="dcterms:W3CDTF">2018-03-29T08:16:00Z</dcterms:modified>
</cp:coreProperties>
</file>